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B8" w:rsidRDefault="001128B8" w:rsidP="001128B8">
      <w:pPr>
        <w:pStyle w:val="a9"/>
        <w:outlineLvl w:val="0"/>
        <w:rPr>
          <w:rFonts w:ascii="Times New Roman" w:hAnsi="Times New Roman"/>
          <w:b/>
          <w:i w:val="0"/>
          <w:color w:val="auto"/>
          <w:sz w:val="32"/>
          <w:szCs w:val="32"/>
          <w14:shadow w14:blurRad="50800" w14:dist="38100" w14:dir="2700000" w14:sx="100000" w14:sy="100000" w14:kx="0" w14:ky="0" w14:algn="tl">
            <w14:srgbClr w14:val="000000">
              <w14:alpha w14:val="60000"/>
            </w14:srgbClr>
          </w14:shadow>
        </w:rPr>
      </w:pPr>
      <w:r>
        <w:rPr>
          <w:rFonts w:ascii="Times New Roman" w:hAnsi="Times New Roman"/>
          <w:b/>
          <w:i w:val="0"/>
          <w:color w:val="auto"/>
          <w:sz w:val="32"/>
          <w:szCs w:val="32"/>
          <w14:shadow w14:blurRad="50800" w14:dist="38100" w14:dir="2700000" w14:sx="100000" w14:sy="100000" w14:kx="0" w14:ky="0" w14:algn="tl">
            <w14:srgbClr w14:val="000000">
              <w14:alpha w14:val="60000"/>
            </w14:srgbClr>
          </w14:shadow>
        </w:rPr>
        <w:t>ЗВІТ</w:t>
      </w:r>
    </w:p>
    <w:p w:rsidR="001128B8" w:rsidRDefault="001128B8" w:rsidP="001128B8">
      <w:pPr>
        <w:pStyle w:val="a9"/>
        <w:outlineLvl w:val="0"/>
        <w:rPr>
          <w:rFonts w:ascii="Times New Roman" w:hAnsi="Times New Roman"/>
          <w:b/>
          <w:i w:val="0"/>
          <w:color w:val="auto"/>
          <w:sz w:val="32"/>
          <w:szCs w:val="32"/>
          <w14:shadow w14:blurRad="50800" w14:dist="38100" w14:dir="2700000" w14:sx="100000" w14:sy="100000" w14:kx="0" w14:ky="0" w14:algn="tl">
            <w14:srgbClr w14:val="000000">
              <w14:alpha w14:val="60000"/>
            </w14:srgbClr>
          </w14:shadow>
        </w:rPr>
      </w:pPr>
      <w:r>
        <w:rPr>
          <w:rFonts w:ascii="Times New Roman" w:hAnsi="Times New Roman"/>
          <w:b/>
          <w:i w:val="0"/>
          <w:color w:val="auto"/>
          <w:sz w:val="32"/>
          <w:szCs w:val="32"/>
          <w14:shadow w14:blurRad="50800" w14:dist="38100" w14:dir="2700000" w14:sx="100000" w14:sy="100000" w14:kx="0" w14:ky="0" w14:algn="tl">
            <w14:srgbClr w14:val="000000">
              <w14:alpha w14:val="60000"/>
            </w14:srgbClr>
          </w14:shadow>
        </w:rPr>
        <w:t>ДИРЕКТОРА ІЗЮМСЬКОГО ПРОФЕСІЙНОГО ЛІЦЕЮ</w:t>
      </w:r>
    </w:p>
    <w:p w:rsidR="001128B8" w:rsidRDefault="001128B8" w:rsidP="001128B8">
      <w:pPr>
        <w:pStyle w:val="a9"/>
        <w:outlineLvl w:val="0"/>
        <w:rPr>
          <w:rFonts w:ascii="Times New Roman" w:hAnsi="Times New Roman"/>
          <w:b/>
          <w:i w:val="0"/>
          <w:color w:val="auto"/>
          <w:sz w:val="32"/>
          <w:szCs w:val="32"/>
          <w14:shadow w14:blurRad="50800" w14:dist="38100" w14:dir="2700000" w14:sx="100000" w14:sy="100000" w14:kx="0" w14:ky="0" w14:algn="tl">
            <w14:srgbClr w14:val="000000">
              <w14:alpha w14:val="60000"/>
            </w14:srgbClr>
          </w14:shadow>
        </w:rPr>
      </w:pPr>
      <w:r>
        <w:rPr>
          <w:rFonts w:ascii="Times New Roman" w:hAnsi="Times New Roman"/>
          <w:b/>
          <w:i w:val="0"/>
          <w:color w:val="auto"/>
          <w:sz w:val="32"/>
          <w:szCs w:val="32"/>
          <w14:shadow w14:blurRad="50800" w14:dist="38100" w14:dir="2700000" w14:sx="100000" w14:sy="100000" w14:kx="0" w14:ky="0" w14:algn="tl">
            <w14:srgbClr w14:val="000000">
              <w14:alpha w14:val="60000"/>
            </w14:srgbClr>
          </w14:shadow>
        </w:rPr>
        <w:t xml:space="preserve">НА ЗАГАЛЬНИХ ЗБОРАХ ТРУДОВОГО КОЛЕКТИВУ </w:t>
      </w:r>
    </w:p>
    <w:p w:rsidR="001128B8" w:rsidRDefault="001128B8" w:rsidP="001128B8">
      <w:pPr>
        <w:pStyle w:val="a9"/>
        <w:outlineLvl w:val="0"/>
        <w:rPr>
          <w:rFonts w:ascii="Times New Roman" w:hAnsi="Times New Roman"/>
          <w:b/>
          <w:i w:val="0"/>
          <w:color w:val="auto"/>
          <w:sz w:val="32"/>
          <w:szCs w:val="32"/>
          <w14:shadow w14:blurRad="50800" w14:dist="38100" w14:dir="2700000" w14:sx="100000" w14:sy="100000" w14:kx="0" w14:ky="0" w14:algn="tl">
            <w14:srgbClr w14:val="000000">
              <w14:alpha w14:val="60000"/>
            </w14:srgbClr>
          </w14:shadow>
        </w:rPr>
      </w:pPr>
      <w:r>
        <w:rPr>
          <w:rFonts w:ascii="Times New Roman" w:hAnsi="Times New Roman"/>
          <w:b/>
          <w:i w:val="0"/>
          <w:color w:val="auto"/>
          <w:sz w:val="32"/>
          <w:szCs w:val="32"/>
          <w14:shadow w14:blurRad="50800" w14:dist="38100" w14:dir="2700000" w14:sx="100000" w14:sy="100000" w14:kx="0" w14:ky="0" w14:algn="tl">
            <w14:srgbClr w14:val="000000">
              <w14:alpha w14:val="60000"/>
            </w14:srgbClr>
          </w14:shadow>
        </w:rPr>
        <w:t>31 ЛИПНЯ 2013 РОКУ</w:t>
      </w:r>
    </w:p>
    <w:p w:rsidR="001128B8" w:rsidRPr="001128B8" w:rsidRDefault="001128B8" w:rsidP="001128B8">
      <w:pPr>
        <w:pStyle w:val="a9"/>
        <w:outlineLvl w:val="0"/>
        <w:rPr>
          <w:rFonts w:ascii="Times New Roman" w:hAnsi="Times New Roman"/>
          <w:b/>
          <w:i w:val="0"/>
          <w:color w:val="auto"/>
          <w:sz w:val="32"/>
          <w:szCs w:val="32"/>
          <w14:shadow w14:blurRad="50800" w14:dist="38100" w14:dir="2700000" w14:sx="100000" w14:sy="100000" w14:kx="0" w14:ky="0" w14:algn="tl">
            <w14:srgbClr w14:val="000000">
              <w14:alpha w14:val="60000"/>
            </w14:srgbClr>
          </w14:shadow>
        </w:rPr>
      </w:pPr>
    </w:p>
    <w:p w:rsidR="001128B8" w:rsidRPr="00306FD2" w:rsidRDefault="001128B8" w:rsidP="001128B8">
      <w:pPr>
        <w:pStyle w:val="a9"/>
        <w:outlineLvl w:val="0"/>
        <w:rPr>
          <w:rFonts w:ascii="Times New Roman" w:hAnsi="Times New Roman"/>
          <w:b/>
          <w:i w:val="0"/>
          <w:color w:val="auto"/>
          <w:sz w:val="32"/>
          <w:szCs w:val="32"/>
          <w14:shadow w14:blurRad="50800" w14:dist="38100" w14:dir="2700000" w14:sx="100000" w14:sy="100000" w14:kx="0" w14:ky="0" w14:algn="tl">
            <w14:srgbClr w14:val="000000">
              <w14:alpha w14:val="60000"/>
            </w14:srgbClr>
          </w14:shadow>
        </w:rPr>
      </w:pPr>
      <w:r w:rsidRPr="00306FD2">
        <w:rPr>
          <w:rFonts w:ascii="Times New Roman" w:hAnsi="Times New Roman"/>
          <w:b/>
          <w:i w:val="0"/>
          <w:color w:val="auto"/>
          <w:sz w:val="32"/>
          <w:szCs w:val="32"/>
          <w14:shadow w14:blurRad="50800" w14:dist="38100" w14:dir="2700000" w14:sx="100000" w14:sy="100000" w14:kx="0" w14:ky="0" w14:algn="tl">
            <w14:srgbClr w14:val="000000">
              <w14:alpha w14:val="60000"/>
            </w14:srgbClr>
          </w14:shadow>
        </w:rPr>
        <w:t xml:space="preserve">Підсумки роботи педагогічного колективу </w:t>
      </w:r>
    </w:p>
    <w:p w:rsidR="001128B8" w:rsidRPr="00306FD2" w:rsidRDefault="001128B8" w:rsidP="001128B8">
      <w:pPr>
        <w:pStyle w:val="a9"/>
        <w:outlineLvl w:val="0"/>
        <w:rPr>
          <w:rFonts w:ascii="Times New Roman" w:hAnsi="Times New Roman"/>
          <w:b/>
          <w:i w:val="0"/>
          <w:color w:val="auto"/>
          <w:sz w:val="32"/>
          <w:szCs w:val="32"/>
          <w14:shadow w14:blurRad="50800" w14:dist="38100" w14:dir="2700000" w14:sx="100000" w14:sy="100000" w14:kx="0" w14:ky="0" w14:algn="tl">
            <w14:srgbClr w14:val="000000">
              <w14:alpha w14:val="60000"/>
            </w14:srgbClr>
          </w14:shadow>
        </w:rPr>
      </w:pPr>
      <w:r w:rsidRPr="00306FD2">
        <w:rPr>
          <w:rFonts w:ascii="Times New Roman" w:hAnsi="Times New Roman"/>
          <w:b/>
          <w:i w:val="0"/>
          <w:color w:val="auto"/>
          <w:sz w:val="32"/>
          <w:szCs w:val="32"/>
          <w14:shadow w14:blurRad="50800" w14:dist="38100" w14:dir="2700000" w14:sx="100000" w14:sy="100000" w14:kx="0" w14:ky="0" w14:algn="tl">
            <w14:srgbClr w14:val="000000">
              <w14:alpha w14:val="60000"/>
            </w14:srgbClr>
          </w14:shadow>
        </w:rPr>
        <w:t xml:space="preserve">Ізюмського професійного ліцею за 2012-2013 навчальний рік </w:t>
      </w:r>
    </w:p>
    <w:p w:rsidR="001128B8" w:rsidRPr="00306FD2" w:rsidRDefault="001128B8" w:rsidP="001128B8">
      <w:pPr>
        <w:pStyle w:val="a9"/>
        <w:rPr>
          <w:rFonts w:ascii="Times New Roman" w:hAnsi="Times New Roman"/>
          <w:b/>
          <w:i w:val="0"/>
          <w:color w:val="auto"/>
          <w:sz w:val="32"/>
          <w:szCs w:val="32"/>
          <w14:shadow w14:blurRad="50800" w14:dist="38100" w14:dir="2700000" w14:sx="100000" w14:sy="100000" w14:kx="0" w14:ky="0" w14:algn="tl">
            <w14:srgbClr w14:val="000000">
              <w14:alpha w14:val="60000"/>
            </w14:srgbClr>
          </w14:shadow>
        </w:rPr>
      </w:pPr>
      <w:r w:rsidRPr="00306FD2">
        <w:rPr>
          <w:rFonts w:ascii="Times New Roman" w:hAnsi="Times New Roman"/>
          <w:b/>
          <w:i w:val="0"/>
          <w:color w:val="auto"/>
          <w:sz w:val="32"/>
          <w:szCs w:val="32"/>
          <w14:shadow w14:blurRad="50800" w14:dist="38100" w14:dir="2700000" w14:sx="100000" w14:sy="100000" w14:kx="0" w14:ky="0" w14:algn="tl">
            <w14:srgbClr w14:val="000000">
              <w14:alpha w14:val="60000"/>
            </w14:srgbClr>
          </w14:shadow>
        </w:rPr>
        <w:t>та основні напрямки діяльності на 2013-2014 навчальний рік</w:t>
      </w:r>
    </w:p>
    <w:p w:rsidR="001128B8" w:rsidRPr="0095745D" w:rsidRDefault="001128B8" w:rsidP="001128B8">
      <w:pPr>
        <w:pStyle w:val="a9"/>
        <w:rPr>
          <w:rFonts w:ascii="Times New Roman" w:hAnsi="Times New Roman"/>
          <w:b/>
          <w:i w:val="0"/>
          <w:color w:val="auto"/>
          <w:sz w:val="32"/>
          <w:szCs w:val="32"/>
        </w:rPr>
      </w:pPr>
    </w:p>
    <w:p w:rsidR="001128B8" w:rsidRPr="00EC4841" w:rsidRDefault="001128B8" w:rsidP="001128B8">
      <w:pPr>
        <w:pStyle w:val="ab"/>
        <w:spacing w:before="0" w:beforeAutospacing="0" w:after="0" w:afterAutospacing="0"/>
        <w:ind w:firstLine="709"/>
        <w:jc w:val="both"/>
        <w:rPr>
          <w:lang w:val="uk-UA"/>
        </w:rPr>
      </w:pPr>
      <w:r w:rsidRPr="00EC4841">
        <w:rPr>
          <w:lang w:val="uk-UA"/>
        </w:rPr>
        <w:t xml:space="preserve">Суспільство ХХІ сторіччя цілком слушно називають “суспільством знань”, бо саме знання визначають і матеріальне і духовне життя. </w:t>
      </w:r>
    </w:p>
    <w:p w:rsidR="001128B8" w:rsidRPr="00EC4841" w:rsidRDefault="001128B8" w:rsidP="001128B8">
      <w:pPr>
        <w:ind w:firstLine="709"/>
        <w:jc w:val="both"/>
        <w:rPr>
          <w:lang w:val="uk-UA"/>
        </w:rPr>
      </w:pPr>
      <w:r w:rsidRPr="00EC4841">
        <w:rPr>
          <w:lang w:val="uk-UA"/>
        </w:rPr>
        <w:t xml:space="preserve">Професійна освіта спрямована на забезпечення професійної самореалізації особистості, формування її кваліфікаційного рівня, створення соціально активного, морально і фізично здорового національного виробничого потенціалу, який має посідати важливе місце у технологічному оновленні виробництва, впровадженні у практику досягнень науки і техніки. </w:t>
      </w:r>
    </w:p>
    <w:p w:rsidR="001128B8" w:rsidRPr="00EC4841" w:rsidRDefault="001128B8" w:rsidP="001128B8">
      <w:pPr>
        <w:ind w:firstLine="709"/>
        <w:jc w:val="both"/>
        <w:rPr>
          <w:lang w:val="uk-UA"/>
        </w:rPr>
      </w:pPr>
      <w:r w:rsidRPr="00EC4841">
        <w:rPr>
          <w:lang w:val="uk-UA"/>
        </w:rPr>
        <w:t>Мета полягає в тому, щоб кожна молода людина, яка здатна і бажає отримати високу фахову підготовку, могла б це зробити.</w:t>
      </w:r>
    </w:p>
    <w:p w:rsidR="001128B8" w:rsidRPr="00EC4841" w:rsidRDefault="001128B8" w:rsidP="001128B8">
      <w:pPr>
        <w:widowControl w:val="0"/>
        <w:autoSpaceDE w:val="0"/>
        <w:autoSpaceDN w:val="0"/>
        <w:adjustRightInd w:val="0"/>
        <w:ind w:firstLine="709"/>
        <w:jc w:val="both"/>
        <w:rPr>
          <w:lang w:val="uk-UA"/>
        </w:rPr>
      </w:pPr>
      <w:r w:rsidRPr="00EC4841">
        <w:rPr>
          <w:lang w:val="uk-UA"/>
        </w:rPr>
        <w:t>Нові завдання у ХХІ столітті вимагають широкомасштабного застосування інноваційних педагогічних технологій.</w:t>
      </w:r>
    </w:p>
    <w:p w:rsidR="001128B8" w:rsidRPr="00EC4841" w:rsidRDefault="001128B8" w:rsidP="001128B8">
      <w:pPr>
        <w:ind w:firstLine="709"/>
        <w:jc w:val="both"/>
        <w:rPr>
          <w:lang w:val="uk-UA"/>
        </w:rPr>
      </w:pPr>
      <w:r w:rsidRPr="00EC4841">
        <w:rPr>
          <w:lang w:val="uk-UA"/>
        </w:rPr>
        <w:t>Динамічні зміни життя, оновлення інформації та колосальні темпи її нагромадження вимагають від сучасної молодої людини вміння гнучко та оперативно адаптуватися.</w:t>
      </w:r>
    </w:p>
    <w:p w:rsidR="001128B8" w:rsidRPr="00EC4841" w:rsidRDefault="001128B8" w:rsidP="001128B8">
      <w:pPr>
        <w:ind w:firstLine="709"/>
        <w:jc w:val="both"/>
        <w:rPr>
          <w:lang w:val="uk-UA"/>
        </w:rPr>
      </w:pPr>
      <w:r w:rsidRPr="00EC4841">
        <w:rPr>
          <w:lang w:val="uk-UA"/>
        </w:rPr>
        <w:t xml:space="preserve">Навчальними програмами кожного предмету обов’язково передбачається не просто отримати суму знань, умінь та навичок, а й сформувати компетенції,  навчити застосовувати здобуті знання у практичних ситуаціях, при пошуку шляхів інтеграції до соціокультурного та природного середовища. </w:t>
      </w:r>
    </w:p>
    <w:p w:rsidR="001128B8" w:rsidRPr="00EC4841" w:rsidRDefault="001128B8" w:rsidP="001128B8">
      <w:pPr>
        <w:ind w:firstLine="709"/>
        <w:jc w:val="both"/>
        <w:rPr>
          <w:lang w:val="uk-UA"/>
        </w:rPr>
      </w:pPr>
      <w:r w:rsidRPr="00EC4841">
        <w:rPr>
          <w:lang w:val="uk-UA"/>
        </w:rPr>
        <w:t>Саме над досягненням цієї мети і працюють  педагогічні працівники ліцею.</w:t>
      </w:r>
    </w:p>
    <w:p w:rsidR="001128B8" w:rsidRPr="00EC4841" w:rsidRDefault="001128B8" w:rsidP="001128B8">
      <w:pPr>
        <w:widowControl w:val="0"/>
        <w:autoSpaceDE w:val="0"/>
        <w:autoSpaceDN w:val="0"/>
        <w:adjustRightInd w:val="0"/>
        <w:ind w:left="5" w:firstLine="703"/>
        <w:jc w:val="both"/>
        <w:rPr>
          <w:rFonts w:eastAsiaTheme="minorEastAsia"/>
          <w:lang w:val="uk-UA"/>
        </w:rPr>
      </w:pPr>
      <w:r w:rsidRPr="00EC4841">
        <w:rPr>
          <w:lang w:val="uk-UA"/>
        </w:rPr>
        <w:t>Педагогічний колектив Ізюмського професійного ліцею у 2012-20113 навчальному році працював над єдиною методичною темою «</w:t>
      </w:r>
      <w:r w:rsidRPr="00EC4841">
        <w:rPr>
          <w:lang w:val="uk-UA" w:eastAsia="uk-UA"/>
        </w:rPr>
        <w:t>Розвиток ключових компетентностей учнів шляхом впровадження інноваційних технологій</w:t>
      </w:r>
      <w:r w:rsidRPr="00EC4841">
        <w:rPr>
          <w:lang w:val="uk-UA"/>
        </w:rPr>
        <w:t>».</w:t>
      </w:r>
    </w:p>
    <w:p w:rsidR="001128B8" w:rsidRPr="00EC4841" w:rsidRDefault="001128B8" w:rsidP="001128B8">
      <w:pPr>
        <w:widowControl w:val="0"/>
        <w:autoSpaceDE w:val="0"/>
        <w:autoSpaceDN w:val="0"/>
        <w:adjustRightInd w:val="0"/>
        <w:ind w:right="5" w:firstLine="708"/>
        <w:jc w:val="both"/>
        <w:rPr>
          <w:rFonts w:eastAsiaTheme="minorEastAsia"/>
          <w:lang w:val="uk-UA"/>
        </w:rPr>
      </w:pPr>
      <w:r w:rsidRPr="00EC4841">
        <w:rPr>
          <w:lang w:val="uk-UA"/>
        </w:rPr>
        <w:t>На виконання даної теми і була зосереджена робота педколективу. Професійна майстерність, компетентність педпрацівників, пошук нових методів навчання, впровадження нових педагогічних технологій, втілення в навчальний процес інтерактивних методів навчання, застосування комп'ютерної технології, мультимедійної техніки розвиває творчу особистість педагога і учня.</w:t>
      </w:r>
    </w:p>
    <w:p w:rsidR="001128B8" w:rsidRPr="00EC4841" w:rsidRDefault="001128B8" w:rsidP="001128B8">
      <w:pPr>
        <w:ind w:firstLine="709"/>
        <w:jc w:val="both"/>
        <w:rPr>
          <w:lang w:val="uk-UA"/>
        </w:rPr>
      </w:pPr>
      <w:r w:rsidRPr="00EC4841">
        <w:rPr>
          <w:lang w:val="uk-UA"/>
        </w:rPr>
        <w:t xml:space="preserve">Педагогічний колектив Ізюмського професійного ліцею протягом 2012-2013 навчального року продовжував спрямувати свою діяльність на оновлення змісту профтехосвіти через впровадження Державних стандартів ПТО,  </w:t>
      </w:r>
      <w:r w:rsidRPr="00EC4841">
        <w:rPr>
          <w:lang w:val="uk-UA" w:eastAsia="uk-UA"/>
        </w:rPr>
        <w:t xml:space="preserve">підвищення якості рівня навчально-виховної роботи, укріплення навчально-матеріальної бази, </w:t>
      </w:r>
      <w:r w:rsidRPr="00EC4841">
        <w:rPr>
          <w:lang w:val="uk-UA"/>
        </w:rPr>
        <w:t>забезпечення функціонування навчального закладу шляхом залучення позабюджетних коштів, впровадження в навчальний процес інформаційних технологій навчання</w:t>
      </w:r>
      <w:r w:rsidRPr="00EC4841">
        <w:rPr>
          <w:lang w:val="uk-UA" w:eastAsia="uk-UA"/>
        </w:rPr>
        <w:t xml:space="preserve">  та впровадження елементів самоврядування</w:t>
      </w:r>
      <w:r w:rsidRPr="00EC4841">
        <w:rPr>
          <w:lang w:val="uk-UA"/>
        </w:rPr>
        <w:t xml:space="preserve">. </w:t>
      </w:r>
    </w:p>
    <w:p w:rsidR="001128B8" w:rsidRPr="00EC4841" w:rsidRDefault="001128B8" w:rsidP="001128B8">
      <w:pPr>
        <w:widowControl w:val="0"/>
        <w:autoSpaceDE w:val="0"/>
        <w:autoSpaceDN w:val="0"/>
        <w:adjustRightInd w:val="0"/>
        <w:ind w:firstLine="709"/>
        <w:jc w:val="both"/>
        <w:rPr>
          <w:lang w:val="uk-UA" w:eastAsia="uk-UA"/>
        </w:rPr>
      </w:pPr>
      <w:r w:rsidRPr="00EC4841">
        <w:rPr>
          <w:lang w:val="uk-UA" w:eastAsia="uk-UA"/>
        </w:rPr>
        <w:t>В минулому 2012 -2013 н.р. Ізюмським професійним ліцеєм виконані основні показники:</w:t>
      </w:r>
    </w:p>
    <w:p w:rsidR="001128B8" w:rsidRPr="00EC4841" w:rsidRDefault="001128B8" w:rsidP="001128B8">
      <w:pPr>
        <w:pStyle w:val="a8"/>
        <w:widowControl w:val="0"/>
        <w:numPr>
          <w:ilvl w:val="0"/>
          <w:numId w:val="39"/>
        </w:numPr>
        <w:autoSpaceDE w:val="0"/>
        <w:autoSpaceDN w:val="0"/>
        <w:adjustRightInd w:val="0"/>
        <w:spacing w:after="0" w:line="240" w:lineRule="auto"/>
        <w:jc w:val="both"/>
        <w:rPr>
          <w:rFonts w:ascii="Times New Roman" w:hAnsi="Times New Roman"/>
          <w:sz w:val="24"/>
          <w:szCs w:val="24"/>
          <w:lang w:val="uk-UA" w:eastAsia="uk-UA"/>
        </w:rPr>
      </w:pPr>
      <w:r w:rsidRPr="00EC4841">
        <w:rPr>
          <w:rFonts w:ascii="Times New Roman" w:hAnsi="Times New Roman"/>
          <w:sz w:val="24"/>
          <w:szCs w:val="24"/>
          <w:lang w:val="uk-UA" w:eastAsia="uk-UA"/>
        </w:rPr>
        <w:t>виконано на 100% державний план замовлення на новий навчальний рік, на навчання прийнято 205 учнів;</w:t>
      </w:r>
    </w:p>
    <w:p w:rsidR="001128B8" w:rsidRPr="00EC4841" w:rsidRDefault="001128B8" w:rsidP="001128B8">
      <w:pPr>
        <w:pStyle w:val="a8"/>
        <w:widowControl w:val="0"/>
        <w:numPr>
          <w:ilvl w:val="0"/>
          <w:numId w:val="39"/>
        </w:numPr>
        <w:autoSpaceDE w:val="0"/>
        <w:autoSpaceDN w:val="0"/>
        <w:adjustRightInd w:val="0"/>
        <w:spacing w:after="0" w:line="240" w:lineRule="auto"/>
        <w:jc w:val="both"/>
        <w:rPr>
          <w:rFonts w:ascii="Times New Roman" w:hAnsi="Times New Roman"/>
          <w:sz w:val="24"/>
          <w:szCs w:val="24"/>
          <w:lang w:val="uk-UA" w:eastAsia="uk-UA"/>
        </w:rPr>
      </w:pPr>
      <w:r w:rsidRPr="00EC4841">
        <w:rPr>
          <w:rFonts w:ascii="Times New Roman" w:hAnsi="Times New Roman"/>
          <w:sz w:val="24"/>
          <w:szCs w:val="24"/>
          <w:lang w:val="uk-UA" w:eastAsia="uk-UA"/>
        </w:rPr>
        <w:t>працевлаштовано 100% випускників;</w:t>
      </w:r>
    </w:p>
    <w:p w:rsidR="001128B8" w:rsidRPr="00EC4841" w:rsidRDefault="001128B8" w:rsidP="001128B8">
      <w:pPr>
        <w:pStyle w:val="a8"/>
        <w:numPr>
          <w:ilvl w:val="0"/>
          <w:numId w:val="39"/>
        </w:numPr>
        <w:jc w:val="both"/>
        <w:rPr>
          <w:rFonts w:ascii="Times New Roman" w:hAnsi="Times New Roman"/>
          <w:sz w:val="24"/>
          <w:szCs w:val="24"/>
          <w:lang w:val="uk-UA" w:eastAsia="uk-UA"/>
        </w:rPr>
      </w:pPr>
      <w:r w:rsidRPr="00EC4841">
        <w:rPr>
          <w:rFonts w:ascii="Times New Roman" w:hAnsi="Times New Roman"/>
          <w:sz w:val="24"/>
          <w:szCs w:val="24"/>
          <w:lang w:val="uk-UA" w:eastAsia="uk-UA"/>
        </w:rPr>
        <w:lastRenderedPageBreak/>
        <w:t>отримано Державний акт на право постійного користування земельною ділянкою серія ЯЯ № 318880, зареєстрований в Книзі записів державних актів на право користуватися землею за № 00128 від 27.08.1997 р.;</w:t>
      </w:r>
    </w:p>
    <w:p w:rsidR="001128B8" w:rsidRPr="00EC4841" w:rsidRDefault="001128B8" w:rsidP="001128B8">
      <w:pPr>
        <w:pStyle w:val="a8"/>
        <w:widowControl w:val="0"/>
        <w:numPr>
          <w:ilvl w:val="0"/>
          <w:numId w:val="39"/>
        </w:numPr>
        <w:autoSpaceDE w:val="0"/>
        <w:autoSpaceDN w:val="0"/>
        <w:adjustRightInd w:val="0"/>
        <w:jc w:val="both"/>
        <w:rPr>
          <w:rFonts w:ascii="Times New Roman" w:hAnsi="Times New Roman"/>
          <w:sz w:val="24"/>
          <w:szCs w:val="24"/>
          <w:lang w:val="uk-UA" w:eastAsia="uk-UA"/>
        </w:rPr>
      </w:pPr>
      <w:r w:rsidRPr="00EC4841">
        <w:rPr>
          <w:rFonts w:ascii="Times New Roman" w:hAnsi="Times New Roman"/>
          <w:sz w:val="24"/>
          <w:szCs w:val="24"/>
          <w:lang w:val="uk-UA" w:eastAsia="uk-UA"/>
        </w:rPr>
        <w:t>підготовлені та відремонтовані всі навчальні класи, майстерні, їдальня, тощо;</w:t>
      </w:r>
    </w:p>
    <w:p w:rsidR="001128B8" w:rsidRPr="00EC4841" w:rsidRDefault="001128B8" w:rsidP="001128B8">
      <w:pPr>
        <w:pStyle w:val="a8"/>
        <w:widowControl w:val="0"/>
        <w:numPr>
          <w:ilvl w:val="0"/>
          <w:numId w:val="39"/>
        </w:numPr>
        <w:autoSpaceDE w:val="0"/>
        <w:autoSpaceDN w:val="0"/>
        <w:adjustRightInd w:val="0"/>
        <w:spacing w:after="0" w:line="240" w:lineRule="auto"/>
        <w:jc w:val="both"/>
        <w:rPr>
          <w:rFonts w:ascii="Times New Roman" w:hAnsi="Times New Roman"/>
          <w:sz w:val="24"/>
          <w:szCs w:val="24"/>
          <w:lang w:val="uk-UA" w:eastAsia="uk-UA"/>
        </w:rPr>
      </w:pPr>
      <w:r w:rsidRPr="00EC4841">
        <w:rPr>
          <w:rFonts w:ascii="Times New Roman" w:hAnsi="Times New Roman"/>
          <w:sz w:val="24"/>
          <w:szCs w:val="24"/>
          <w:lang w:val="uk-UA" w:eastAsia="uk-UA"/>
        </w:rPr>
        <w:t>своєчасно підготовлено  та підписано паспорт готовності  ліцею до нового навчального року;</w:t>
      </w:r>
    </w:p>
    <w:p w:rsidR="001128B8" w:rsidRPr="00EC4841" w:rsidRDefault="001128B8" w:rsidP="001128B8">
      <w:pPr>
        <w:pStyle w:val="a8"/>
        <w:widowControl w:val="0"/>
        <w:numPr>
          <w:ilvl w:val="0"/>
          <w:numId w:val="39"/>
        </w:numPr>
        <w:autoSpaceDE w:val="0"/>
        <w:autoSpaceDN w:val="0"/>
        <w:adjustRightInd w:val="0"/>
        <w:spacing w:after="0" w:line="240" w:lineRule="auto"/>
        <w:jc w:val="both"/>
        <w:rPr>
          <w:rFonts w:ascii="Times New Roman" w:hAnsi="Times New Roman"/>
          <w:sz w:val="24"/>
          <w:szCs w:val="24"/>
          <w:lang w:val="uk-UA" w:eastAsia="uk-UA"/>
        </w:rPr>
      </w:pPr>
      <w:r w:rsidRPr="00EC4841">
        <w:rPr>
          <w:rFonts w:ascii="Times New Roman" w:hAnsi="Times New Roman"/>
          <w:sz w:val="24"/>
          <w:szCs w:val="24"/>
          <w:lang w:val="uk-UA" w:eastAsia="uk-UA"/>
        </w:rPr>
        <w:t>виконані всі навчальні плани та програми з усіх предметів та професій;</w:t>
      </w:r>
    </w:p>
    <w:p w:rsidR="001128B8" w:rsidRPr="00EC4841" w:rsidRDefault="001128B8" w:rsidP="001128B8">
      <w:pPr>
        <w:pStyle w:val="a8"/>
        <w:widowControl w:val="0"/>
        <w:numPr>
          <w:ilvl w:val="0"/>
          <w:numId w:val="39"/>
        </w:numPr>
        <w:autoSpaceDE w:val="0"/>
        <w:autoSpaceDN w:val="0"/>
        <w:adjustRightInd w:val="0"/>
        <w:spacing w:after="0" w:line="240" w:lineRule="auto"/>
        <w:jc w:val="both"/>
        <w:rPr>
          <w:rFonts w:ascii="Times New Roman" w:hAnsi="Times New Roman"/>
          <w:sz w:val="24"/>
          <w:szCs w:val="24"/>
          <w:lang w:val="uk-UA" w:eastAsia="uk-UA"/>
        </w:rPr>
      </w:pPr>
      <w:r w:rsidRPr="00EC4841">
        <w:rPr>
          <w:rFonts w:ascii="Times New Roman" w:hAnsi="Times New Roman"/>
          <w:sz w:val="24"/>
          <w:szCs w:val="24"/>
          <w:lang w:val="uk-UA" w:eastAsia="uk-UA"/>
        </w:rPr>
        <w:t>вирішувалися питання соціального захисту дітей та працівників  ліцею.</w:t>
      </w:r>
    </w:p>
    <w:p w:rsidR="001128B8" w:rsidRPr="00EC4841" w:rsidRDefault="001128B8" w:rsidP="001128B8">
      <w:pPr>
        <w:ind w:firstLine="709"/>
        <w:jc w:val="both"/>
        <w:rPr>
          <w:lang w:val="uk-UA"/>
        </w:rPr>
      </w:pPr>
      <w:r w:rsidRPr="00EC4841">
        <w:rPr>
          <w:lang w:val="uk-UA"/>
        </w:rPr>
        <w:t xml:space="preserve">В 2013 році ліцей проходить атестацію освітньої діяльності.  </w:t>
      </w:r>
    </w:p>
    <w:p w:rsidR="001128B8" w:rsidRPr="00EC4841" w:rsidRDefault="001128B8" w:rsidP="001128B8">
      <w:pPr>
        <w:ind w:firstLine="709"/>
        <w:jc w:val="both"/>
        <w:rPr>
          <w:lang w:val="uk-UA"/>
        </w:rPr>
      </w:pPr>
      <w:r w:rsidRPr="00EC4841">
        <w:rPr>
          <w:lang w:val="uk-UA"/>
        </w:rPr>
        <w:t xml:space="preserve">Державною інспекцією навчальних закладів України відповідно до наказу ДІНЗ України від 19 березня 2013 р. № 10/78  26 березня 2013 року проведено перевірку Ізюмського професійного ліцею відповідно до програми, затвердженої в установленому порядку за напрямом: виконання положень </w:t>
      </w:r>
      <w:hyperlink r:id="rId7" w:tgtFrame="_blank" w:history="1">
        <w:r w:rsidRPr="00EC4841">
          <w:rPr>
            <w:lang w:val="uk-UA"/>
          </w:rPr>
          <w:t>Конституції</w:t>
        </w:r>
      </w:hyperlink>
      <w:r w:rsidRPr="00EC4841">
        <w:rPr>
          <w:lang w:val="uk-UA"/>
        </w:rPr>
        <w:t xml:space="preserve"> та законів України, інших нормативно-правових актів з питань освіти; дотримання вимог державних стандартів освіти, стан дотримання ліцензійних умов, вимог державної атестації та навчально-виховної, навчально-виробничої діяльності.</w:t>
      </w:r>
    </w:p>
    <w:p w:rsidR="001128B8" w:rsidRPr="00EC4841" w:rsidRDefault="001128B8" w:rsidP="001128B8">
      <w:pPr>
        <w:ind w:firstLine="709"/>
        <w:jc w:val="both"/>
        <w:rPr>
          <w:lang w:val="uk-UA"/>
        </w:rPr>
      </w:pPr>
      <w:r w:rsidRPr="00EC4841">
        <w:rPr>
          <w:lang w:val="uk-UA"/>
        </w:rPr>
        <w:t>Випуск учнів у 2012-2013 н.р. складає 183 особи, у тому числі:</w:t>
      </w:r>
    </w:p>
    <w:p w:rsidR="001128B8" w:rsidRPr="00EC4841" w:rsidRDefault="001128B8" w:rsidP="001128B8">
      <w:pPr>
        <w:pStyle w:val="a8"/>
        <w:numPr>
          <w:ilvl w:val="0"/>
          <w:numId w:val="39"/>
        </w:numPr>
        <w:spacing w:after="0" w:line="240" w:lineRule="auto"/>
        <w:ind w:left="0" w:firstLine="709"/>
        <w:jc w:val="both"/>
        <w:rPr>
          <w:rFonts w:ascii="Times New Roman" w:hAnsi="Times New Roman"/>
          <w:sz w:val="24"/>
          <w:szCs w:val="24"/>
          <w:lang w:val="uk-UA" w:eastAsia="uk-UA"/>
        </w:rPr>
      </w:pPr>
      <w:r w:rsidRPr="00EC4841">
        <w:rPr>
          <w:rFonts w:ascii="Times New Roman" w:hAnsi="Times New Roman"/>
          <w:sz w:val="24"/>
          <w:szCs w:val="24"/>
          <w:lang w:val="uk-UA"/>
        </w:rPr>
        <w:t>на базі базової  загальної середньої освіти з отриманням повної загальної середньої освіти-118  осіб, за професіями :</w:t>
      </w:r>
    </w:p>
    <w:p w:rsidR="001128B8" w:rsidRPr="00EC4841" w:rsidRDefault="001128B8" w:rsidP="001128B8">
      <w:pPr>
        <w:pStyle w:val="a8"/>
        <w:spacing w:after="0" w:line="240" w:lineRule="auto"/>
        <w:ind w:left="0" w:firstLine="709"/>
        <w:jc w:val="both"/>
        <w:rPr>
          <w:rFonts w:ascii="Times New Roman" w:hAnsi="Times New Roman"/>
          <w:sz w:val="24"/>
          <w:szCs w:val="24"/>
          <w:lang w:val="uk-UA"/>
        </w:rPr>
      </w:pPr>
      <w:r w:rsidRPr="00EC4841">
        <w:rPr>
          <w:rFonts w:ascii="Times New Roman" w:hAnsi="Times New Roman"/>
          <w:sz w:val="24"/>
          <w:szCs w:val="24"/>
          <w:lang w:val="uk-UA"/>
        </w:rPr>
        <w:t>- муляр, штукатур  – 48  чол.;</w:t>
      </w:r>
    </w:p>
    <w:p w:rsidR="001128B8" w:rsidRPr="00EC4841" w:rsidRDefault="001128B8" w:rsidP="001128B8">
      <w:pPr>
        <w:pStyle w:val="a8"/>
        <w:spacing w:after="0" w:line="240" w:lineRule="auto"/>
        <w:ind w:left="0" w:firstLine="709"/>
        <w:jc w:val="both"/>
        <w:rPr>
          <w:rFonts w:ascii="Times New Roman" w:hAnsi="Times New Roman"/>
          <w:sz w:val="24"/>
          <w:szCs w:val="24"/>
          <w:lang w:val="uk-UA"/>
        </w:rPr>
      </w:pPr>
      <w:r w:rsidRPr="00EC4841">
        <w:rPr>
          <w:rFonts w:ascii="Times New Roman" w:hAnsi="Times New Roman"/>
          <w:sz w:val="24"/>
          <w:szCs w:val="24"/>
          <w:lang w:val="uk-UA"/>
        </w:rPr>
        <w:t>- слюсар з ремонту автомобілів, токар – 22 чол.;</w:t>
      </w:r>
    </w:p>
    <w:p w:rsidR="001128B8" w:rsidRPr="00EC4841" w:rsidRDefault="001128B8" w:rsidP="001128B8">
      <w:pPr>
        <w:pStyle w:val="a8"/>
        <w:spacing w:after="0" w:line="240" w:lineRule="auto"/>
        <w:ind w:left="0" w:firstLine="709"/>
        <w:jc w:val="both"/>
        <w:rPr>
          <w:rFonts w:ascii="Times New Roman" w:hAnsi="Times New Roman"/>
          <w:sz w:val="24"/>
          <w:szCs w:val="24"/>
          <w:lang w:val="uk-UA"/>
        </w:rPr>
      </w:pPr>
      <w:r w:rsidRPr="00EC4841">
        <w:rPr>
          <w:rFonts w:ascii="Times New Roman" w:hAnsi="Times New Roman"/>
          <w:sz w:val="24"/>
          <w:szCs w:val="24"/>
          <w:lang w:val="uk-UA"/>
        </w:rPr>
        <w:t>- слюсар з ремонту електроустаткування, електрогазозварник –22 чол.;</w:t>
      </w:r>
    </w:p>
    <w:p w:rsidR="001128B8" w:rsidRPr="00EC4841" w:rsidRDefault="001128B8" w:rsidP="001128B8">
      <w:pPr>
        <w:pStyle w:val="a8"/>
        <w:spacing w:after="0" w:line="240" w:lineRule="auto"/>
        <w:ind w:left="0" w:firstLine="709"/>
        <w:jc w:val="both"/>
        <w:rPr>
          <w:rFonts w:ascii="Times New Roman" w:hAnsi="Times New Roman"/>
          <w:sz w:val="24"/>
          <w:szCs w:val="24"/>
          <w:lang w:val="uk-UA"/>
        </w:rPr>
      </w:pPr>
      <w:r w:rsidRPr="00EC4841">
        <w:rPr>
          <w:rFonts w:ascii="Times New Roman" w:hAnsi="Times New Roman"/>
          <w:sz w:val="24"/>
          <w:szCs w:val="24"/>
          <w:lang w:val="uk-UA"/>
        </w:rPr>
        <w:t>- слюсар з ремонту автомобілів, електрозварник ручного зварювання – 26 чол.;</w:t>
      </w:r>
    </w:p>
    <w:p w:rsidR="001128B8" w:rsidRPr="00EC4841" w:rsidRDefault="001128B8" w:rsidP="001128B8">
      <w:pPr>
        <w:pStyle w:val="a8"/>
        <w:numPr>
          <w:ilvl w:val="0"/>
          <w:numId w:val="39"/>
        </w:numPr>
        <w:spacing w:after="0" w:line="240" w:lineRule="auto"/>
        <w:ind w:left="0" w:firstLine="709"/>
        <w:jc w:val="both"/>
        <w:rPr>
          <w:rFonts w:ascii="Times New Roman" w:hAnsi="Times New Roman"/>
          <w:sz w:val="24"/>
          <w:szCs w:val="24"/>
          <w:lang w:val="uk-UA" w:eastAsia="uk-UA"/>
        </w:rPr>
      </w:pPr>
      <w:r w:rsidRPr="00EC4841">
        <w:rPr>
          <w:rFonts w:ascii="Times New Roman" w:hAnsi="Times New Roman"/>
          <w:sz w:val="24"/>
          <w:szCs w:val="24"/>
          <w:lang w:val="uk-UA"/>
        </w:rPr>
        <w:t>на базі повної загальної середньої освіти - 65 осіб, за професіями :</w:t>
      </w:r>
    </w:p>
    <w:p w:rsidR="001128B8" w:rsidRPr="00EC4841" w:rsidRDefault="001128B8" w:rsidP="001128B8">
      <w:pPr>
        <w:pStyle w:val="a8"/>
        <w:spacing w:after="0" w:line="240" w:lineRule="auto"/>
        <w:ind w:left="709"/>
        <w:jc w:val="both"/>
        <w:rPr>
          <w:rFonts w:ascii="Times New Roman" w:hAnsi="Times New Roman"/>
          <w:sz w:val="24"/>
          <w:szCs w:val="24"/>
          <w:lang w:val="uk-UA"/>
        </w:rPr>
      </w:pPr>
      <w:r w:rsidRPr="00EC4841">
        <w:rPr>
          <w:rFonts w:ascii="Times New Roman" w:hAnsi="Times New Roman"/>
          <w:sz w:val="24"/>
          <w:szCs w:val="24"/>
          <w:lang w:val="uk-UA"/>
        </w:rPr>
        <w:t>- муляр, штукатур – 20  чол.;</w:t>
      </w:r>
    </w:p>
    <w:p w:rsidR="001128B8" w:rsidRPr="00EC4841" w:rsidRDefault="001128B8" w:rsidP="001128B8">
      <w:pPr>
        <w:pStyle w:val="a8"/>
        <w:spacing w:after="0" w:line="240" w:lineRule="auto"/>
        <w:ind w:left="709"/>
        <w:jc w:val="both"/>
        <w:rPr>
          <w:rFonts w:ascii="Times New Roman" w:hAnsi="Times New Roman"/>
          <w:sz w:val="24"/>
          <w:szCs w:val="24"/>
          <w:lang w:val="uk-UA"/>
        </w:rPr>
      </w:pPr>
      <w:r w:rsidRPr="00EC4841">
        <w:rPr>
          <w:rFonts w:ascii="Times New Roman" w:hAnsi="Times New Roman"/>
          <w:sz w:val="24"/>
          <w:szCs w:val="24"/>
          <w:lang w:val="uk-UA"/>
        </w:rPr>
        <w:t>- столяр – 19 чол.;</w:t>
      </w:r>
    </w:p>
    <w:p w:rsidR="001128B8" w:rsidRPr="00EC4841" w:rsidRDefault="001128B8" w:rsidP="001128B8">
      <w:pPr>
        <w:pStyle w:val="a8"/>
        <w:spacing w:after="0" w:line="240" w:lineRule="auto"/>
        <w:ind w:left="709"/>
        <w:jc w:val="both"/>
        <w:rPr>
          <w:rFonts w:ascii="Times New Roman" w:hAnsi="Times New Roman"/>
          <w:sz w:val="24"/>
          <w:szCs w:val="24"/>
          <w:lang w:val="uk-UA"/>
        </w:rPr>
      </w:pPr>
      <w:r w:rsidRPr="00EC4841">
        <w:rPr>
          <w:rFonts w:ascii="Times New Roman" w:hAnsi="Times New Roman"/>
          <w:sz w:val="24"/>
          <w:szCs w:val="24"/>
          <w:lang w:val="uk-UA"/>
        </w:rPr>
        <w:t>- кухар -  26 чол.</w:t>
      </w:r>
    </w:p>
    <w:p w:rsidR="001128B8" w:rsidRPr="00EC4841" w:rsidRDefault="001128B8" w:rsidP="001128B8">
      <w:pPr>
        <w:pStyle w:val="a8"/>
        <w:spacing w:after="0" w:line="240" w:lineRule="auto"/>
        <w:ind w:left="0" w:firstLine="709"/>
        <w:jc w:val="both"/>
        <w:rPr>
          <w:rFonts w:ascii="Times New Roman" w:hAnsi="Times New Roman"/>
          <w:sz w:val="24"/>
          <w:szCs w:val="24"/>
          <w:lang w:val="uk-UA"/>
        </w:rPr>
      </w:pPr>
      <w:r w:rsidRPr="00EC4841">
        <w:rPr>
          <w:rFonts w:ascii="Times New Roman" w:hAnsi="Times New Roman"/>
          <w:sz w:val="24"/>
          <w:szCs w:val="24"/>
          <w:lang w:val="uk-UA"/>
        </w:rPr>
        <w:t>З них отримали кваліфікацію з двох і більше професій 138 учнів або 75,4%.</w:t>
      </w:r>
    </w:p>
    <w:p w:rsidR="001128B8" w:rsidRPr="00EC4841" w:rsidRDefault="001128B8" w:rsidP="001128B8">
      <w:pPr>
        <w:pStyle w:val="a8"/>
        <w:spacing w:after="0" w:line="240" w:lineRule="auto"/>
        <w:ind w:left="0" w:firstLine="709"/>
        <w:jc w:val="both"/>
        <w:rPr>
          <w:rFonts w:ascii="Times New Roman" w:hAnsi="Times New Roman"/>
          <w:sz w:val="24"/>
          <w:szCs w:val="24"/>
          <w:lang w:val="uk-UA"/>
        </w:rPr>
      </w:pPr>
      <w:r w:rsidRPr="00EC4841">
        <w:rPr>
          <w:rFonts w:ascii="Times New Roman" w:hAnsi="Times New Roman"/>
          <w:sz w:val="24"/>
          <w:szCs w:val="24"/>
          <w:lang w:val="uk-UA"/>
        </w:rPr>
        <w:t>Отримали атестати про отримання повної загальної середньої освіти -118 учнів або 64,5%.</w:t>
      </w:r>
    </w:p>
    <w:p w:rsidR="001128B8" w:rsidRPr="00EC4841" w:rsidRDefault="001128B8" w:rsidP="001128B8">
      <w:pPr>
        <w:pStyle w:val="a8"/>
        <w:spacing w:after="0" w:line="240" w:lineRule="auto"/>
        <w:ind w:left="0" w:firstLine="709"/>
        <w:jc w:val="both"/>
        <w:rPr>
          <w:rFonts w:ascii="Times New Roman" w:hAnsi="Times New Roman"/>
          <w:sz w:val="24"/>
          <w:szCs w:val="24"/>
          <w:lang w:val="uk-UA"/>
        </w:rPr>
      </w:pPr>
      <w:r w:rsidRPr="00EC4841">
        <w:rPr>
          <w:rFonts w:ascii="Times New Roman" w:hAnsi="Times New Roman"/>
          <w:sz w:val="24"/>
          <w:szCs w:val="24"/>
          <w:lang w:val="uk-UA"/>
        </w:rPr>
        <w:t>Продовжують навчання в вищих навчальних закладах 22 учня, або 12% випускників ліцею.</w:t>
      </w:r>
    </w:p>
    <w:p w:rsidR="001128B8" w:rsidRPr="00EC4841" w:rsidRDefault="001128B8" w:rsidP="001128B8">
      <w:pPr>
        <w:widowControl w:val="0"/>
        <w:autoSpaceDE w:val="0"/>
        <w:autoSpaceDN w:val="0"/>
        <w:adjustRightInd w:val="0"/>
        <w:ind w:firstLine="709"/>
        <w:jc w:val="both"/>
        <w:rPr>
          <w:lang w:val="uk-UA" w:eastAsia="uk-UA"/>
        </w:rPr>
      </w:pPr>
      <w:r w:rsidRPr="00EC4841">
        <w:rPr>
          <w:lang w:val="uk-UA" w:eastAsia="uk-UA"/>
        </w:rPr>
        <w:t>На кінець 2012-2013 н.р. перехідний контингент склав 388 учнів.</w:t>
      </w:r>
    </w:p>
    <w:p w:rsidR="001128B8" w:rsidRPr="00EC4841" w:rsidRDefault="001128B8" w:rsidP="001128B8">
      <w:pPr>
        <w:widowControl w:val="0"/>
        <w:autoSpaceDE w:val="0"/>
        <w:autoSpaceDN w:val="0"/>
        <w:adjustRightInd w:val="0"/>
        <w:ind w:firstLine="709"/>
        <w:jc w:val="both"/>
        <w:rPr>
          <w:lang w:val="uk-UA" w:eastAsia="uk-UA"/>
        </w:rPr>
      </w:pPr>
      <w:r w:rsidRPr="00EC4841">
        <w:rPr>
          <w:lang w:val="uk-UA" w:eastAsia="uk-UA"/>
        </w:rPr>
        <w:t>Дипломами з відзнакою отримали 6 учнів.</w:t>
      </w:r>
    </w:p>
    <w:p w:rsidR="001128B8" w:rsidRPr="00EC4841" w:rsidRDefault="001128B8" w:rsidP="001128B8">
      <w:pPr>
        <w:ind w:firstLine="709"/>
        <w:jc w:val="both"/>
        <w:rPr>
          <w:lang w:val="uk-UA"/>
        </w:rPr>
      </w:pPr>
      <w:r w:rsidRPr="00EC4841">
        <w:rPr>
          <w:lang w:val="uk-UA"/>
        </w:rPr>
        <w:t>Підготовка учнів проводилася з 9 професій, з них 7 суміщених.</w:t>
      </w:r>
    </w:p>
    <w:p w:rsidR="001128B8" w:rsidRPr="00EC4841" w:rsidRDefault="001128B8" w:rsidP="001128B8">
      <w:pPr>
        <w:widowControl w:val="0"/>
        <w:tabs>
          <w:tab w:val="left" w:pos="1285"/>
        </w:tabs>
        <w:autoSpaceDE w:val="0"/>
        <w:autoSpaceDN w:val="0"/>
        <w:adjustRightInd w:val="0"/>
        <w:ind w:firstLine="709"/>
        <w:jc w:val="both"/>
        <w:rPr>
          <w:lang w:val="uk-UA"/>
        </w:rPr>
      </w:pPr>
      <w:r w:rsidRPr="00EC4841">
        <w:rPr>
          <w:lang w:val="uk-UA"/>
        </w:rPr>
        <w:t>Пріоритетним напрямом підготовки кваліфікованих робітників в Ізюмському професійному ліцеї залишається машинобудування. Ліцей має повний перелік навчально-виробничих майстерень з усіх професій, за якими ведеться підготовка учнів.</w:t>
      </w:r>
    </w:p>
    <w:p w:rsidR="001128B8" w:rsidRPr="00EC4841" w:rsidRDefault="001128B8" w:rsidP="001128B8">
      <w:pPr>
        <w:keepNext/>
        <w:keepLines/>
        <w:autoSpaceDE w:val="0"/>
        <w:autoSpaceDN w:val="0"/>
        <w:adjustRightInd w:val="0"/>
        <w:ind w:firstLine="709"/>
        <w:jc w:val="both"/>
        <w:outlineLvl w:val="0"/>
        <w:rPr>
          <w:bCs/>
          <w:lang w:val="uk-UA"/>
        </w:rPr>
      </w:pPr>
      <w:r w:rsidRPr="00EC4841">
        <w:rPr>
          <w:bCs/>
          <w:lang w:val="uk-UA"/>
        </w:rPr>
        <w:t>Перелік навчальних кабінетів, майстерень та лабораторій, необхідний для організації навчального процесу в ліцеї, встановлений державними стандартами ПТО та Положенням про навчальні кабінети загальноосвітніх навчальних закладів.</w:t>
      </w:r>
    </w:p>
    <w:p w:rsidR="001128B8" w:rsidRPr="00EC4841" w:rsidRDefault="001128B8" w:rsidP="001128B8">
      <w:pPr>
        <w:ind w:firstLine="708"/>
        <w:jc w:val="both"/>
        <w:rPr>
          <w:rFonts w:eastAsia="Calibri"/>
          <w:lang w:val="uk-UA"/>
        </w:rPr>
      </w:pPr>
      <w:r w:rsidRPr="00EC4841">
        <w:rPr>
          <w:rFonts w:eastAsia="Calibri"/>
          <w:lang w:val="uk-UA"/>
        </w:rPr>
        <w:t xml:space="preserve">Ізюмський професійний ліцей  відповідно штатного розпису забезпечений керівними та педагогічними кадрами. Чисельність, структура, фаховий рівень кадрового потенціалу ліцею повністю відповідає штатному розпису, напрямам освітньої діяльності, обсягам педагогічного навантаження, розрахованого на підставі чинних навчальних планів. </w:t>
      </w:r>
    </w:p>
    <w:p w:rsidR="001128B8" w:rsidRPr="00EC4841" w:rsidRDefault="001128B8" w:rsidP="001128B8">
      <w:pPr>
        <w:keepNext/>
        <w:keepLines/>
        <w:autoSpaceDE w:val="0"/>
        <w:autoSpaceDN w:val="0"/>
        <w:adjustRightInd w:val="0"/>
        <w:ind w:firstLine="709"/>
        <w:jc w:val="both"/>
        <w:outlineLvl w:val="0"/>
        <w:rPr>
          <w:bCs/>
          <w:lang w:val="uk-UA"/>
        </w:rPr>
      </w:pPr>
      <w:r w:rsidRPr="00EC4841">
        <w:rPr>
          <w:bCs/>
          <w:lang w:val="uk-UA"/>
        </w:rPr>
        <w:t>Рівень кваліфікації та фахова освіта майстрів виробничого навчання відповідає напрямам професійної підготовки учнів.</w:t>
      </w:r>
    </w:p>
    <w:p w:rsidR="001128B8" w:rsidRPr="00EC4841" w:rsidRDefault="001128B8" w:rsidP="001128B8">
      <w:pPr>
        <w:widowControl w:val="0"/>
        <w:tabs>
          <w:tab w:val="left" w:pos="1285"/>
        </w:tabs>
        <w:autoSpaceDE w:val="0"/>
        <w:autoSpaceDN w:val="0"/>
        <w:adjustRightInd w:val="0"/>
        <w:ind w:firstLine="709"/>
        <w:jc w:val="both"/>
        <w:rPr>
          <w:lang w:val="uk-UA"/>
        </w:rPr>
      </w:pPr>
      <w:r w:rsidRPr="00EC4841">
        <w:rPr>
          <w:lang w:val="uk-UA"/>
        </w:rPr>
        <w:t xml:space="preserve"> Протягом 2012 – 2013 н.р. учні ліцею проходили практику на 56 підприємствах міста та району. Виробнича практика учнів ліцею обумовлена типовими договорами, складеними відповідно Положення про організацію виробничої практики учнів та іншими нормативними документами. </w:t>
      </w:r>
    </w:p>
    <w:p w:rsidR="001128B8" w:rsidRPr="00EC4841" w:rsidRDefault="001128B8" w:rsidP="001128B8">
      <w:pPr>
        <w:ind w:left="-142" w:firstLine="851"/>
        <w:jc w:val="both"/>
        <w:rPr>
          <w:lang w:val="uk-UA"/>
        </w:rPr>
      </w:pPr>
      <w:r w:rsidRPr="00EC4841">
        <w:rPr>
          <w:lang w:val="uk-UA"/>
        </w:rPr>
        <w:lastRenderedPageBreak/>
        <w:t>Загальноосвітня підготовка є обов’язковим підґрунтям для здобуття фахових знань. Динамічні зміни життя, оновлення інформації та колосальні темпи її нагромадження вимагають від сучасної молодої людини вміння гнучко та оперативно адаптуватися.</w:t>
      </w:r>
    </w:p>
    <w:p w:rsidR="001128B8" w:rsidRPr="00EC4841" w:rsidRDefault="001128B8" w:rsidP="001128B8">
      <w:pPr>
        <w:ind w:firstLine="709"/>
        <w:jc w:val="both"/>
        <w:rPr>
          <w:lang w:val="uk-UA"/>
        </w:rPr>
      </w:pPr>
      <w:r w:rsidRPr="00EC4841">
        <w:rPr>
          <w:lang w:val="uk-UA"/>
        </w:rPr>
        <w:t xml:space="preserve">Навчальними програмами кожного загальноосвітнього предмету обов’язково передбачається не просто отримати суму знань, умінь та навичок, а й сформувати компетенції,  навчити застосовувати здобуті знання у практичних ситуаціях, при пошуку шляхів інтеграції до соціокультурного та природного середовища. </w:t>
      </w:r>
    </w:p>
    <w:p w:rsidR="001128B8" w:rsidRPr="00EC4841" w:rsidRDefault="001128B8" w:rsidP="001128B8">
      <w:pPr>
        <w:ind w:firstLine="709"/>
        <w:jc w:val="both"/>
        <w:rPr>
          <w:lang w:val="uk-UA"/>
        </w:rPr>
      </w:pPr>
      <w:r w:rsidRPr="00EC4841">
        <w:rPr>
          <w:lang w:val="uk-UA"/>
        </w:rPr>
        <w:t>Саме над досягненням цієї мети і працюють викладачі загальноосвітньої підготовки ліцею.</w:t>
      </w:r>
    </w:p>
    <w:p w:rsidR="001128B8" w:rsidRPr="00EC4841" w:rsidRDefault="001128B8" w:rsidP="001128B8">
      <w:pPr>
        <w:ind w:left="-142" w:firstLine="851"/>
        <w:jc w:val="both"/>
        <w:rPr>
          <w:bCs/>
          <w:lang w:val="uk-UA"/>
        </w:rPr>
      </w:pPr>
      <w:r w:rsidRPr="00EC4841">
        <w:rPr>
          <w:bCs/>
          <w:lang w:val="uk-UA"/>
        </w:rPr>
        <w:t>Навчальний процес в ліцеї в 2012-2013 н.р. з предметів загальноосвітньої підготовки проводився відповідно навчальних планів і програм, затверджених МОН. Всі навчальні плани  і програми розглянути і затверджені на засіданнях методичних комісій, відповідають Державним стандартам ЗОП.</w:t>
      </w:r>
    </w:p>
    <w:p w:rsidR="001128B8" w:rsidRPr="00EC4841" w:rsidRDefault="001128B8" w:rsidP="001128B8">
      <w:pPr>
        <w:ind w:firstLine="709"/>
        <w:jc w:val="both"/>
        <w:rPr>
          <w:rFonts w:eastAsiaTheme="minorHAnsi"/>
          <w:lang w:val="uk-UA" w:eastAsia="en-US"/>
        </w:rPr>
      </w:pPr>
      <w:r w:rsidRPr="00EC4841">
        <w:rPr>
          <w:rFonts w:eastAsiaTheme="minorHAnsi"/>
          <w:lang w:val="uk-UA" w:eastAsia="en-US"/>
        </w:rPr>
        <w:t xml:space="preserve">За минулий 2012-2013 н.р. головна увага викладачів приділялася підвищенню якості навчання, </w:t>
      </w:r>
      <w:r w:rsidRPr="00EC4841">
        <w:rPr>
          <w:bCs/>
          <w:lang w:val="uk-UA"/>
        </w:rPr>
        <w:t xml:space="preserve">диференційному підходу до кожного учня, </w:t>
      </w:r>
      <w:r w:rsidRPr="00EC4841">
        <w:rPr>
          <w:rFonts w:eastAsiaTheme="minorHAnsi"/>
          <w:lang w:val="uk-UA" w:eastAsia="en-US"/>
        </w:rPr>
        <w:t>укріпленню матеріально-технічної бази предметів ЗОП і кабінетів, покращенню методичного забезпечення навчання, впровадженню інноваційних технологій в навчальний процес.</w:t>
      </w:r>
    </w:p>
    <w:p w:rsidR="001128B8" w:rsidRPr="00EC4841" w:rsidRDefault="001128B8" w:rsidP="001128B8">
      <w:pPr>
        <w:ind w:left="-142" w:firstLine="851"/>
        <w:jc w:val="both"/>
        <w:rPr>
          <w:bCs/>
          <w:lang w:val="uk-UA"/>
        </w:rPr>
      </w:pPr>
      <w:r w:rsidRPr="00EC4841">
        <w:rPr>
          <w:bCs/>
          <w:lang w:val="uk-UA"/>
        </w:rPr>
        <w:t xml:space="preserve">Досить високий рівень дидактичного забезпечення навчання обумовлений ефективною методичною роботою педагогічних працівників. Значна робота в цьому напряму проведена викладачами Черкашиною Н.В., Балугян Т.В., Жерліциною Т.В., Стовпак Л.І., Фартушною І.О. </w:t>
      </w:r>
    </w:p>
    <w:p w:rsidR="001128B8" w:rsidRPr="00EC4841" w:rsidRDefault="001128B8" w:rsidP="001128B8">
      <w:pPr>
        <w:widowControl w:val="0"/>
        <w:autoSpaceDE w:val="0"/>
        <w:autoSpaceDN w:val="0"/>
        <w:adjustRightInd w:val="0"/>
        <w:ind w:firstLine="720"/>
        <w:jc w:val="both"/>
        <w:rPr>
          <w:lang w:val="uk-UA" w:eastAsia="uk-UA"/>
        </w:rPr>
      </w:pPr>
      <w:r w:rsidRPr="00EC4841">
        <w:rPr>
          <w:lang w:val="uk-UA" w:eastAsia="uk-UA"/>
        </w:rPr>
        <w:t xml:space="preserve">На протязі 2012-2013 н.р.в ліцеї згідно плану роботи проводилися різноманітні заходи: тижні предметних комісій, тижні  і конкурси фахової  майстерності, художньої самодіяльності. Учні та викладачі приймали участь в обласних конкурсах  та олімпіадах. </w:t>
      </w:r>
    </w:p>
    <w:p w:rsidR="001128B8" w:rsidRPr="00EC4841" w:rsidRDefault="001128B8" w:rsidP="001128B8">
      <w:pPr>
        <w:ind w:firstLine="709"/>
        <w:jc w:val="both"/>
        <w:rPr>
          <w:lang w:val="uk-UA"/>
        </w:rPr>
      </w:pPr>
      <w:r w:rsidRPr="00EC4841">
        <w:rPr>
          <w:lang w:val="uk-UA"/>
        </w:rPr>
        <w:t>На належному рівні проведені тиждень іноземних мов (викладачі Стовпак Л.І., Фартушна І.О.).</w:t>
      </w:r>
    </w:p>
    <w:p w:rsidR="001128B8" w:rsidRPr="00EC4841" w:rsidRDefault="001128B8" w:rsidP="001128B8">
      <w:pPr>
        <w:ind w:firstLine="709"/>
        <w:jc w:val="both"/>
        <w:rPr>
          <w:lang w:val="uk-UA"/>
        </w:rPr>
      </w:pPr>
      <w:r w:rsidRPr="00EC4841">
        <w:rPr>
          <w:lang w:val="uk-UA"/>
        </w:rPr>
        <w:t>Кожен, хто знає, розуміє, любить і цікавиться іноземними мовами  мав можливість використати свої знання та вміння.</w:t>
      </w:r>
      <w:r w:rsidR="00EC4841">
        <w:rPr>
          <w:lang w:val="uk-UA"/>
        </w:rPr>
        <w:t xml:space="preserve"> </w:t>
      </w:r>
      <w:r w:rsidRPr="00EC4841">
        <w:rPr>
          <w:lang w:val="uk-UA"/>
        </w:rPr>
        <w:t>День знавців англійської мови виявив найздібніших. Ними виявилися Фоміна Г. (гр.К-312), Курінний В. (гр.АТ-309). На тижні іноземної мови було презентовано проектні роботи учнів. Найкращими визнані роботи Жабської А.( гр.КС-311), Єкімової В. (гр.КС-311), Сомової Н. (гр. К-311), Вовк А.(гр.К-312), Іванової А.(гр.К-311).</w:t>
      </w:r>
    </w:p>
    <w:p w:rsidR="001128B8" w:rsidRPr="00EC4841" w:rsidRDefault="001128B8" w:rsidP="001128B8">
      <w:pPr>
        <w:ind w:firstLine="680"/>
        <w:jc w:val="both"/>
        <w:rPr>
          <w:lang w:val="uk-UA"/>
        </w:rPr>
      </w:pPr>
      <w:r w:rsidRPr="00EC4841">
        <w:rPr>
          <w:lang w:val="uk-UA"/>
        </w:rPr>
        <w:t xml:space="preserve">Також слід відзначити добру, цікаву підготовку та проведення  тижня математики (викладачі Антонова І.Б., Бреус В.М.). </w:t>
      </w:r>
      <w:r w:rsidRPr="00EC4841">
        <w:rPr>
          <w:rFonts w:eastAsia="Calibri"/>
          <w:lang w:val="uk-UA"/>
        </w:rPr>
        <w:t>Були проведені математичні вікторини, перший тур математичної олімпіади, математичний КВК. Учні випускали стіннівки на математичну тематику, розв’язували кросворди, готували презентації.</w:t>
      </w:r>
    </w:p>
    <w:p w:rsidR="001128B8" w:rsidRPr="00EC4841" w:rsidRDefault="001128B8" w:rsidP="001128B8">
      <w:pPr>
        <w:ind w:firstLine="680"/>
        <w:jc w:val="both"/>
        <w:rPr>
          <w:lang w:val="uk-UA"/>
        </w:rPr>
      </w:pPr>
      <w:r w:rsidRPr="00EC4841">
        <w:rPr>
          <w:rFonts w:eastAsia="Calibri"/>
          <w:lang w:val="uk-UA"/>
        </w:rPr>
        <w:t>Активно допомогли викладачам  у підготовці та проведенні тижня математики учні груп К-312, М-312, КС-311, СЕ-312.</w:t>
      </w:r>
    </w:p>
    <w:p w:rsidR="001128B8" w:rsidRPr="00EC4841" w:rsidRDefault="001128B8" w:rsidP="001128B8">
      <w:pPr>
        <w:widowControl w:val="0"/>
        <w:autoSpaceDE w:val="0"/>
        <w:autoSpaceDN w:val="0"/>
        <w:adjustRightInd w:val="0"/>
        <w:ind w:firstLine="680"/>
        <w:jc w:val="both"/>
        <w:rPr>
          <w:lang w:val="uk-UA"/>
        </w:rPr>
      </w:pPr>
      <w:r w:rsidRPr="00EC4841">
        <w:rPr>
          <w:lang w:val="uk-UA"/>
        </w:rPr>
        <w:t xml:space="preserve">Високу активність виявили учні під час проведення предметного тижня з правознавства (викладач Владикіна О.В.), під час проведення Шевченківського тижня (викладач Ошурко Н.О.) - тестування «Чи знаю я творчість і життя Кобзаря?», конкурс на кращого читця поезії Т.Г. Шевченка. Кращими визнано Понеділко Олександру (К-312), Ревенко Валентину (К-310). В загальному заліку перемогли учні групи КС-311. В наступному році </w:t>
      </w:r>
      <w:r w:rsidR="00EC4841" w:rsidRPr="00EC4841">
        <w:rPr>
          <w:lang w:val="uk-UA"/>
        </w:rPr>
        <w:t>планується</w:t>
      </w:r>
      <w:r w:rsidRPr="00EC4841">
        <w:rPr>
          <w:lang w:val="uk-UA"/>
        </w:rPr>
        <w:t xml:space="preserve"> Шевченківський тиждень перетворити на місяць вшанування  Кобзаря.</w:t>
      </w:r>
    </w:p>
    <w:p w:rsidR="001128B8" w:rsidRPr="00EC4841" w:rsidRDefault="001128B8" w:rsidP="001128B8">
      <w:pPr>
        <w:widowControl w:val="0"/>
        <w:autoSpaceDE w:val="0"/>
        <w:autoSpaceDN w:val="0"/>
        <w:adjustRightInd w:val="0"/>
        <w:ind w:firstLine="709"/>
        <w:jc w:val="both"/>
        <w:rPr>
          <w:lang w:val="uk-UA"/>
        </w:rPr>
      </w:pPr>
      <w:r w:rsidRPr="00EC4841">
        <w:rPr>
          <w:lang w:val="uk-UA"/>
        </w:rPr>
        <w:t xml:space="preserve">Однак, слід відзначити, що ні всі предметні тижні були підготовлені та проведені на неналежному рівні : тижні хімії, фізики, біології (викладачі Балугян Т.В., Чухлеб О.С., Черкашина Н.В.) – вони не мали масовості, робота тижня ґрунтувалася лише на проведенні внутріліцейної олімпіади та коротеньких виступів учнів. </w:t>
      </w:r>
    </w:p>
    <w:p w:rsidR="001128B8" w:rsidRPr="00EC4841" w:rsidRDefault="001128B8" w:rsidP="001128B8">
      <w:pPr>
        <w:widowControl w:val="0"/>
        <w:autoSpaceDE w:val="0"/>
        <w:autoSpaceDN w:val="0"/>
        <w:adjustRightInd w:val="0"/>
        <w:ind w:firstLine="709"/>
        <w:jc w:val="both"/>
        <w:rPr>
          <w:lang w:val="uk-UA"/>
        </w:rPr>
      </w:pPr>
      <w:r w:rsidRPr="00EC4841">
        <w:rPr>
          <w:lang w:val="uk-UA"/>
        </w:rPr>
        <w:t xml:space="preserve">Викладачами фізичної культури та здоров’я Сергеєвою В.Л. та Соболевою Ю.В. велася робота з прищеплення здорового способу життя : залучення учнів до занять спортом, бесіди про обов’язковість занять фізкультурою, дотримання режиму дня, </w:t>
      </w:r>
      <w:r w:rsidRPr="00EC4841">
        <w:rPr>
          <w:lang w:val="uk-UA"/>
        </w:rPr>
        <w:lastRenderedPageBreak/>
        <w:t>виконання посильних фізичних вправ. В той же час, вищеназвані викладачі не вимагали від учнів обов’язкової наявності спортивної форми та взуття. При проведенні уроків майже не приділялося уваги учням, які віднесені за медичними показниками до спеціальної групи.</w:t>
      </w:r>
    </w:p>
    <w:p w:rsidR="001128B8" w:rsidRPr="00B37CAE" w:rsidRDefault="001128B8" w:rsidP="001128B8">
      <w:pPr>
        <w:ind w:firstLine="425"/>
        <w:jc w:val="both"/>
        <w:rPr>
          <w:color w:val="000000"/>
          <w:lang w:val="uk-UA"/>
        </w:rPr>
      </w:pPr>
      <w:r w:rsidRPr="00EC4841">
        <w:rPr>
          <w:color w:val="000000"/>
          <w:lang w:val="uk-UA"/>
        </w:rPr>
        <w:t>Моніторинг успішності учнів з предметів професійно</w:t>
      </w:r>
      <w:r w:rsidR="00EC4841">
        <w:rPr>
          <w:color w:val="000000"/>
          <w:lang w:val="uk-UA"/>
        </w:rPr>
        <w:t xml:space="preserve"> </w:t>
      </w:r>
      <w:r w:rsidRPr="00EC4841">
        <w:rPr>
          <w:color w:val="000000"/>
          <w:lang w:val="uk-UA"/>
        </w:rPr>
        <w:t>- теоретичної та професійно</w:t>
      </w:r>
      <w:r w:rsidRPr="00B37CAE">
        <w:rPr>
          <w:color w:val="000000"/>
          <w:lang w:val="uk-UA"/>
        </w:rPr>
        <w:t>-практичної підготовки показав наступні результати:</w:t>
      </w:r>
    </w:p>
    <w:tbl>
      <w:tblPr>
        <w:tblW w:w="9503" w:type="dxa"/>
        <w:tblLayout w:type="fixed"/>
        <w:tblCellMar>
          <w:left w:w="0" w:type="dxa"/>
          <w:right w:w="0" w:type="dxa"/>
        </w:tblCellMar>
        <w:tblLook w:val="0000" w:firstRow="0" w:lastRow="0" w:firstColumn="0" w:lastColumn="0" w:noHBand="0" w:noVBand="0"/>
      </w:tblPr>
      <w:tblGrid>
        <w:gridCol w:w="3691"/>
        <w:gridCol w:w="1134"/>
        <w:gridCol w:w="850"/>
        <w:gridCol w:w="1276"/>
        <w:gridCol w:w="864"/>
        <w:gridCol w:w="774"/>
        <w:gridCol w:w="914"/>
      </w:tblGrid>
      <w:tr w:rsidR="001128B8" w:rsidRPr="00B37CAE" w:rsidTr="00EC4841">
        <w:trPr>
          <w:trHeight w:val="280"/>
        </w:trPr>
        <w:tc>
          <w:tcPr>
            <w:tcW w:w="3691" w:type="dxa"/>
            <w:vMerge w:val="restart"/>
            <w:tcBorders>
              <w:top w:val="single" w:sz="4" w:space="0" w:color="auto"/>
              <w:left w:val="single" w:sz="4" w:space="0" w:color="auto"/>
              <w:bottom w:val="nil"/>
              <w:right w:val="single" w:sz="4" w:space="0" w:color="auto"/>
            </w:tcBorders>
            <w:shd w:val="clear" w:color="auto" w:fill="auto"/>
          </w:tcPr>
          <w:p w:rsidR="001128B8" w:rsidRPr="00EC4841" w:rsidRDefault="001128B8" w:rsidP="00EC4841">
            <w:pPr>
              <w:framePr w:wrap="notBeside" w:vAnchor="text" w:hAnchor="page" w:x="1732" w:y="-2"/>
              <w:rPr>
                <w:rFonts w:eastAsia="Calibri"/>
                <w:bCs/>
                <w:lang w:val="uk-UA"/>
              </w:rPr>
            </w:pPr>
            <w:r w:rsidRPr="00EC4841">
              <w:rPr>
                <w:rFonts w:eastAsia="Calibri"/>
                <w:bCs/>
                <w:lang w:val="uk-UA"/>
              </w:rPr>
              <w:t>Професія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bCs/>
                <w:lang w:val="en-US"/>
              </w:rPr>
            </w:pPr>
            <w:r w:rsidRPr="00EC4841">
              <w:rPr>
                <w:rFonts w:eastAsia="Calibri"/>
                <w:bCs/>
                <w:lang w:val="uk-UA"/>
              </w:rPr>
              <w:t>2010-2011</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bCs/>
                <w:lang w:val="uk-UA"/>
              </w:rPr>
            </w:pPr>
            <w:r w:rsidRPr="00EC4841">
              <w:rPr>
                <w:rFonts w:eastAsia="Calibri"/>
                <w:bCs/>
                <w:lang w:val="uk-UA"/>
              </w:rPr>
              <w:t>2011-2012</w:t>
            </w:r>
          </w:p>
        </w:tc>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bCs/>
                <w:lang w:val="uk-UA"/>
              </w:rPr>
            </w:pPr>
            <w:r w:rsidRPr="00EC4841">
              <w:rPr>
                <w:rFonts w:eastAsia="Calibri"/>
                <w:bCs/>
                <w:lang w:val="uk-UA"/>
              </w:rPr>
              <w:t>2012-2013</w:t>
            </w:r>
          </w:p>
        </w:tc>
      </w:tr>
      <w:tr w:rsidR="001128B8" w:rsidRPr="00B37CAE" w:rsidTr="00EC4841">
        <w:trPr>
          <w:trHeight w:val="307"/>
        </w:trPr>
        <w:tc>
          <w:tcPr>
            <w:tcW w:w="3691" w:type="dxa"/>
            <w:vMerge/>
            <w:tcBorders>
              <w:top w:val="nil"/>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bCs/>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ср.бал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якість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ср.бал</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якість</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ср.бал</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якість</w:t>
            </w:r>
          </w:p>
        </w:tc>
      </w:tr>
      <w:tr w:rsidR="001128B8" w:rsidRPr="00B37CAE" w:rsidTr="00EC4841">
        <w:trPr>
          <w:trHeight w:val="331"/>
        </w:trPr>
        <w:tc>
          <w:tcPr>
            <w:tcW w:w="3691"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Муляр, штукатур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4,93/5,69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4,95/5,75*</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4,68%</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4,98/5,75*</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5,77%</w:t>
            </w:r>
          </w:p>
        </w:tc>
      </w:tr>
      <w:tr w:rsidR="001128B8" w:rsidRPr="00B37CAE" w:rsidTr="00EC4841">
        <w:trPr>
          <w:trHeight w:val="336"/>
        </w:trPr>
        <w:tc>
          <w:tcPr>
            <w:tcW w:w="3691"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Слюсар з ремонту автомобіля, токар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4,84/5,62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12,5%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5,2/6,15</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6,74%</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5,29/6,33</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6,85%</w:t>
            </w:r>
          </w:p>
        </w:tc>
      </w:tr>
      <w:tr w:rsidR="001128B8" w:rsidRPr="00B37CAE" w:rsidTr="00EC4841">
        <w:trPr>
          <w:trHeight w:val="658"/>
        </w:trPr>
        <w:tc>
          <w:tcPr>
            <w:tcW w:w="3691"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Слюсар з ремонту автомобіля, електрозварник ручного зварювання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5,53/5,32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4,73/5,7</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3,85%</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4,95/5,86</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5,05%</w:t>
            </w:r>
          </w:p>
        </w:tc>
      </w:tr>
      <w:tr w:rsidR="001128B8" w:rsidRPr="00B37CAE" w:rsidTr="00EC4841">
        <w:trPr>
          <w:trHeight w:val="331"/>
        </w:trPr>
        <w:tc>
          <w:tcPr>
            <w:tcW w:w="3691"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Кухар, кондитер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7,07/7,11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25,3%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6,9/7,28</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41,9%</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6,96/7,53</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48%</w:t>
            </w:r>
          </w:p>
        </w:tc>
      </w:tr>
      <w:tr w:rsidR="001128B8" w:rsidRPr="00B37CAE" w:rsidTr="00EC4841">
        <w:trPr>
          <w:trHeight w:val="658"/>
        </w:trPr>
        <w:tc>
          <w:tcPr>
            <w:tcW w:w="3691"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Слюсар-електрик з ремонту промислового устаткування, електрогазозварник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5,13/6,24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6,76%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5,08/6,3</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12,9%</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5,14/6,57</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13,95%</w:t>
            </w:r>
          </w:p>
        </w:tc>
      </w:tr>
      <w:tr w:rsidR="001128B8" w:rsidRPr="00B37CAE" w:rsidTr="00EC4841">
        <w:trPr>
          <w:trHeight w:val="331"/>
        </w:trPr>
        <w:tc>
          <w:tcPr>
            <w:tcW w:w="3691"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Конторський службовець, оператор КН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8,3/8,5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7,4/7,6</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77,9%</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7,56/8,2</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81,9%</w:t>
            </w:r>
          </w:p>
        </w:tc>
      </w:tr>
      <w:tr w:rsidR="001128B8" w:rsidRPr="00B37CAE" w:rsidTr="00EC4841">
        <w:trPr>
          <w:trHeight w:val="346"/>
        </w:trPr>
        <w:tc>
          <w:tcPr>
            <w:tcW w:w="3691"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Столяр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-/6,7</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40%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-/6,7</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1128B8" w:rsidRPr="00EC4841" w:rsidRDefault="001128B8" w:rsidP="00EC4841">
            <w:pPr>
              <w:framePr w:wrap="notBeside" w:vAnchor="text" w:hAnchor="page" w:x="1732" w:y="-2"/>
              <w:rPr>
                <w:rFonts w:eastAsia="Calibri"/>
                <w:iCs/>
                <w:lang w:val="uk-UA"/>
              </w:rPr>
            </w:pPr>
            <w:r w:rsidRPr="00EC4841">
              <w:rPr>
                <w:rFonts w:eastAsia="Calibri"/>
                <w:iCs/>
                <w:lang w:val="uk-UA"/>
              </w:rPr>
              <w:t>40%</w:t>
            </w:r>
          </w:p>
        </w:tc>
      </w:tr>
    </w:tbl>
    <w:p w:rsidR="001128B8" w:rsidRPr="00B37CAE" w:rsidRDefault="001128B8" w:rsidP="001128B8">
      <w:pPr>
        <w:ind w:firstLine="532"/>
        <w:rPr>
          <w:rFonts w:eastAsia="Calibri"/>
          <w:sz w:val="22"/>
          <w:szCs w:val="22"/>
          <w:lang w:val="uk-UA" w:eastAsia="en-US"/>
        </w:rPr>
      </w:pPr>
      <w:r w:rsidRPr="00B37CAE">
        <w:rPr>
          <w:rFonts w:eastAsia="Calibri"/>
          <w:sz w:val="22"/>
          <w:szCs w:val="22"/>
          <w:lang w:val="uk-UA" w:eastAsia="en-US"/>
        </w:rPr>
        <w:t>*(середній бал з предметів загальноосвітньої / професійно-теоретичної підготовки)</w:t>
      </w:r>
    </w:p>
    <w:p w:rsidR="001128B8" w:rsidRPr="00EC4841" w:rsidRDefault="001128B8" w:rsidP="001128B8">
      <w:pPr>
        <w:ind w:firstLine="532"/>
        <w:rPr>
          <w:rFonts w:eastAsia="Calibri"/>
          <w:lang w:val="uk-UA" w:eastAsia="en-US"/>
        </w:rPr>
      </w:pPr>
      <w:r w:rsidRPr="00EC4841">
        <w:rPr>
          <w:rFonts w:eastAsia="Calibri"/>
          <w:lang w:val="uk-UA" w:eastAsia="en-US"/>
        </w:rPr>
        <w:t>Загальна успішність за навчальний рік складає  99,7 %, при якості знань 32%.  135 учнів мають оцінки вище 7 балів.</w:t>
      </w:r>
    </w:p>
    <w:p w:rsidR="001128B8" w:rsidRPr="0095745D" w:rsidRDefault="001128B8" w:rsidP="001128B8">
      <w:pPr>
        <w:jc w:val="center"/>
        <w:rPr>
          <w:lang w:val="uk-UA"/>
        </w:rPr>
      </w:pPr>
      <w:r w:rsidRPr="00B37CAE">
        <w:rPr>
          <w:lang w:val="uk-UA"/>
        </w:rPr>
        <w:t>Проведений моніторинг навчальних досягнень учнів з предметів</w:t>
      </w:r>
      <w:r w:rsidRPr="0095745D">
        <w:rPr>
          <w:lang w:val="uk-UA"/>
        </w:rPr>
        <w:t xml:space="preserve"> загальноосвітньої підготовці показав наступні показники:</w:t>
      </w:r>
    </w:p>
    <w:tbl>
      <w:tblPr>
        <w:tblStyle w:val="af1"/>
        <w:tblW w:w="9923" w:type="dxa"/>
        <w:tblInd w:w="-34" w:type="dxa"/>
        <w:tblLayout w:type="fixed"/>
        <w:tblLook w:val="04A0" w:firstRow="1" w:lastRow="0" w:firstColumn="1" w:lastColumn="0" w:noHBand="0" w:noVBand="1"/>
      </w:tblPr>
      <w:tblGrid>
        <w:gridCol w:w="1985"/>
        <w:gridCol w:w="1701"/>
        <w:gridCol w:w="992"/>
        <w:gridCol w:w="993"/>
        <w:gridCol w:w="992"/>
        <w:gridCol w:w="1559"/>
        <w:gridCol w:w="1701"/>
      </w:tblGrid>
      <w:tr w:rsidR="001128B8" w:rsidRPr="0095745D" w:rsidTr="00EC4841">
        <w:tc>
          <w:tcPr>
            <w:tcW w:w="1985" w:type="dxa"/>
          </w:tcPr>
          <w:p w:rsidR="001128B8" w:rsidRPr="0095745D" w:rsidRDefault="001128B8" w:rsidP="00EC4841">
            <w:pPr>
              <w:rPr>
                <w:lang w:val="uk-UA"/>
              </w:rPr>
            </w:pPr>
            <w:r w:rsidRPr="0095745D">
              <w:rPr>
                <w:lang w:val="uk-UA"/>
              </w:rPr>
              <w:t>ПІБ викладача</w:t>
            </w:r>
          </w:p>
        </w:tc>
        <w:tc>
          <w:tcPr>
            <w:tcW w:w="1701" w:type="dxa"/>
          </w:tcPr>
          <w:p w:rsidR="001128B8" w:rsidRPr="0095745D" w:rsidRDefault="001128B8" w:rsidP="00EC4841">
            <w:pPr>
              <w:rPr>
                <w:lang w:val="uk-UA"/>
              </w:rPr>
            </w:pPr>
            <w:r w:rsidRPr="0095745D">
              <w:rPr>
                <w:lang w:val="uk-UA"/>
              </w:rPr>
              <w:t xml:space="preserve">Предмет </w:t>
            </w:r>
          </w:p>
        </w:tc>
        <w:tc>
          <w:tcPr>
            <w:tcW w:w="992" w:type="dxa"/>
          </w:tcPr>
          <w:p w:rsidR="001128B8" w:rsidRPr="0095745D" w:rsidRDefault="001128B8" w:rsidP="00EC4841">
            <w:pPr>
              <w:rPr>
                <w:lang w:val="uk-UA"/>
              </w:rPr>
            </w:pPr>
            <w:r w:rsidRPr="0095745D">
              <w:rPr>
                <w:lang w:val="uk-UA"/>
              </w:rPr>
              <w:t>Серед</w:t>
            </w:r>
          </w:p>
          <w:p w:rsidR="001128B8" w:rsidRPr="0095745D" w:rsidRDefault="001128B8" w:rsidP="00EC4841">
            <w:pPr>
              <w:rPr>
                <w:lang w:val="uk-UA"/>
              </w:rPr>
            </w:pPr>
            <w:r w:rsidRPr="0095745D">
              <w:rPr>
                <w:lang w:val="uk-UA"/>
              </w:rPr>
              <w:t>ній бал</w:t>
            </w:r>
          </w:p>
        </w:tc>
        <w:tc>
          <w:tcPr>
            <w:tcW w:w="993" w:type="dxa"/>
          </w:tcPr>
          <w:p w:rsidR="001128B8" w:rsidRPr="0095745D" w:rsidRDefault="001128B8" w:rsidP="00EC4841">
            <w:pPr>
              <w:rPr>
                <w:lang w:val="uk-UA"/>
              </w:rPr>
            </w:pPr>
            <w:r w:rsidRPr="0095745D">
              <w:rPr>
                <w:lang w:val="uk-UA"/>
              </w:rPr>
              <w:t>Успішність, (4-12 б) ,%</w:t>
            </w:r>
          </w:p>
        </w:tc>
        <w:tc>
          <w:tcPr>
            <w:tcW w:w="992" w:type="dxa"/>
          </w:tcPr>
          <w:p w:rsidR="001128B8" w:rsidRPr="0095745D" w:rsidRDefault="001128B8" w:rsidP="00EC4841">
            <w:pPr>
              <w:rPr>
                <w:lang w:val="uk-UA"/>
              </w:rPr>
            </w:pPr>
            <w:r w:rsidRPr="0095745D">
              <w:rPr>
                <w:lang w:val="uk-UA"/>
              </w:rPr>
              <w:t>Якість навчання, (7-12 б), %</w:t>
            </w:r>
          </w:p>
        </w:tc>
        <w:tc>
          <w:tcPr>
            <w:tcW w:w="1559" w:type="dxa"/>
          </w:tcPr>
          <w:p w:rsidR="001128B8" w:rsidRPr="0095745D" w:rsidRDefault="001128B8" w:rsidP="00EC4841">
            <w:pPr>
              <w:rPr>
                <w:lang w:val="uk-UA"/>
              </w:rPr>
            </w:pPr>
            <w:r w:rsidRPr="0095745D">
              <w:rPr>
                <w:lang w:val="uk-UA"/>
              </w:rPr>
              <w:t>Кращі показники у групі</w:t>
            </w:r>
          </w:p>
        </w:tc>
        <w:tc>
          <w:tcPr>
            <w:tcW w:w="1701" w:type="dxa"/>
          </w:tcPr>
          <w:p w:rsidR="001128B8" w:rsidRPr="0095745D" w:rsidRDefault="001128B8" w:rsidP="00EC4841">
            <w:pPr>
              <w:rPr>
                <w:lang w:val="uk-UA"/>
              </w:rPr>
            </w:pPr>
            <w:r w:rsidRPr="0095745D">
              <w:rPr>
                <w:lang w:val="uk-UA"/>
              </w:rPr>
              <w:t>Гірші показники у групі</w:t>
            </w:r>
          </w:p>
        </w:tc>
      </w:tr>
      <w:tr w:rsidR="001128B8" w:rsidRPr="0095745D" w:rsidTr="00EC4841">
        <w:tc>
          <w:tcPr>
            <w:tcW w:w="1985" w:type="dxa"/>
          </w:tcPr>
          <w:p w:rsidR="001128B8" w:rsidRPr="0095745D" w:rsidRDefault="001128B8" w:rsidP="00EC4841">
            <w:pPr>
              <w:rPr>
                <w:lang w:val="uk-UA"/>
              </w:rPr>
            </w:pPr>
            <w:r w:rsidRPr="0095745D">
              <w:rPr>
                <w:lang w:val="uk-UA"/>
              </w:rPr>
              <w:t>Антонова І.Б.</w:t>
            </w:r>
          </w:p>
        </w:tc>
        <w:tc>
          <w:tcPr>
            <w:tcW w:w="1701" w:type="dxa"/>
          </w:tcPr>
          <w:p w:rsidR="001128B8" w:rsidRPr="0095745D" w:rsidRDefault="001128B8" w:rsidP="00EC4841">
            <w:pPr>
              <w:rPr>
                <w:lang w:val="uk-UA"/>
              </w:rPr>
            </w:pPr>
            <w:r w:rsidRPr="0095745D">
              <w:rPr>
                <w:lang w:val="uk-UA"/>
              </w:rPr>
              <w:t xml:space="preserve">Алгебра </w:t>
            </w:r>
          </w:p>
        </w:tc>
        <w:tc>
          <w:tcPr>
            <w:tcW w:w="992" w:type="dxa"/>
          </w:tcPr>
          <w:p w:rsidR="001128B8" w:rsidRPr="0095745D" w:rsidRDefault="001128B8" w:rsidP="00EC4841">
            <w:pPr>
              <w:rPr>
                <w:lang w:val="uk-UA"/>
              </w:rPr>
            </w:pPr>
            <w:r w:rsidRPr="0095745D">
              <w:rPr>
                <w:lang w:val="uk-UA"/>
              </w:rPr>
              <w:t>4,5</w:t>
            </w:r>
          </w:p>
        </w:tc>
        <w:tc>
          <w:tcPr>
            <w:tcW w:w="993" w:type="dxa"/>
          </w:tcPr>
          <w:p w:rsidR="001128B8" w:rsidRPr="0095745D" w:rsidRDefault="001128B8" w:rsidP="00EC4841">
            <w:pPr>
              <w:rPr>
                <w:lang w:val="uk-UA"/>
              </w:rPr>
            </w:pPr>
            <w:r w:rsidRPr="0095745D">
              <w:rPr>
                <w:lang w:val="uk-UA"/>
              </w:rPr>
              <w:t>100,0</w:t>
            </w:r>
          </w:p>
        </w:tc>
        <w:tc>
          <w:tcPr>
            <w:tcW w:w="992" w:type="dxa"/>
          </w:tcPr>
          <w:p w:rsidR="001128B8" w:rsidRPr="0095745D" w:rsidRDefault="001128B8" w:rsidP="00EC4841">
            <w:pPr>
              <w:rPr>
                <w:lang w:val="uk-UA"/>
              </w:rPr>
            </w:pPr>
            <w:r w:rsidRPr="0095745D">
              <w:rPr>
                <w:lang w:val="uk-UA"/>
              </w:rPr>
              <w:t>18,2</w:t>
            </w:r>
          </w:p>
        </w:tc>
        <w:tc>
          <w:tcPr>
            <w:tcW w:w="1559" w:type="dxa"/>
          </w:tcPr>
          <w:p w:rsidR="001128B8" w:rsidRPr="0095745D" w:rsidRDefault="001128B8" w:rsidP="00EC4841">
            <w:pPr>
              <w:rPr>
                <w:lang w:val="uk-UA"/>
              </w:rPr>
            </w:pPr>
            <w:r w:rsidRPr="0095745D">
              <w:rPr>
                <w:lang w:val="uk-UA"/>
              </w:rPr>
              <w:t>К-310- 4,9</w:t>
            </w:r>
          </w:p>
        </w:tc>
        <w:tc>
          <w:tcPr>
            <w:tcW w:w="1701" w:type="dxa"/>
          </w:tcPr>
          <w:p w:rsidR="001128B8" w:rsidRPr="0095745D" w:rsidRDefault="001128B8" w:rsidP="00EC4841">
            <w:pPr>
              <w:rPr>
                <w:lang w:val="uk-UA"/>
              </w:rPr>
            </w:pPr>
            <w:r w:rsidRPr="0095745D">
              <w:rPr>
                <w:lang w:val="uk-UA"/>
              </w:rPr>
              <w:t>АТ-312- 3,6</w:t>
            </w:r>
          </w:p>
        </w:tc>
      </w:tr>
      <w:tr w:rsidR="001128B8" w:rsidRPr="0095745D" w:rsidTr="00EC4841">
        <w:tc>
          <w:tcPr>
            <w:tcW w:w="1985" w:type="dxa"/>
          </w:tcPr>
          <w:p w:rsidR="001128B8" w:rsidRPr="0095745D" w:rsidRDefault="001128B8" w:rsidP="00EC4841">
            <w:pPr>
              <w:rPr>
                <w:lang w:val="uk-UA"/>
              </w:rPr>
            </w:pPr>
            <w:r w:rsidRPr="0095745D">
              <w:rPr>
                <w:lang w:val="uk-UA"/>
              </w:rPr>
              <w:t>Антонова І.Б.</w:t>
            </w:r>
          </w:p>
        </w:tc>
        <w:tc>
          <w:tcPr>
            <w:tcW w:w="1701" w:type="dxa"/>
          </w:tcPr>
          <w:p w:rsidR="001128B8" w:rsidRPr="0095745D" w:rsidRDefault="001128B8" w:rsidP="00EC4841">
            <w:pPr>
              <w:rPr>
                <w:lang w:val="uk-UA"/>
              </w:rPr>
            </w:pPr>
            <w:r w:rsidRPr="0095745D">
              <w:rPr>
                <w:lang w:val="uk-UA"/>
              </w:rPr>
              <w:t xml:space="preserve">Геометрія </w:t>
            </w:r>
          </w:p>
        </w:tc>
        <w:tc>
          <w:tcPr>
            <w:tcW w:w="992" w:type="dxa"/>
          </w:tcPr>
          <w:p w:rsidR="001128B8" w:rsidRPr="0095745D" w:rsidRDefault="001128B8" w:rsidP="00EC4841">
            <w:pPr>
              <w:rPr>
                <w:lang w:val="uk-UA"/>
              </w:rPr>
            </w:pPr>
            <w:r w:rsidRPr="0095745D">
              <w:rPr>
                <w:lang w:val="uk-UA"/>
              </w:rPr>
              <w:t>4,4</w:t>
            </w:r>
          </w:p>
        </w:tc>
        <w:tc>
          <w:tcPr>
            <w:tcW w:w="993" w:type="dxa"/>
          </w:tcPr>
          <w:p w:rsidR="001128B8" w:rsidRPr="0095745D" w:rsidRDefault="001128B8" w:rsidP="00EC4841">
            <w:pPr>
              <w:rPr>
                <w:lang w:val="uk-UA"/>
              </w:rPr>
            </w:pPr>
            <w:r w:rsidRPr="0095745D">
              <w:rPr>
                <w:lang w:val="uk-UA"/>
              </w:rPr>
              <w:t>100,0</w:t>
            </w:r>
          </w:p>
        </w:tc>
        <w:tc>
          <w:tcPr>
            <w:tcW w:w="992" w:type="dxa"/>
          </w:tcPr>
          <w:p w:rsidR="001128B8" w:rsidRPr="0095745D" w:rsidRDefault="001128B8" w:rsidP="00EC4841">
            <w:pPr>
              <w:rPr>
                <w:lang w:val="uk-UA"/>
              </w:rPr>
            </w:pPr>
            <w:r w:rsidRPr="0095745D">
              <w:rPr>
                <w:lang w:val="uk-UA"/>
              </w:rPr>
              <w:t>16,7</w:t>
            </w:r>
          </w:p>
        </w:tc>
        <w:tc>
          <w:tcPr>
            <w:tcW w:w="1559" w:type="dxa"/>
          </w:tcPr>
          <w:p w:rsidR="001128B8" w:rsidRPr="0095745D" w:rsidRDefault="001128B8" w:rsidP="00EC4841">
            <w:pPr>
              <w:rPr>
                <w:lang w:val="uk-UA"/>
              </w:rPr>
            </w:pPr>
            <w:r w:rsidRPr="0095745D">
              <w:rPr>
                <w:lang w:val="uk-UA"/>
              </w:rPr>
              <w:t>К-310- 4,8</w:t>
            </w:r>
          </w:p>
        </w:tc>
        <w:tc>
          <w:tcPr>
            <w:tcW w:w="1701" w:type="dxa"/>
          </w:tcPr>
          <w:p w:rsidR="001128B8" w:rsidRPr="0095745D" w:rsidRDefault="001128B8" w:rsidP="00EC4841">
            <w:pPr>
              <w:rPr>
                <w:lang w:val="uk-UA"/>
              </w:rPr>
            </w:pPr>
            <w:r w:rsidRPr="0095745D">
              <w:rPr>
                <w:lang w:val="uk-UA"/>
              </w:rPr>
              <w:t>АТ-312- 3,4</w:t>
            </w:r>
          </w:p>
        </w:tc>
      </w:tr>
      <w:tr w:rsidR="001128B8" w:rsidRPr="0095745D" w:rsidTr="00EC4841">
        <w:tc>
          <w:tcPr>
            <w:tcW w:w="1985" w:type="dxa"/>
          </w:tcPr>
          <w:p w:rsidR="001128B8" w:rsidRPr="0095745D" w:rsidRDefault="001128B8" w:rsidP="00EC4841">
            <w:pPr>
              <w:rPr>
                <w:lang w:val="uk-UA"/>
              </w:rPr>
            </w:pPr>
            <w:r w:rsidRPr="0095745D">
              <w:rPr>
                <w:lang w:val="uk-UA"/>
              </w:rPr>
              <w:t>Балугян Т.В.</w:t>
            </w:r>
          </w:p>
        </w:tc>
        <w:tc>
          <w:tcPr>
            <w:tcW w:w="1701" w:type="dxa"/>
          </w:tcPr>
          <w:p w:rsidR="001128B8" w:rsidRPr="0095745D" w:rsidRDefault="001128B8" w:rsidP="00EC4841">
            <w:pPr>
              <w:rPr>
                <w:lang w:val="uk-UA"/>
              </w:rPr>
            </w:pPr>
            <w:r w:rsidRPr="0095745D">
              <w:rPr>
                <w:lang w:val="uk-UA"/>
              </w:rPr>
              <w:t xml:space="preserve">Хімія </w:t>
            </w:r>
          </w:p>
        </w:tc>
        <w:tc>
          <w:tcPr>
            <w:tcW w:w="992" w:type="dxa"/>
          </w:tcPr>
          <w:p w:rsidR="001128B8" w:rsidRPr="0095745D" w:rsidRDefault="001128B8" w:rsidP="00EC4841">
            <w:pPr>
              <w:rPr>
                <w:lang w:val="uk-UA"/>
              </w:rPr>
            </w:pPr>
            <w:r w:rsidRPr="0095745D">
              <w:rPr>
                <w:lang w:val="uk-UA"/>
              </w:rPr>
              <w:t>4,3</w:t>
            </w:r>
          </w:p>
        </w:tc>
        <w:tc>
          <w:tcPr>
            <w:tcW w:w="993" w:type="dxa"/>
          </w:tcPr>
          <w:p w:rsidR="001128B8" w:rsidRPr="0095745D" w:rsidRDefault="001128B8" w:rsidP="00EC4841">
            <w:pPr>
              <w:rPr>
                <w:lang w:val="uk-UA"/>
              </w:rPr>
            </w:pPr>
            <w:r w:rsidRPr="0095745D">
              <w:rPr>
                <w:lang w:val="uk-UA"/>
              </w:rPr>
              <w:t>100,0</w:t>
            </w:r>
          </w:p>
        </w:tc>
        <w:tc>
          <w:tcPr>
            <w:tcW w:w="992" w:type="dxa"/>
          </w:tcPr>
          <w:p w:rsidR="001128B8" w:rsidRPr="0095745D" w:rsidRDefault="001128B8" w:rsidP="00EC4841">
            <w:pPr>
              <w:rPr>
                <w:lang w:val="uk-UA"/>
              </w:rPr>
            </w:pPr>
            <w:r w:rsidRPr="0095745D">
              <w:rPr>
                <w:lang w:val="uk-UA"/>
              </w:rPr>
              <w:t>17,0</w:t>
            </w:r>
          </w:p>
        </w:tc>
        <w:tc>
          <w:tcPr>
            <w:tcW w:w="1559" w:type="dxa"/>
          </w:tcPr>
          <w:p w:rsidR="001128B8" w:rsidRPr="0095745D" w:rsidRDefault="001128B8" w:rsidP="00EC4841">
            <w:pPr>
              <w:rPr>
                <w:lang w:val="uk-UA"/>
              </w:rPr>
            </w:pPr>
            <w:r w:rsidRPr="0095745D">
              <w:rPr>
                <w:lang w:val="uk-UA"/>
              </w:rPr>
              <w:t>СЕ-311-4,7</w:t>
            </w:r>
          </w:p>
        </w:tc>
        <w:tc>
          <w:tcPr>
            <w:tcW w:w="1701" w:type="dxa"/>
          </w:tcPr>
          <w:p w:rsidR="001128B8" w:rsidRPr="0095745D" w:rsidRDefault="001128B8" w:rsidP="00EC4841">
            <w:pPr>
              <w:rPr>
                <w:lang w:val="uk-UA"/>
              </w:rPr>
            </w:pPr>
            <w:r w:rsidRPr="0095745D">
              <w:rPr>
                <w:lang w:val="uk-UA"/>
              </w:rPr>
              <w:t>АЗ-312-4,1</w:t>
            </w:r>
          </w:p>
        </w:tc>
      </w:tr>
      <w:tr w:rsidR="001128B8" w:rsidRPr="0095745D" w:rsidTr="00EC4841">
        <w:tc>
          <w:tcPr>
            <w:tcW w:w="1985" w:type="dxa"/>
          </w:tcPr>
          <w:p w:rsidR="001128B8" w:rsidRPr="0095745D" w:rsidRDefault="001128B8" w:rsidP="00EC4841">
            <w:pPr>
              <w:rPr>
                <w:lang w:val="uk-UA"/>
              </w:rPr>
            </w:pPr>
            <w:r w:rsidRPr="0095745D">
              <w:rPr>
                <w:lang w:val="uk-UA"/>
              </w:rPr>
              <w:t>Балугян Т.В.</w:t>
            </w:r>
          </w:p>
        </w:tc>
        <w:tc>
          <w:tcPr>
            <w:tcW w:w="1701" w:type="dxa"/>
          </w:tcPr>
          <w:p w:rsidR="001128B8" w:rsidRPr="0095745D" w:rsidRDefault="001128B8" w:rsidP="00EC4841">
            <w:pPr>
              <w:rPr>
                <w:lang w:val="uk-UA"/>
              </w:rPr>
            </w:pPr>
            <w:r w:rsidRPr="0095745D">
              <w:rPr>
                <w:lang w:val="uk-UA"/>
              </w:rPr>
              <w:t xml:space="preserve">Фізика </w:t>
            </w:r>
          </w:p>
        </w:tc>
        <w:tc>
          <w:tcPr>
            <w:tcW w:w="992" w:type="dxa"/>
          </w:tcPr>
          <w:p w:rsidR="001128B8" w:rsidRPr="0095745D" w:rsidRDefault="001128B8" w:rsidP="00EC4841">
            <w:pPr>
              <w:rPr>
                <w:lang w:val="uk-UA"/>
              </w:rPr>
            </w:pPr>
            <w:r w:rsidRPr="0095745D">
              <w:rPr>
                <w:lang w:val="uk-UA"/>
              </w:rPr>
              <w:t>4,2</w:t>
            </w:r>
          </w:p>
        </w:tc>
        <w:tc>
          <w:tcPr>
            <w:tcW w:w="993" w:type="dxa"/>
          </w:tcPr>
          <w:p w:rsidR="001128B8" w:rsidRPr="0095745D" w:rsidRDefault="001128B8" w:rsidP="00EC4841">
            <w:pPr>
              <w:rPr>
                <w:lang w:val="uk-UA"/>
              </w:rPr>
            </w:pPr>
            <w:r w:rsidRPr="0095745D">
              <w:rPr>
                <w:lang w:val="uk-UA"/>
              </w:rPr>
              <w:t>100,0</w:t>
            </w:r>
          </w:p>
        </w:tc>
        <w:tc>
          <w:tcPr>
            <w:tcW w:w="992" w:type="dxa"/>
          </w:tcPr>
          <w:p w:rsidR="001128B8" w:rsidRPr="0095745D" w:rsidRDefault="001128B8" w:rsidP="00EC4841">
            <w:pPr>
              <w:rPr>
                <w:lang w:val="uk-UA"/>
              </w:rPr>
            </w:pPr>
            <w:r w:rsidRPr="0095745D">
              <w:rPr>
                <w:lang w:val="uk-UA"/>
              </w:rPr>
              <w:t>17,0</w:t>
            </w:r>
          </w:p>
        </w:tc>
        <w:tc>
          <w:tcPr>
            <w:tcW w:w="1559" w:type="dxa"/>
          </w:tcPr>
          <w:p w:rsidR="001128B8" w:rsidRPr="0095745D" w:rsidRDefault="001128B8" w:rsidP="00EC4841">
            <w:pPr>
              <w:rPr>
                <w:lang w:val="uk-UA"/>
              </w:rPr>
            </w:pPr>
            <w:r w:rsidRPr="0095745D">
              <w:rPr>
                <w:lang w:val="uk-UA"/>
              </w:rPr>
              <w:t>К-312-4,5</w:t>
            </w:r>
          </w:p>
        </w:tc>
        <w:tc>
          <w:tcPr>
            <w:tcW w:w="1701" w:type="dxa"/>
          </w:tcPr>
          <w:p w:rsidR="001128B8" w:rsidRPr="0095745D" w:rsidRDefault="001128B8" w:rsidP="00EC4841">
            <w:pPr>
              <w:rPr>
                <w:lang w:val="uk-UA"/>
              </w:rPr>
            </w:pPr>
            <w:r w:rsidRPr="0095745D">
              <w:rPr>
                <w:lang w:val="uk-UA"/>
              </w:rPr>
              <w:t>АТ-310-4,1</w:t>
            </w:r>
          </w:p>
        </w:tc>
      </w:tr>
      <w:tr w:rsidR="001128B8" w:rsidRPr="0095745D" w:rsidTr="00EC4841">
        <w:tc>
          <w:tcPr>
            <w:tcW w:w="1985" w:type="dxa"/>
          </w:tcPr>
          <w:p w:rsidR="001128B8" w:rsidRPr="0095745D" w:rsidRDefault="001128B8" w:rsidP="00EC4841">
            <w:pPr>
              <w:rPr>
                <w:lang w:val="uk-UA"/>
              </w:rPr>
            </w:pPr>
            <w:r w:rsidRPr="0095745D">
              <w:rPr>
                <w:lang w:val="uk-UA"/>
              </w:rPr>
              <w:t>Бреус В.М.</w:t>
            </w:r>
          </w:p>
        </w:tc>
        <w:tc>
          <w:tcPr>
            <w:tcW w:w="1701" w:type="dxa"/>
          </w:tcPr>
          <w:p w:rsidR="001128B8" w:rsidRPr="0095745D" w:rsidRDefault="001128B8" w:rsidP="00EC4841">
            <w:pPr>
              <w:rPr>
                <w:lang w:val="uk-UA"/>
              </w:rPr>
            </w:pPr>
            <w:r w:rsidRPr="0095745D">
              <w:rPr>
                <w:lang w:val="uk-UA"/>
              </w:rPr>
              <w:t xml:space="preserve">Алгебра </w:t>
            </w:r>
          </w:p>
        </w:tc>
        <w:tc>
          <w:tcPr>
            <w:tcW w:w="992" w:type="dxa"/>
          </w:tcPr>
          <w:p w:rsidR="001128B8" w:rsidRPr="0095745D" w:rsidRDefault="001128B8" w:rsidP="00EC4841">
            <w:pPr>
              <w:rPr>
                <w:lang w:val="uk-UA"/>
              </w:rPr>
            </w:pPr>
            <w:r w:rsidRPr="0095745D">
              <w:rPr>
                <w:lang w:val="uk-UA"/>
              </w:rPr>
              <w:t>4,5</w:t>
            </w:r>
          </w:p>
        </w:tc>
        <w:tc>
          <w:tcPr>
            <w:tcW w:w="993" w:type="dxa"/>
          </w:tcPr>
          <w:p w:rsidR="001128B8" w:rsidRPr="0095745D" w:rsidRDefault="001128B8" w:rsidP="00EC4841">
            <w:pPr>
              <w:rPr>
                <w:lang w:val="uk-UA"/>
              </w:rPr>
            </w:pPr>
            <w:r w:rsidRPr="0095745D">
              <w:rPr>
                <w:lang w:val="uk-UA"/>
              </w:rPr>
              <w:t>80,3</w:t>
            </w:r>
          </w:p>
        </w:tc>
        <w:tc>
          <w:tcPr>
            <w:tcW w:w="992" w:type="dxa"/>
          </w:tcPr>
          <w:p w:rsidR="001128B8" w:rsidRPr="0095745D" w:rsidRDefault="001128B8" w:rsidP="00EC4841">
            <w:pPr>
              <w:rPr>
                <w:lang w:val="uk-UA"/>
              </w:rPr>
            </w:pPr>
            <w:r w:rsidRPr="0095745D">
              <w:rPr>
                <w:lang w:val="uk-UA"/>
              </w:rPr>
              <w:t>14,5</w:t>
            </w:r>
          </w:p>
        </w:tc>
        <w:tc>
          <w:tcPr>
            <w:tcW w:w="1559" w:type="dxa"/>
          </w:tcPr>
          <w:p w:rsidR="001128B8" w:rsidRPr="0095745D" w:rsidRDefault="001128B8" w:rsidP="00EC4841">
            <w:pPr>
              <w:rPr>
                <w:lang w:val="uk-UA"/>
              </w:rPr>
            </w:pPr>
            <w:r w:rsidRPr="0095745D">
              <w:rPr>
                <w:lang w:val="uk-UA"/>
              </w:rPr>
              <w:t>КС-311- 5,3</w:t>
            </w:r>
          </w:p>
        </w:tc>
        <w:tc>
          <w:tcPr>
            <w:tcW w:w="1701" w:type="dxa"/>
          </w:tcPr>
          <w:p w:rsidR="001128B8" w:rsidRPr="0095745D" w:rsidRDefault="001128B8" w:rsidP="00EC4841">
            <w:pPr>
              <w:rPr>
                <w:lang w:val="uk-UA"/>
              </w:rPr>
            </w:pPr>
            <w:r w:rsidRPr="0095745D">
              <w:rPr>
                <w:lang w:val="uk-UA"/>
              </w:rPr>
              <w:t>СЕ-311- 3,9</w:t>
            </w:r>
          </w:p>
        </w:tc>
      </w:tr>
      <w:tr w:rsidR="001128B8" w:rsidRPr="0095745D" w:rsidTr="00EC4841">
        <w:tc>
          <w:tcPr>
            <w:tcW w:w="1985" w:type="dxa"/>
          </w:tcPr>
          <w:p w:rsidR="001128B8" w:rsidRPr="0095745D" w:rsidRDefault="001128B8" w:rsidP="00EC4841">
            <w:pPr>
              <w:rPr>
                <w:lang w:val="uk-UA"/>
              </w:rPr>
            </w:pPr>
            <w:r w:rsidRPr="0095745D">
              <w:rPr>
                <w:lang w:val="uk-UA"/>
              </w:rPr>
              <w:t>Бреус В.М.</w:t>
            </w:r>
          </w:p>
        </w:tc>
        <w:tc>
          <w:tcPr>
            <w:tcW w:w="1701" w:type="dxa"/>
          </w:tcPr>
          <w:p w:rsidR="001128B8" w:rsidRPr="0095745D" w:rsidRDefault="001128B8" w:rsidP="00EC4841">
            <w:pPr>
              <w:rPr>
                <w:lang w:val="uk-UA"/>
              </w:rPr>
            </w:pPr>
            <w:r w:rsidRPr="0095745D">
              <w:rPr>
                <w:lang w:val="uk-UA"/>
              </w:rPr>
              <w:t xml:space="preserve">Геометрія </w:t>
            </w:r>
          </w:p>
        </w:tc>
        <w:tc>
          <w:tcPr>
            <w:tcW w:w="992" w:type="dxa"/>
          </w:tcPr>
          <w:p w:rsidR="001128B8" w:rsidRPr="0095745D" w:rsidRDefault="001128B8" w:rsidP="00EC4841">
            <w:pPr>
              <w:rPr>
                <w:lang w:val="uk-UA"/>
              </w:rPr>
            </w:pPr>
            <w:r w:rsidRPr="0095745D">
              <w:rPr>
                <w:lang w:val="uk-UA"/>
              </w:rPr>
              <w:t>4,6</w:t>
            </w:r>
          </w:p>
        </w:tc>
        <w:tc>
          <w:tcPr>
            <w:tcW w:w="993" w:type="dxa"/>
          </w:tcPr>
          <w:p w:rsidR="001128B8" w:rsidRPr="0095745D" w:rsidRDefault="001128B8" w:rsidP="00EC4841">
            <w:pPr>
              <w:rPr>
                <w:lang w:val="uk-UA"/>
              </w:rPr>
            </w:pPr>
            <w:r w:rsidRPr="0095745D">
              <w:rPr>
                <w:lang w:val="uk-UA"/>
              </w:rPr>
              <w:t>71,3</w:t>
            </w:r>
          </w:p>
        </w:tc>
        <w:tc>
          <w:tcPr>
            <w:tcW w:w="992" w:type="dxa"/>
          </w:tcPr>
          <w:p w:rsidR="001128B8" w:rsidRPr="0095745D" w:rsidRDefault="001128B8" w:rsidP="00EC4841">
            <w:pPr>
              <w:rPr>
                <w:lang w:val="uk-UA"/>
              </w:rPr>
            </w:pPr>
            <w:r w:rsidRPr="0095745D">
              <w:rPr>
                <w:lang w:val="uk-UA"/>
              </w:rPr>
              <w:t>20,0</w:t>
            </w:r>
          </w:p>
        </w:tc>
        <w:tc>
          <w:tcPr>
            <w:tcW w:w="1559" w:type="dxa"/>
          </w:tcPr>
          <w:p w:rsidR="001128B8" w:rsidRPr="0095745D" w:rsidRDefault="001128B8" w:rsidP="00EC4841">
            <w:pPr>
              <w:rPr>
                <w:lang w:val="uk-UA"/>
              </w:rPr>
            </w:pPr>
            <w:r w:rsidRPr="0095745D">
              <w:rPr>
                <w:lang w:val="uk-UA"/>
              </w:rPr>
              <w:t>КС-311-5,5</w:t>
            </w:r>
          </w:p>
        </w:tc>
        <w:tc>
          <w:tcPr>
            <w:tcW w:w="1701" w:type="dxa"/>
          </w:tcPr>
          <w:p w:rsidR="001128B8" w:rsidRPr="0095745D" w:rsidRDefault="001128B8" w:rsidP="00EC4841">
            <w:pPr>
              <w:rPr>
                <w:lang w:val="uk-UA"/>
              </w:rPr>
            </w:pPr>
            <w:r w:rsidRPr="0095745D">
              <w:rPr>
                <w:lang w:val="uk-UA"/>
              </w:rPr>
              <w:t>СЕ-311- 3,8</w:t>
            </w:r>
          </w:p>
        </w:tc>
      </w:tr>
      <w:tr w:rsidR="001128B8" w:rsidRPr="0095745D" w:rsidTr="00EC4841">
        <w:tc>
          <w:tcPr>
            <w:tcW w:w="1985" w:type="dxa"/>
          </w:tcPr>
          <w:p w:rsidR="001128B8" w:rsidRPr="0095745D" w:rsidRDefault="001128B8" w:rsidP="00EC4841">
            <w:pPr>
              <w:rPr>
                <w:lang w:val="uk-UA"/>
              </w:rPr>
            </w:pPr>
            <w:r w:rsidRPr="0095745D">
              <w:rPr>
                <w:lang w:val="uk-UA"/>
              </w:rPr>
              <w:t>Чухлеб О.С.</w:t>
            </w:r>
          </w:p>
        </w:tc>
        <w:tc>
          <w:tcPr>
            <w:tcW w:w="1701" w:type="dxa"/>
          </w:tcPr>
          <w:p w:rsidR="001128B8" w:rsidRPr="0095745D" w:rsidRDefault="001128B8" w:rsidP="00EC4841">
            <w:pPr>
              <w:rPr>
                <w:lang w:val="uk-UA"/>
              </w:rPr>
            </w:pPr>
            <w:r w:rsidRPr="0095745D">
              <w:rPr>
                <w:lang w:val="uk-UA"/>
              </w:rPr>
              <w:t>Фізика</w:t>
            </w:r>
          </w:p>
        </w:tc>
        <w:tc>
          <w:tcPr>
            <w:tcW w:w="992" w:type="dxa"/>
          </w:tcPr>
          <w:p w:rsidR="001128B8" w:rsidRPr="0095745D" w:rsidRDefault="001128B8" w:rsidP="00EC4841">
            <w:pPr>
              <w:rPr>
                <w:lang w:val="uk-UA"/>
              </w:rPr>
            </w:pPr>
            <w:r w:rsidRPr="0095745D">
              <w:rPr>
                <w:lang w:val="uk-UA"/>
              </w:rPr>
              <w:t>4,8</w:t>
            </w:r>
          </w:p>
        </w:tc>
        <w:tc>
          <w:tcPr>
            <w:tcW w:w="993" w:type="dxa"/>
          </w:tcPr>
          <w:p w:rsidR="001128B8" w:rsidRPr="0095745D" w:rsidRDefault="001128B8" w:rsidP="00EC4841">
            <w:pPr>
              <w:rPr>
                <w:lang w:val="uk-UA"/>
              </w:rPr>
            </w:pPr>
            <w:r w:rsidRPr="0095745D">
              <w:rPr>
                <w:lang w:val="uk-UA"/>
              </w:rPr>
              <w:t>100,0</w:t>
            </w:r>
          </w:p>
        </w:tc>
        <w:tc>
          <w:tcPr>
            <w:tcW w:w="992" w:type="dxa"/>
          </w:tcPr>
          <w:p w:rsidR="001128B8" w:rsidRPr="0095745D" w:rsidRDefault="001128B8" w:rsidP="00EC4841">
            <w:pPr>
              <w:rPr>
                <w:lang w:val="uk-UA"/>
              </w:rPr>
            </w:pPr>
            <w:r w:rsidRPr="0095745D">
              <w:rPr>
                <w:lang w:val="uk-UA"/>
              </w:rPr>
              <w:t>11,0</w:t>
            </w:r>
          </w:p>
        </w:tc>
        <w:tc>
          <w:tcPr>
            <w:tcW w:w="1559" w:type="dxa"/>
          </w:tcPr>
          <w:p w:rsidR="001128B8" w:rsidRPr="0095745D" w:rsidRDefault="001128B8" w:rsidP="00EC4841">
            <w:pPr>
              <w:rPr>
                <w:lang w:val="uk-UA"/>
              </w:rPr>
            </w:pPr>
            <w:r w:rsidRPr="0095745D">
              <w:rPr>
                <w:lang w:val="uk-UA"/>
              </w:rPr>
              <w:t>КС-311- 6,3</w:t>
            </w:r>
          </w:p>
        </w:tc>
        <w:tc>
          <w:tcPr>
            <w:tcW w:w="1701" w:type="dxa"/>
          </w:tcPr>
          <w:p w:rsidR="001128B8" w:rsidRPr="0095745D" w:rsidRDefault="001128B8" w:rsidP="00EC4841">
            <w:pPr>
              <w:rPr>
                <w:lang w:val="uk-UA"/>
              </w:rPr>
            </w:pPr>
            <w:r w:rsidRPr="0095745D">
              <w:rPr>
                <w:lang w:val="uk-UA"/>
              </w:rPr>
              <w:t>АТ-312- 4,3</w:t>
            </w:r>
          </w:p>
        </w:tc>
      </w:tr>
      <w:tr w:rsidR="001128B8" w:rsidRPr="0095745D" w:rsidTr="00EC4841">
        <w:tc>
          <w:tcPr>
            <w:tcW w:w="1985" w:type="dxa"/>
          </w:tcPr>
          <w:p w:rsidR="001128B8" w:rsidRPr="0095745D" w:rsidRDefault="001128B8" w:rsidP="00EC4841">
            <w:r w:rsidRPr="0095745D">
              <w:rPr>
                <w:lang w:val="uk-UA"/>
              </w:rPr>
              <w:t>Чухлеб О.С.</w:t>
            </w:r>
          </w:p>
        </w:tc>
        <w:tc>
          <w:tcPr>
            <w:tcW w:w="1701" w:type="dxa"/>
          </w:tcPr>
          <w:p w:rsidR="001128B8" w:rsidRPr="0095745D" w:rsidRDefault="001128B8" w:rsidP="00EC4841">
            <w:pPr>
              <w:rPr>
                <w:lang w:val="uk-UA"/>
              </w:rPr>
            </w:pPr>
            <w:r w:rsidRPr="0095745D">
              <w:rPr>
                <w:lang w:val="uk-UA"/>
              </w:rPr>
              <w:t>Технології</w:t>
            </w:r>
          </w:p>
        </w:tc>
        <w:tc>
          <w:tcPr>
            <w:tcW w:w="992" w:type="dxa"/>
          </w:tcPr>
          <w:p w:rsidR="001128B8" w:rsidRPr="0095745D" w:rsidRDefault="001128B8" w:rsidP="00EC4841">
            <w:pPr>
              <w:rPr>
                <w:lang w:val="uk-UA"/>
              </w:rPr>
            </w:pPr>
            <w:r w:rsidRPr="0095745D">
              <w:rPr>
                <w:lang w:val="uk-UA"/>
              </w:rPr>
              <w:t>5,1</w:t>
            </w:r>
          </w:p>
        </w:tc>
        <w:tc>
          <w:tcPr>
            <w:tcW w:w="993" w:type="dxa"/>
          </w:tcPr>
          <w:p w:rsidR="001128B8" w:rsidRPr="0095745D" w:rsidRDefault="001128B8" w:rsidP="00EC4841">
            <w:pPr>
              <w:rPr>
                <w:lang w:val="uk-UA"/>
              </w:rPr>
            </w:pPr>
            <w:r w:rsidRPr="0095745D">
              <w:rPr>
                <w:lang w:val="uk-UA"/>
              </w:rPr>
              <w:t>100,0</w:t>
            </w:r>
          </w:p>
        </w:tc>
        <w:tc>
          <w:tcPr>
            <w:tcW w:w="992" w:type="dxa"/>
          </w:tcPr>
          <w:p w:rsidR="001128B8" w:rsidRPr="0095745D" w:rsidRDefault="001128B8" w:rsidP="00EC4841">
            <w:pPr>
              <w:rPr>
                <w:lang w:val="uk-UA"/>
              </w:rPr>
            </w:pPr>
            <w:r w:rsidRPr="0095745D">
              <w:rPr>
                <w:lang w:val="uk-UA"/>
              </w:rPr>
              <w:t>20,6</w:t>
            </w:r>
          </w:p>
        </w:tc>
        <w:tc>
          <w:tcPr>
            <w:tcW w:w="1559" w:type="dxa"/>
          </w:tcPr>
          <w:p w:rsidR="001128B8" w:rsidRPr="0095745D" w:rsidRDefault="001128B8" w:rsidP="00EC4841">
            <w:pPr>
              <w:rPr>
                <w:lang w:val="uk-UA"/>
              </w:rPr>
            </w:pPr>
            <w:r w:rsidRPr="0095745D">
              <w:rPr>
                <w:lang w:val="uk-UA"/>
              </w:rPr>
              <w:t>СЕ-311- 5,7</w:t>
            </w:r>
          </w:p>
        </w:tc>
        <w:tc>
          <w:tcPr>
            <w:tcW w:w="1701" w:type="dxa"/>
          </w:tcPr>
          <w:p w:rsidR="001128B8" w:rsidRPr="0095745D" w:rsidRDefault="001128B8" w:rsidP="00EC4841">
            <w:pPr>
              <w:rPr>
                <w:lang w:val="uk-UA"/>
              </w:rPr>
            </w:pPr>
            <w:r w:rsidRPr="0095745D">
              <w:rPr>
                <w:lang w:val="uk-UA"/>
              </w:rPr>
              <w:t>М1,2-310-4,8</w:t>
            </w:r>
          </w:p>
        </w:tc>
      </w:tr>
      <w:tr w:rsidR="001128B8" w:rsidRPr="0095745D" w:rsidTr="00EC4841">
        <w:tc>
          <w:tcPr>
            <w:tcW w:w="1985" w:type="dxa"/>
          </w:tcPr>
          <w:p w:rsidR="001128B8" w:rsidRPr="0095745D" w:rsidRDefault="001128B8" w:rsidP="00EC4841">
            <w:r w:rsidRPr="0095745D">
              <w:rPr>
                <w:lang w:val="uk-UA"/>
              </w:rPr>
              <w:t>Чухлеб О.С.</w:t>
            </w:r>
          </w:p>
        </w:tc>
        <w:tc>
          <w:tcPr>
            <w:tcW w:w="1701" w:type="dxa"/>
          </w:tcPr>
          <w:p w:rsidR="001128B8" w:rsidRPr="0095745D" w:rsidRDefault="001128B8" w:rsidP="00EC4841">
            <w:pPr>
              <w:rPr>
                <w:lang w:val="uk-UA"/>
              </w:rPr>
            </w:pPr>
            <w:r w:rsidRPr="0095745D">
              <w:rPr>
                <w:lang w:val="uk-UA"/>
              </w:rPr>
              <w:t>Астрономія</w:t>
            </w:r>
          </w:p>
        </w:tc>
        <w:tc>
          <w:tcPr>
            <w:tcW w:w="992" w:type="dxa"/>
          </w:tcPr>
          <w:p w:rsidR="001128B8" w:rsidRPr="0095745D" w:rsidRDefault="001128B8" w:rsidP="00EC4841">
            <w:pPr>
              <w:rPr>
                <w:lang w:val="uk-UA"/>
              </w:rPr>
            </w:pPr>
            <w:r w:rsidRPr="0095745D">
              <w:rPr>
                <w:lang w:val="uk-UA"/>
              </w:rPr>
              <w:t>5,6</w:t>
            </w:r>
          </w:p>
        </w:tc>
        <w:tc>
          <w:tcPr>
            <w:tcW w:w="993" w:type="dxa"/>
          </w:tcPr>
          <w:p w:rsidR="001128B8" w:rsidRPr="0095745D" w:rsidRDefault="001128B8" w:rsidP="00EC4841">
            <w:pPr>
              <w:rPr>
                <w:lang w:val="uk-UA"/>
              </w:rPr>
            </w:pPr>
            <w:r w:rsidRPr="0095745D">
              <w:rPr>
                <w:lang w:val="uk-UA"/>
              </w:rPr>
              <w:t>100,0</w:t>
            </w:r>
          </w:p>
        </w:tc>
        <w:tc>
          <w:tcPr>
            <w:tcW w:w="992" w:type="dxa"/>
          </w:tcPr>
          <w:p w:rsidR="001128B8" w:rsidRPr="0095745D" w:rsidRDefault="001128B8" w:rsidP="00EC4841">
            <w:pPr>
              <w:rPr>
                <w:lang w:val="uk-UA"/>
              </w:rPr>
            </w:pPr>
            <w:r w:rsidRPr="0095745D">
              <w:rPr>
                <w:lang w:val="uk-UA"/>
              </w:rPr>
              <w:t>38,9</w:t>
            </w:r>
          </w:p>
        </w:tc>
        <w:tc>
          <w:tcPr>
            <w:tcW w:w="1559" w:type="dxa"/>
          </w:tcPr>
          <w:p w:rsidR="001128B8" w:rsidRPr="0095745D" w:rsidRDefault="001128B8" w:rsidP="00EC4841">
            <w:pPr>
              <w:rPr>
                <w:lang w:val="uk-UA"/>
              </w:rPr>
            </w:pPr>
            <w:r w:rsidRPr="0095745D">
              <w:rPr>
                <w:lang w:val="uk-UA"/>
              </w:rPr>
              <w:t>К-310- 6,9</w:t>
            </w:r>
          </w:p>
        </w:tc>
        <w:tc>
          <w:tcPr>
            <w:tcW w:w="1701" w:type="dxa"/>
          </w:tcPr>
          <w:p w:rsidR="001128B8" w:rsidRPr="0095745D" w:rsidRDefault="001128B8" w:rsidP="00EC4841">
            <w:pPr>
              <w:rPr>
                <w:lang w:val="uk-UA"/>
              </w:rPr>
            </w:pPr>
            <w:r w:rsidRPr="0095745D">
              <w:rPr>
                <w:lang w:val="uk-UA"/>
              </w:rPr>
              <w:t>М2-310-4,8</w:t>
            </w:r>
          </w:p>
        </w:tc>
      </w:tr>
      <w:tr w:rsidR="001128B8" w:rsidRPr="0095745D" w:rsidTr="00EC4841">
        <w:tc>
          <w:tcPr>
            <w:tcW w:w="1985" w:type="dxa"/>
          </w:tcPr>
          <w:p w:rsidR="001128B8" w:rsidRPr="0095745D" w:rsidRDefault="001128B8" w:rsidP="00EC4841">
            <w:pPr>
              <w:rPr>
                <w:lang w:val="uk-UA"/>
              </w:rPr>
            </w:pPr>
            <w:r w:rsidRPr="0095745D">
              <w:rPr>
                <w:lang w:val="uk-UA"/>
              </w:rPr>
              <w:t>Лаврентьєв В.Б.</w:t>
            </w:r>
          </w:p>
        </w:tc>
        <w:tc>
          <w:tcPr>
            <w:tcW w:w="1701" w:type="dxa"/>
          </w:tcPr>
          <w:p w:rsidR="001128B8" w:rsidRPr="0095745D" w:rsidRDefault="001128B8" w:rsidP="00EC4841">
            <w:pPr>
              <w:rPr>
                <w:lang w:val="uk-UA"/>
              </w:rPr>
            </w:pPr>
            <w:r w:rsidRPr="0095745D">
              <w:rPr>
                <w:lang w:val="uk-UA"/>
              </w:rPr>
              <w:t>Захист Вітчиз</w:t>
            </w:r>
            <w:r w:rsidR="00EC4841">
              <w:rPr>
                <w:lang w:val="uk-UA"/>
              </w:rPr>
              <w:t>.</w:t>
            </w:r>
          </w:p>
        </w:tc>
        <w:tc>
          <w:tcPr>
            <w:tcW w:w="992" w:type="dxa"/>
          </w:tcPr>
          <w:p w:rsidR="001128B8" w:rsidRPr="0095745D" w:rsidRDefault="001128B8" w:rsidP="00EC4841">
            <w:pPr>
              <w:rPr>
                <w:lang w:val="uk-UA"/>
              </w:rPr>
            </w:pPr>
            <w:r w:rsidRPr="0095745D">
              <w:rPr>
                <w:lang w:val="uk-UA"/>
              </w:rPr>
              <w:t>6,1</w:t>
            </w:r>
          </w:p>
        </w:tc>
        <w:tc>
          <w:tcPr>
            <w:tcW w:w="993" w:type="dxa"/>
          </w:tcPr>
          <w:p w:rsidR="001128B8" w:rsidRPr="0095745D" w:rsidRDefault="001128B8" w:rsidP="00EC4841">
            <w:pPr>
              <w:rPr>
                <w:lang w:val="uk-UA"/>
              </w:rPr>
            </w:pPr>
            <w:r w:rsidRPr="0095745D">
              <w:rPr>
                <w:lang w:val="uk-UA"/>
              </w:rPr>
              <w:t>100,0</w:t>
            </w:r>
          </w:p>
        </w:tc>
        <w:tc>
          <w:tcPr>
            <w:tcW w:w="992" w:type="dxa"/>
          </w:tcPr>
          <w:p w:rsidR="001128B8" w:rsidRPr="0095745D" w:rsidRDefault="001128B8" w:rsidP="00EC4841">
            <w:pPr>
              <w:rPr>
                <w:lang w:val="uk-UA"/>
              </w:rPr>
            </w:pPr>
            <w:r w:rsidRPr="0095745D">
              <w:rPr>
                <w:lang w:val="uk-UA"/>
              </w:rPr>
              <w:t>31,4</w:t>
            </w:r>
          </w:p>
        </w:tc>
        <w:tc>
          <w:tcPr>
            <w:tcW w:w="1559" w:type="dxa"/>
          </w:tcPr>
          <w:p w:rsidR="001128B8" w:rsidRPr="0095745D" w:rsidRDefault="001128B8" w:rsidP="00EC4841">
            <w:pPr>
              <w:rPr>
                <w:lang w:val="uk-UA"/>
              </w:rPr>
            </w:pPr>
            <w:r w:rsidRPr="0095745D">
              <w:rPr>
                <w:lang w:val="uk-UA"/>
              </w:rPr>
              <w:t>К-310-7,4</w:t>
            </w:r>
          </w:p>
        </w:tc>
        <w:tc>
          <w:tcPr>
            <w:tcW w:w="1701" w:type="dxa"/>
          </w:tcPr>
          <w:p w:rsidR="001128B8" w:rsidRPr="0095745D" w:rsidRDefault="001128B8" w:rsidP="00EC4841">
            <w:pPr>
              <w:rPr>
                <w:lang w:val="uk-UA"/>
              </w:rPr>
            </w:pPr>
            <w:r w:rsidRPr="0095745D">
              <w:rPr>
                <w:lang w:val="uk-UA"/>
              </w:rPr>
              <w:t>АЗ-310- 5,3</w:t>
            </w:r>
          </w:p>
        </w:tc>
      </w:tr>
      <w:tr w:rsidR="001128B8" w:rsidRPr="0095745D" w:rsidTr="00EC4841">
        <w:tc>
          <w:tcPr>
            <w:tcW w:w="1985" w:type="dxa"/>
          </w:tcPr>
          <w:p w:rsidR="001128B8" w:rsidRPr="0095745D" w:rsidRDefault="001128B8" w:rsidP="00EC4841">
            <w:pPr>
              <w:rPr>
                <w:lang w:val="uk-UA"/>
              </w:rPr>
            </w:pPr>
            <w:r w:rsidRPr="0095745D">
              <w:rPr>
                <w:lang w:val="uk-UA"/>
              </w:rPr>
              <w:t>Ошурко Н.О.</w:t>
            </w:r>
          </w:p>
        </w:tc>
        <w:tc>
          <w:tcPr>
            <w:tcW w:w="1701" w:type="dxa"/>
          </w:tcPr>
          <w:p w:rsidR="001128B8" w:rsidRPr="0095745D" w:rsidRDefault="001128B8" w:rsidP="00EC4841">
            <w:pPr>
              <w:rPr>
                <w:lang w:val="uk-UA"/>
              </w:rPr>
            </w:pPr>
            <w:r w:rsidRPr="0095745D">
              <w:rPr>
                <w:lang w:val="uk-UA"/>
              </w:rPr>
              <w:t>Укр.мова</w:t>
            </w:r>
          </w:p>
        </w:tc>
        <w:tc>
          <w:tcPr>
            <w:tcW w:w="992" w:type="dxa"/>
          </w:tcPr>
          <w:p w:rsidR="001128B8" w:rsidRPr="0095745D" w:rsidRDefault="001128B8" w:rsidP="00EC4841">
            <w:pPr>
              <w:rPr>
                <w:lang w:val="uk-UA"/>
              </w:rPr>
            </w:pPr>
            <w:r w:rsidRPr="0095745D">
              <w:rPr>
                <w:lang w:val="uk-UA"/>
              </w:rPr>
              <w:t>5,2</w:t>
            </w:r>
          </w:p>
        </w:tc>
        <w:tc>
          <w:tcPr>
            <w:tcW w:w="993" w:type="dxa"/>
          </w:tcPr>
          <w:p w:rsidR="001128B8" w:rsidRPr="0095745D" w:rsidRDefault="001128B8" w:rsidP="00EC4841">
            <w:pPr>
              <w:rPr>
                <w:lang w:val="uk-UA"/>
              </w:rPr>
            </w:pPr>
            <w:r w:rsidRPr="0095745D">
              <w:rPr>
                <w:lang w:val="uk-UA"/>
              </w:rPr>
              <w:t>98,9</w:t>
            </w:r>
          </w:p>
        </w:tc>
        <w:tc>
          <w:tcPr>
            <w:tcW w:w="992" w:type="dxa"/>
          </w:tcPr>
          <w:p w:rsidR="001128B8" w:rsidRPr="0095745D" w:rsidRDefault="001128B8" w:rsidP="00EC4841">
            <w:pPr>
              <w:rPr>
                <w:lang w:val="uk-UA"/>
              </w:rPr>
            </w:pPr>
            <w:r w:rsidRPr="0095745D">
              <w:rPr>
                <w:lang w:val="uk-UA"/>
              </w:rPr>
              <w:t>18,1</w:t>
            </w:r>
          </w:p>
        </w:tc>
        <w:tc>
          <w:tcPr>
            <w:tcW w:w="1559" w:type="dxa"/>
          </w:tcPr>
          <w:p w:rsidR="001128B8" w:rsidRPr="0095745D" w:rsidRDefault="001128B8" w:rsidP="00EC4841">
            <w:pPr>
              <w:rPr>
                <w:lang w:val="uk-UA"/>
              </w:rPr>
            </w:pPr>
            <w:r w:rsidRPr="0095745D">
              <w:rPr>
                <w:lang w:val="uk-UA"/>
              </w:rPr>
              <w:t>К-310, КС-311-5,8</w:t>
            </w:r>
          </w:p>
        </w:tc>
        <w:tc>
          <w:tcPr>
            <w:tcW w:w="1701" w:type="dxa"/>
          </w:tcPr>
          <w:p w:rsidR="001128B8" w:rsidRPr="0095745D" w:rsidRDefault="001128B8" w:rsidP="00EC4841">
            <w:pPr>
              <w:rPr>
                <w:lang w:val="uk-UA"/>
              </w:rPr>
            </w:pPr>
            <w:r w:rsidRPr="0095745D">
              <w:rPr>
                <w:lang w:val="uk-UA"/>
              </w:rPr>
              <w:t>АТ-312- 4,6</w:t>
            </w:r>
          </w:p>
        </w:tc>
      </w:tr>
      <w:tr w:rsidR="001128B8" w:rsidRPr="0095745D" w:rsidTr="00EC4841">
        <w:tc>
          <w:tcPr>
            <w:tcW w:w="1985" w:type="dxa"/>
          </w:tcPr>
          <w:p w:rsidR="001128B8" w:rsidRPr="0095745D" w:rsidRDefault="001128B8" w:rsidP="00EC4841">
            <w:pPr>
              <w:rPr>
                <w:lang w:val="uk-UA"/>
              </w:rPr>
            </w:pPr>
            <w:r w:rsidRPr="0095745D">
              <w:rPr>
                <w:lang w:val="uk-UA"/>
              </w:rPr>
              <w:t>Ошурко Н.О.</w:t>
            </w:r>
          </w:p>
        </w:tc>
        <w:tc>
          <w:tcPr>
            <w:tcW w:w="1701" w:type="dxa"/>
          </w:tcPr>
          <w:p w:rsidR="001128B8" w:rsidRPr="0095745D" w:rsidRDefault="001128B8" w:rsidP="00EC4841">
            <w:pPr>
              <w:rPr>
                <w:lang w:val="uk-UA"/>
              </w:rPr>
            </w:pPr>
            <w:r w:rsidRPr="0095745D">
              <w:rPr>
                <w:lang w:val="uk-UA"/>
              </w:rPr>
              <w:t>Укр.літерат.</w:t>
            </w:r>
          </w:p>
        </w:tc>
        <w:tc>
          <w:tcPr>
            <w:tcW w:w="992" w:type="dxa"/>
          </w:tcPr>
          <w:p w:rsidR="001128B8" w:rsidRPr="0095745D" w:rsidRDefault="001128B8" w:rsidP="00EC4841">
            <w:pPr>
              <w:rPr>
                <w:lang w:val="uk-UA"/>
              </w:rPr>
            </w:pPr>
            <w:r w:rsidRPr="0095745D">
              <w:rPr>
                <w:lang w:val="uk-UA"/>
              </w:rPr>
              <w:t>5,2</w:t>
            </w:r>
          </w:p>
        </w:tc>
        <w:tc>
          <w:tcPr>
            <w:tcW w:w="993" w:type="dxa"/>
          </w:tcPr>
          <w:p w:rsidR="001128B8" w:rsidRPr="0095745D" w:rsidRDefault="001128B8" w:rsidP="00EC4841">
            <w:pPr>
              <w:rPr>
                <w:lang w:val="uk-UA"/>
              </w:rPr>
            </w:pPr>
            <w:r w:rsidRPr="0095745D">
              <w:rPr>
                <w:lang w:val="uk-UA"/>
              </w:rPr>
              <w:t>98,9</w:t>
            </w:r>
          </w:p>
        </w:tc>
        <w:tc>
          <w:tcPr>
            <w:tcW w:w="992" w:type="dxa"/>
          </w:tcPr>
          <w:p w:rsidR="001128B8" w:rsidRPr="0095745D" w:rsidRDefault="001128B8" w:rsidP="00EC4841">
            <w:pPr>
              <w:rPr>
                <w:lang w:val="uk-UA"/>
              </w:rPr>
            </w:pPr>
            <w:r w:rsidRPr="0095745D">
              <w:rPr>
                <w:lang w:val="uk-UA"/>
              </w:rPr>
              <w:t>17,9</w:t>
            </w:r>
          </w:p>
        </w:tc>
        <w:tc>
          <w:tcPr>
            <w:tcW w:w="1559" w:type="dxa"/>
          </w:tcPr>
          <w:p w:rsidR="001128B8" w:rsidRPr="0095745D" w:rsidRDefault="001128B8" w:rsidP="00EC4841">
            <w:pPr>
              <w:rPr>
                <w:lang w:val="uk-UA"/>
              </w:rPr>
            </w:pPr>
            <w:r w:rsidRPr="0095745D">
              <w:rPr>
                <w:lang w:val="uk-UA"/>
              </w:rPr>
              <w:t>К-311-6,3</w:t>
            </w:r>
          </w:p>
        </w:tc>
        <w:tc>
          <w:tcPr>
            <w:tcW w:w="1701" w:type="dxa"/>
          </w:tcPr>
          <w:p w:rsidR="001128B8" w:rsidRPr="0095745D" w:rsidRDefault="001128B8" w:rsidP="00EC4841">
            <w:pPr>
              <w:rPr>
                <w:lang w:val="uk-UA"/>
              </w:rPr>
            </w:pPr>
            <w:r w:rsidRPr="0095745D">
              <w:rPr>
                <w:lang w:val="uk-UA"/>
              </w:rPr>
              <w:t>М2-310 -4,5</w:t>
            </w:r>
          </w:p>
        </w:tc>
      </w:tr>
      <w:tr w:rsidR="001128B8" w:rsidRPr="0095745D" w:rsidTr="00EC4841">
        <w:tc>
          <w:tcPr>
            <w:tcW w:w="1985" w:type="dxa"/>
          </w:tcPr>
          <w:p w:rsidR="001128B8" w:rsidRPr="0095745D" w:rsidRDefault="001128B8" w:rsidP="00EC4841">
            <w:pPr>
              <w:rPr>
                <w:lang w:val="uk-UA"/>
              </w:rPr>
            </w:pPr>
            <w:r w:rsidRPr="0095745D">
              <w:rPr>
                <w:lang w:val="uk-UA"/>
              </w:rPr>
              <w:t>Владикіна О.В.</w:t>
            </w:r>
          </w:p>
        </w:tc>
        <w:tc>
          <w:tcPr>
            <w:tcW w:w="1701" w:type="dxa"/>
          </w:tcPr>
          <w:p w:rsidR="001128B8" w:rsidRPr="0095745D" w:rsidRDefault="001128B8" w:rsidP="00EC4841">
            <w:pPr>
              <w:rPr>
                <w:lang w:val="uk-UA"/>
              </w:rPr>
            </w:pPr>
            <w:r w:rsidRPr="0095745D">
              <w:rPr>
                <w:lang w:val="uk-UA"/>
              </w:rPr>
              <w:t xml:space="preserve">Правознавст. </w:t>
            </w:r>
          </w:p>
        </w:tc>
        <w:tc>
          <w:tcPr>
            <w:tcW w:w="992" w:type="dxa"/>
          </w:tcPr>
          <w:p w:rsidR="001128B8" w:rsidRPr="0095745D" w:rsidRDefault="001128B8" w:rsidP="00EC4841">
            <w:pPr>
              <w:rPr>
                <w:lang w:val="uk-UA"/>
              </w:rPr>
            </w:pPr>
            <w:r w:rsidRPr="0095745D">
              <w:rPr>
                <w:lang w:val="uk-UA"/>
              </w:rPr>
              <w:t>5,4</w:t>
            </w:r>
          </w:p>
        </w:tc>
        <w:tc>
          <w:tcPr>
            <w:tcW w:w="993" w:type="dxa"/>
          </w:tcPr>
          <w:p w:rsidR="001128B8" w:rsidRPr="0095745D" w:rsidRDefault="001128B8" w:rsidP="00EC4841">
            <w:pPr>
              <w:rPr>
                <w:lang w:val="uk-UA"/>
              </w:rPr>
            </w:pPr>
            <w:r w:rsidRPr="0095745D">
              <w:rPr>
                <w:lang w:val="uk-UA"/>
              </w:rPr>
              <w:t>96,7</w:t>
            </w:r>
          </w:p>
        </w:tc>
        <w:tc>
          <w:tcPr>
            <w:tcW w:w="992" w:type="dxa"/>
          </w:tcPr>
          <w:p w:rsidR="001128B8" w:rsidRPr="0095745D" w:rsidRDefault="001128B8" w:rsidP="00EC4841">
            <w:pPr>
              <w:rPr>
                <w:lang w:val="uk-UA"/>
              </w:rPr>
            </w:pPr>
            <w:r w:rsidRPr="0095745D">
              <w:rPr>
                <w:lang w:val="uk-UA"/>
              </w:rPr>
              <w:t>30,5</w:t>
            </w:r>
          </w:p>
        </w:tc>
        <w:tc>
          <w:tcPr>
            <w:tcW w:w="1559" w:type="dxa"/>
          </w:tcPr>
          <w:p w:rsidR="001128B8" w:rsidRPr="0095745D" w:rsidRDefault="001128B8" w:rsidP="00EC4841">
            <w:pPr>
              <w:rPr>
                <w:lang w:val="uk-UA"/>
              </w:rPr>
            </w:pPr>
            <w:r w:rsidRPr="0095745D">
              <w:rPr>
                <w:lang w:val="uk-UA"/>
              </w:rPr>
              <w:t>С-112-6,7</w:t>
            </w:r>
          </w:p>
        </w:tc>
        <w:tc>
          <w:tcPr>
            <w:tcW w:w="1701" w:type="dxa"/>
          </w:tcPr>
          <w:p w:rsidR="001128B8" w:rsidRPr="0095745D" w:rsidRDefault="001128B8" w:rsidP="00EC4841">
            <w:pPr>
              <w:rPr>
                <w:lang w:val="uk-UA"/>
              </w:rPr>
            </w:pPr>
            <w:r w:rsidRPr="0095745D">
              <w:rPr>
                <w:lang w:val="uk-UA"/>
              </w:rPr>
              <w:t>АТ-312-4,5</w:t>
            </w:r>
          </w:p>
        </w:tc>
      </w:tr>
      <w:tr w:rsidR="001128B8" w:rsidRPr="0095745D" w:rsidTr="00EC4841">
        <w:tc>
          <w:tcPr>
            <w:tcW w:w="1985" w:type="dxa"/>
          </w:tcPr>
          <w:p w:rsidR="001128B8" w:rsidRPr="0095745D" w:rsidRDefault="001128B8" w:rsidP="00EC4841">
            <w:pPr>
              <w:rPr>
                <w:lang w:val="uk-UA"/>
              </w:rPr>
            </w:pPr>
            <w:r w:rsidRPr="0095745D">
              <w:rPr>
                <w:lang w:val="uk-UA"/>
              </w:rPr>
              <w:t>Владикіна О.В.</w:t>
            </w:r>
          </w:p>
        </w:tc>
        <w:tc>
          <w:tcPr>
            <w:tcW w:w="1701" w:type="dxa"/>
          </w:tcPr>
          <w:p w:rsidR="001128B8" w:rsidRPr="0095745D" w:rsidRDefault="001128B8" w:rsidP="00EC4841">
            <w:pPr>
              <w:rPr>
                <w:lang w:val="uk-UA"/>
              </w:rPr>
            </w:pPr>
            <w:r w:rsidRPr="0095745D">
              <w:rPr>
                <w:lang w:val="uk-UA"/>
              </w:rPr>
              <w:t>Людина і світ</w:t>
            </w:r>
          </w:p>
        </w:tc>
        <w:tc>
          <w:tcPr>
            <w:tcW w:w="992" w:type="dxa"/>
          </w:tcPr>
          <w:p w:rsidR="001128B8" w:rsidRPr="0095745D" w:rsidRDefault="001128B8" w:rsidP="00EC4841">
            <w:pPr>
              <w:rPr>
                <w:lang w:val="uk-UA"/>
              </w:rPr>
            </w:pPr>
            <w:r w:rsidRPr="0095745D">
              <w:rPr>
                <w:lang w:val="uk-UA"/>
              </w:rPr>
              <w:t>5,4</w:t>
            </w:r>
          </w:p>
        </w:tc>
        <w:tc>
          <w:tcPr>
            <w:tcW w:w="993" w:type="dxa"/>
          </w:tcPr>
          <w:p w:rsidR="001128B8" w:rsidRPr="0095745D" w:rsidRDefault="001128B8" w:rsidP="00EC4841">
            <w:pPr>
              <w:rPr>
                <w:lang w:val="uk-UA"/>
              </w:rPr>
            </w:pPr>
            <w:r w:rsidRPr="0095745D">
              <w:rPr>
                <w:lang w:val="uk-UA"/>
              </w:rPr>
              <w:t>100,0</w:t>
            </w:r>
          </w:p>
        </w:tc>
        <w:tc>
          <w:tcPr>
            <w:tcW w:w="992" w:type="dxa"/>
          </w:tcPr>
          <w:p w:rsidR="001128B8" w:rsidRPr="0095745D" w:rsidRDefault="001128B8" w:rsidP="00EC4841">
            <w:pPr>
              <w:rPr>
                <w:lang w:val="uk-UA"/>
              </w:rPr>
            </w:pPr>
            <w:r w:rsidRPr="0095745D">
              <w:rPr>
                <w:lang w:val="uk-UA"/>
              </w:rPr>
              <w:t>28,3</w:t>
            </w:r>
          </w:p>
        </w:tc>
        <w:tc>
          <w:tcPr>
            <w:tcW w:w="1559" w:type="dxa"/>
          </w:tcPr>
          <w:p w:rsidR="001128B8" w:rsidRPr="0095745D" w:rsidRDefault="001128B8" w:rsidP="00EC4841">
            <w:pPr>
              <w:rPr>
                <w:lang w:val="uk-UA"/>
              </w:rPr>
            </w:pPr>
            <w:r w:rsidRPr="0095745D">
              <w:rPr>
                <w:lang w:val="uk-UA"/>
              </w:rPr>
              <w:t>К-110-6,4</w:t>
            </w:r>
          </w:p>
        </w:tc>
        <w:tc>
          <w:tcPr>
            <w:tcW w:w="1701" w:type="dxa"/>
          </w:tcPr>
          <w:p w:rsidR="001128B8" w:rsidRPr="0095745D" w:rsidRDefault="001128B8" w:rsidP="00EC4841">
            <w:pPr>
              <w:rPr>
                <w:lang w:val="uk-UA"/>
              </w:rPr>
            </w:pPr>
            <w:r w:rsidRPr="0095745D">
              <w:rPr>
                <w:lang w:val="uk-UA"/>
              </w:rPr>
              <w:t>АЗ-310-4,8</w:t>
            </w:r>
          </w:p>
        </w:tc>
      </w:tr>
      <w:tr w:rsidR="001128B8" w:rsidRPr="0095745D" w:rsidTr="00EC4841">
        <w:tc>
          <w:tcPr>
            <w:tcW w:w="1985" w:type="dxa"/>
          </w:tcPr>
          <w:p w:rsidR="001128B8" w:rsidRPr="0095745D" w:rsidRDefault="001128B8" w:rsidP="00EC4841">
            <w:pPr>
              <w:rPr>
                <w:lang w:val="uk-UA"/>
              </w:rPr>
            </w:pPr>
            <w:r w:rsidRPr="0095745D">
              <w:rPr>
                <w:lang w:val="uk-UA"/>
              </w:rPr>
              <w:t>Стовпак Л.І.</w:t>
            </w:r>
          </w:p>
        </w:tc>
        <w:tc>
          <w:tcPr>
            <w:tcW w:w="1701" w:type="dxa"/>
          </w:tcPr>
          <w:p w:rsidR="001128B8" w:rsidRPr="0095745D" w:rsidRDefault="001128B8" w:rsidP="00EC4841">
            <w:pPr>
              <w:rPr>
                <w:lang w:val="uk-UA"/>
              </w:rPr>
            </w:pPr>
            <w:r w:rsidRPr="0095745D">
              <w:rPr>
                <w:lang w:val="uk-UA"/>
              </w:rPr>
              <w:t>Анг.мова</w:t>
            </w:r>
          </w:p>
        </w:tc>
        <w:tc>
          <w:tcPr>
            <w:tcW w:w="992" w:type="dxa"/>
          </w:tcPr>
          <w:p w:rsidR="001128B8" w:rsidRPr="0095745D" w:rsidRDefault="001128B8" w:rsidP="00EC4841">
            <w:pPr>
              <w:rPr>
                <w:lang w:val="uk-UA"/>
              </w:rPr>
            </w:pPr>
            <w:r w:rsidRPr="0095745D">
              <w:rPr>
                <w:lang w:val="uk-UA"/>
              </w:rPr>
              <w:t>5,7</w:t>
            </w:r>
          </w:p>
        </w:tc>
        <w:tc>
          <w:tcPr>
            <w:tcW w:w="993" w:type="dxa"/>
          </w:tcPr>
          <w:p w:rsidR="001128B8" w:rsidRPr="0095745D" w:rsidRDefault="001128B8" w:rsidP="00EC4841">
            <w:pPr>
              <w:rPr>
                <w:lang w:val="uk-UA"/>
              </w:rPr>
            </w:pPr>
            <w:r w:rsidRPr="0095745D">
              <w:rPr>
                <w:lang w:val="uk-UA"/>
              </w:rPr>
              <w:t>97,3</w:t>
            </w:r>
          </w:p>
        </w:tc>
        <w:tc>
          <w:tcPr>
            <w:tcW w:w="992" w:type="dxa"/>
          </w:tcPr>
          <w:p w:rsidR="001128B8" w:rsidRPr="0095745D" w:rsidRDefault="001128B8" w:rsidP="00EC4841">
            <w:pPr>
              <w:rPr>
                <w:lang w:val="uk-UA"/>
              </w:rPr>
            </w:pPr>
            <w:r w:rsidRPr="0095745D">
              <w:rPr>
                <w:lang w:val="uk-UA"/>
              </w:rPr>
              <w:t>31,3</w:t>
            </w:r>
          </w:p>
        </w:tc>
        <w:tc>
          <w:tcPr>
            <w:tcW w:w="1559" w:type="dxa"/>
          </w:tcPr>
          <w:p w:rsidR="001128B8" w:rsidRPr="0095745D" w:rsidRDefault="001128B8" w:rsidP="00EC4841">
            <w:pPr>
              <w:rPr>
                <w:lang w:val="uk-UA"/>
              </w:rPr>
            </w:pPr>
            <w:r w:rsidRPr="0095745D">
              <w:rPr>
                <w:lang w:val="uk-UA"/>
              </w:rPr>
              <w:t>КО-312-8,3</w:t>
            </w:r>
          </w:p>
        </w:tc>
        <w:tc>
          <w:tcPr>
            <w:tcW w:w="1701" w:type="dxa"/>
          </w:tcPr>
          <w:p w:rsidR="001128B8" w:rsidRPr="0095745D" w:rsidRDefault="001128B8" w:rsidP="00EC4841">
            <w:pPr>
              <w:rPr>
                <w:lang w:val="uk-UA"/>
              </w:rPr>
            </w:pPr>
            <w:r w:rsidRPr="0095745D">
              <w:rPr>
                <w:lang w:val="uk-UA"/>
              </w:rPr>
              <w:t>СЕ-312-4,8</w:t>
            </w:r>
          </w:p>
        </w:tc>
      </w:tr>
      <w:tr w:rsidR="001128B8" w:rsidRPr="0095745D" w:rsidTr="00EC4841">
        <w:tc>
          <w:tcPr>
            <w:tcW w:w="1985" w:type="dxa"/>
          </w:tcPr>
          <w:p w:rsidR="001128B8" w:rsidRPr="0095745D" w:rsidRDefault="001128B8" w:rsidP="00EC4841">
            <w:pPr>
              <w:rPr>
                <w:lang w:val="uk-UA"/>
              </w:rPr>
            </w:pPr>
            <w:r w:rsidRPr="0095745D">
              <w:rPr>
                <w:lang w:val="uk-UA"/>
              </w:rPr>
              <w:t>Фартушна І.О.</w:t>
            </w:r>
          </w:p>
        </w:tc>
        <w:tc>
          <w:tcPr>
            <w:tcW w:w="1701" w:type="dxa"/>
          </w:tcPr>
          <w:p w:rsidR="001128B8" w:rsidRPr="0095745D" w:rsidRDefault="001128B8" w:rsidP="00EC4841">
            <w:pPr>
              <w:rPr>
                <w:lang w:val="uk-UA"/>
              </w:rPr>
            </w:pPr>
            <w:r w:rsidRPr="0095745D">
              <w:rPr>
                <w:lang w:val="uk-UA"/>
              </w:rPr>
              <w:t>Нім.мова</w:t>
            </w:r>
          </w:p>
        </w:tc>
        <w:tc>
          <w:tcPr>
            <w:tcW w:w="992" w:type="dxa"/>
          </w:tcPr>
          <w:p w:rsidR="001128B8" w:rsidRPr="0095745D" w:rsidRDefault="001128B8" w:rsidP="00EC4841">
            <w:pPr>
              <w:rPr>
                <w:lang w:val="uk-UA"/>
              </w:rPr>
            </w:pPr>
            <w:r w:rsidRPr="0095745D">
              <w:rPr>
                <w:lang w:val="uk-UA"/>
              </w:rPr>
              <w:t>4,5</w:t>
            </w:r>
          </w:p>
        </w:tc>
        <w:tc>
          <w:tcPr>
            <w:tcW w:w="993" w:type="dxa"/>
          </w:tcPr>
          <w:p w:rsidR="001128B8" w:rsidRPr="0095745D" w:rsidRDefault="001128B8" w:rsidP="00EC4841">
            <w:pPr>
              <w:rPr>
                <w:lang w:val="uk-UA"/>
              </w:rPr>
            </w:pPr>
            <w:r w:rsidRPr="0095745D">
              <w:rPr>
                <w:lang w:val="uk-UA"/>
              </w:rPr>
              <w:t>90,4</w:t>
            </w:r>
          </w:p>
        </w:tc>
        <w:tc>
          <w:tcPr>
            <w:tcW w:w="992" w:type="dxa"/>
          </w:tcPr>
          <w:p w:rsidR="001128B8" w:rsidRPr="0095745D" w:rsidRDefault="001128B8" w:rsidP="00EC4841">
            <w:pPr>
              <w:rPr>
                <w:lang w:val="uk-UA"/>
              </w:rPr>
            </w:pPr>
            <w:r w:rsidRPr="0095745D">
              <w:rPr>
                <w:lang w:val="uk-UA"/>
              </w:rPr>
              <w:t>6,2</w:t>
            </w:r>
          </w:p>
        </w:tc>
        <w:tc>
          <w:tcPr>
            <w:tcW w:w="1559" w:type="dxa"/>
          </w:tcPr>
          <w:p w:rsidR="001128B8" w:rsidRPr="0095745D" w:rsidRDefault="001128B8" w:rsidP="00EC4841">
            <w:pPr>
              <w:rPr>
                <w:lang w:val="uk-UA"/>
              </w:rPr>
            </w:pPr>
            <w:r w:rsidRPr="0095745D">
              <w:rPr>
                <w:lang w:val="uk-UA"/>
              </w:rPr>
              <w:t>К-310-5,8</w:t>
            </w:r>
          </w:p>
        </w:tc>
        <w:tc>
          <w:tcPr>
            <w:tcW w:w="1701" w:type="dxa"/>
          </w:tcPr>
          <w:p w:rsidR="001128B8" w:rsidRPr="0095745D" w:rsidRDefault="001128B8" w:rsidP="00EC4841">
            <w:pPr>
              <w:rPr>
                <w:lang w:val="uk-UA"/>
              </w:rPr>
            </w:pPr>
            <w:r w:rsidRPr="0095745D">
              <w:rPr>
                <w:lang w:val="uk-UA"/>
              </w:rPr>
              <w:t>АЗ-312-3,5</w:t>
            </w:r>
          </w:p>
        </w:tc>
      </w:tr>
    </w:tbl>
    <w:tbl>
      <w:tblPr>
        <w:tblW w:w="9750" w:type="dxa"/>
        <w:tblInd w:w="93" w:type="dxa"/>
        <w:tblLook w:val="04A0" w:firstRow="1" w:lastRow="0" w:firstColumn="1" w:lastColumn="0" w:noHBand="0" w:noVBand="1"/>
      </w:tblPr>
      <w:tblGrid>
        <w:gridCol w:w="9750"/>
      </w:tblGrid>
      <w:tr w:rsidR="001128B8" w:rsidRPr="0095745D" w:rsidTr="00EC4841">
        <w:trPr>
          <w:trHeight w:val="360"/>
        </w:trPr>
        <w:tc>
          <w:tcPr>
            <w:tcW w:w="9750" w:type="dxa"/>
            <w:tcBorders>
              <w:top w:val="nil"/>
              <w:left w:val="nil"/>
              <w:bottom w:val="nil"/>
              <w:right w:val="nil"/>
            </w:tcBorders>
            <w:shd w:val="clear" w:color="auto" w:fill="auto"/>
            <w:noWrap/>
            <w:vAlign w:val="bottom"/>
            <w:hideMark/>
          </w:tcPr>
          <w:p w:rsidR="001128B8" w:rsidRPr="0095745D" w:rsidRDefault="001128B8" w:rsidP="00EC4841">
            <w:pPr>
              <w:jc w:val="center"/>
              <w:rPr>
                <w:b/>
                <w:bCs/>
                <w:lang w:val="uk-UA"/>
              </w:rPr>
            </w:pPr>
            <w:r w:rsidRPr="0095745D">
              <w:rPr>
                <w:bCs/>
                <w:lang w:val="uk-UA"/>
              </w:rPr>
              <w:lastRenderedPageBreak/>
              <w:t>Роботу викладачів з обдарованими учнями характеризують наступні дані:</w:t>
            </w:r>
          </w:p>
          <w:p w:rsidR="001128B8" w:rsidRPr="0095745D" w:rsidRDefault="001128B8" w:rsidP="00EC4841">
            <w:pPr>
              <w:jc w:val="center"/>
              <w:rPr>
                <w:b/>
                <w:bCs/>
                <w:lang w:val="uk-UA"/>
              </w:rPr>
            </w:pPr>
            <w:r w:rsidRPr="0095745D">
              <w:rPr>
                <w:b/>
                <w:bCs/>
              </w:rPr>
              <w:t>РЕЗУЛЬТАТ</w:t>
            </w:r>
            <w:r w:rsidRPr="0095745D">
              <w:rPr>
                <w:b/>
                <w:bCs/>
                <w:lang w:val="uk-UA"/>
              </w:rPr>
              <w:t>И</w:t>
            </w:r>
          </w:p>
          <w:p w:rsidR="001128B8" w:rsidRPr="0095745D" w:rsidRDefault="001128B8" w:rsidP="00EC4841">
            <w:pPr>
              <w:jc w:val="center"/>
              <w:rPr>
                <w:b/>
                <w:bCs/>
              </w:rPr>
            </w:pPr>
            <w:r w:rsidRPr="0095745D">
              <w:rPr>
                <w:b/>
                <w:bCs/>
                <w:lang w:val="uk-UA"/>
              </w:rPr>
              <w:t>учнів  Ізюмського професійного ліцею в</w:t>
            </w:r>
          </w:p>
        </w:tc>
      </w:tr>
      <w:tr w:rsidR="001128B8" w:rsidRPr="0095745D" w:rsidTr="00EC4841">
        <w:trPr>
          <w:trHeight w:val="300"/>
        </w:trPr>
        <w:tc>
          <w:tcPr>
            <w:tcW w:w="9750" w:type="dxa"/>
            <w:tcBorders>
              <w:top w:val="nil"/>
              <w:left w:val="nil"/>
              <w:bottom w:val="nil"/>
              <w:right w:val="nil"/>
            </w:tcBorders>
            <w:shd w:val="clear" w:color="auto" w:fill="auto"/>
            <w:noWrap/>
            <w:vAlign w:val="bottom"/>
            <w:hideMark/>
          </w:tcPr>
          <w:p w:rsidR="001128B8" w:rsidRPr="0095745D" w:rsidRDefault="001128B8" w:rsidP="00EC4841">
            <w:pPr>
              <w:jc w:val="center"/>
              <w:rPr>
                <w:b/>
              </w:rPr>
            </w:pPr>
            <w:r>
              <w:rPr>
                <w:b/>
                <w:lang w:val="uk-UA"/>
              </w:rPr>
              <w:t>о</w:t>
            </w:r>
            <w:r w:rsidRPr="0095745D">
              <w:rPr>
                <w:b/>
              </w:rPr>
              <w:t>бласної</w:t>
            </w:r>
            <w:r w:rsidRPr="00867CD2">
              <w:rPr>
                <w:b/>
              </w:rPr>
              <w:t xml:space="preserve"> </w:t>
            </w:r>
            <w:r w:rsidRPr="0095745D">
              <w:rPr>
                <w:b/>
              </w:rPr>
              <w:t>олімпіад</w:t>
            </w:r>
            <w:r>
              <w:rPr>
                <w:b/>
                <w:lang w:val="uk-UA"/>
              </w:rPr>
              <w:t xml:space="preserve">и </w:t>
            </w:r>
            <w:r w:rsidRPr="0095745D">
              <w:rPr>
                <w:b/>
              </w:rPr>
              <w:t>серед</w:t>
            </w:r>
            <w:r w:rsidR="00EC4841">
              <w:rPr>
                <w:b/>
                <w:lang w:val="uk-UA"/>
              </w:rPr>
              <w:t xml:space="preserve"> </w:t>
            </w:r>
            <w:r w:rsidRPr="0095745D">
              <w:rPr>
                <w:b/>
              </w:rPr>
              <w:t>учнів ПТНЗ Харківської</w:t>
            </w:r>
            <w:r>
              <w:rPr>
                <w:b/>
                <w:lang w:val="uk-UA"/>
              </w:rPr>
              <w:t xml:space="preserve"> </w:t>
            </w:r>
            <w:r w:rsidRPr="0095745D">
              <w:rPr>
                <w:b/>
              </w:rPr>
              <w:t>області з предмет</w:t>
            </w:r>
            <w:r w:rsidRPr="0095745D">
              <w:rPr>
                <w:b/>
                <w:lang w:val="uk-UA"/>
              </w:rPr>
              <w:t xml:space="preserve">ів загальноосвітньої підготовки </w:t>
            </w:r>
            <w:r w:rsidRPr="0095745D">
              <w:rPr>
                <w:b/>
              </w:rPr>
              <w:t>у 2012/2013 навчальному</w:t>
            </w:r>
            <w:r>
              <w:rPr>
                <w:b/>
                <w:lang w:val="uk-UA"/>
              </w:rPr>
              <w:t xml:space="preserve"> </w:t>
            </w:r>
            <w:r w:rsidRPr="0095745D">
              <w:rPr>
                <w:b/>
              </w:rPr>
              <w:t>році</w:t>
            </w:r>
          </w:p>
        </w:tc>
      </w:tr>
      <w:tr w:rsidR="001128B8" w:rsidRPr="0095745D" w:rsidTr="00EC4841">
        <w:trPr>
          <w:trHeight w:val="300"/>
        </w:trPr>
        <w:tc>
          <w:tcPr>
            <w:tcW w:w="9750" w:type="dxa"/>
            <w:tcBorders>
              <w:top w:val="nil"/>
              <w:left w:val="nil"/>
              <w:bottom w:val="nil"/>
              <w:right w:val="nil"/>
            </w:tcBorders>
            <w:shd w:val="clear" w:color="auto" w:fill="auto"/>
            <w:noWrap/>
            <w:vAlign w:val="bottom"/>
            <w:hideMark/>
          </w:tcPr>
          <w:p w:rsidR="001128B8" w:rsidRPr="0095745D" w:rsidRDefault="001128B8" w:rsidP="00EC4841">
            <w:pPr>
              <w:rPr>
                <w:b/>
                <w:lang w:val="uk-UA"/>
              </w:rPr>
            </w:pPr>
          </w:p>
          <w:tbl>
            <w:tblPr>
              <w:tblStyle w:val="af1"/>
              <w:tblW w:w="9524" w:type="dxa"/>
              <w:tblLook w:val="04A0" w:firstRow="1" w:lastRow="0" w:firstColumn="1" w:lastColumn="0" w:noHBand="0" w:noVBand="1"/>
            </w:tblPr>
            <w:tblGrid>
              <w:gridCol w:w="1857"/>
              <w:gridCol w:w="1306"/>
              <w:gridCol w:w="3184"/>
              <w:gridCol w:w="1865"/>
              <w:gridCol w:w="1312"/>
            </w:tblGrid>
            <w:tr w:rsidR="001128B8" w:rsidRPr="0095745D" w:rsidTr="00EC4841">
              <w:tc>
                <w:tcPr>
                  <w:tcW w:w="1857" w:type="dxa"/>
                </w:tcPr>
                <w:p w:rsidR="001128B8" w:rsidRPr="0095745D" w:rsidRDefault="001128B8" w:rsidP="00EC4841">
                  <w:pPr>
                    <w:rPr>
                      <w:b/>
                      <w:lang w:val="uk-UA"/>
                    </w:rPr>
                  </w:pPr>
                  <w:r w:rsidRPr="0095745D">
                    <w:rPr>
                      <w:b/>
                      <w:lang w:val="uk-UA"/>
                    </w:rPr>
                    <w:t>ПІБ учня</w:t>
                  </w:r>
                </w:p>
              </w:tc>
              <w:tc>
                <w:tcPr>
                  <w:tcW w:w="1306" w:type="dxa"/>
                </w:tcPr>
                <w:p w:rsidR="001128B8" w:rsidRPr="0095745D" w:rsidRDefault="001128B8" w:rsidP="00EC4841">
                  <w:pPr>
                    <w:rPr>
                      <w:lang w:val="uk-UA"/>
                    </w:rPr>
                  </w:pPr>
                  <w:r w:rsidRPr="0095745D">
                    <w:rPr>
                      <w:lang w:val="uk-UA"/>
                    </w:rPr>
                    <w:t xml:space="preserve">Група </w:t>
                  </w:r>
                </w:p>
              </w:tc>
              <w:tc>
                <w:tcPr>
                  <w:tcW w:w="3184" w:type="dxa"/>
                </w:tcPr>
                <w:p w:rsidR="001128B8" w:rsidRPr="0095745D" w:rsidRDefault="001128B8" w:rsidP="00EC4841">
                  <w:pPr>
                    <w:rPr>
                      <w:lang w:val="uk-UA"/>
                    </w:rPr>
                  </w:pPr>
                  <w:r w:rsidRPr="0095745D">
                    <w:rPr>
                      <w:lang w:val="uk-UA"/>
                    </w:rPr>
                    <w:tab/>
                    <w:t>ПІБ викладача,</w:t>
                  </w:r>
                  <w:r w:rsidRPr="0095745D">
                    <w:rPr>
                      <w:lang w:val="uk-UA"/>
                    </w:rPr>
                    <w:tab/>
                  </w:r>
                </w:p>
                <w:p w:rsidR="001128B8" w:rsidRPr="0095745D" w:rsidRDefault="001128B8" w:rsidP="00EC4841">
                  <w:pPr>
                    <w:rPr>
                      <w:lang w:val="uk-UA"/>
                    </w:rPr>
                  </w:pPr>
                  <w:r w:rsidRPr="0095745D">
                    <w:rPr>
                      <w:lang w:val="uk-UA"/>
                    </w:rPr>
                    <w:t xml:space="preserve">що підготував </w:t>
                  </w:r>
                  <w:r w:rsidRPr="0095745D">
                    <w:t>методичн</w:t>
                  </w:r>
                  <w:r w:rsidRPr="0095745D">
                    <w:rPr>
                      <w:lang w:val="uk-UA"/>
                    </w:rPr>
                    <w:t>і</w:t>
                  </w:r>
                  <w:r w:rsidRPr="0095745D">
                    <w:t xml:space="preserve"> та дидактичн</w:t>
                  </w:r>
                  <w:r w:rsidRPr="0095745D">
                    <w:rPr>
                      <w:lang w:val="uk-UA"/>
                    </w:rPr>
                    <w:t>і</w:t>
                  </w:r>
                  <w:r w:rsidRPr="0095745D">
                    <w:t>матерiал</w:t>
                  </w:r>
                  <w:r w:rsidRPr="0095745D">
                    <w:rPr>
                      <w:lang w:val="uk-UA"/>
                    </w:rPr>
                    <w:t>и</w:t>
                  </w:r>
                </w:p>
              </w:tc>
              <w:tc>
                <w:tcPr>
                  <w:tcW w:w="1865" w:type="dxa"/>
                </w:tcPr>
                <w:p w:rsidR="001128B8" w:rsidRPr="0095745D" w:rsidRDefault="001128B8" w:rsidP="00EC4841">
                  <w:pPr>
                    <w:rPr>
                      <w:lang w:val="uk-UA"/>
                    </w:rPr>
                  </w:pPr>
                </w:p>
                <w:p w:rsidR="001128B8" w:rsidRPr="0095745D" w:rsidRDefault="001128B8" w:rsidP="00EC4841">
                  <w:pPr>
                    <w:rPr>
                      <w:lang w:val="uk-UA"/>
                    </w:rPr>
                  </w:pPr>
                  <w:r w:rsidRPr="0095745D">
                    <w:rPr>
                      <w:lang w:val="uk-UA"/>
                    </w:rPr>
                    <w:t xml:space="preserve">       Предмет </w:t>
                  </w:r>
                </w:p>
              </w:tc>
              <w:tc>
                <w:tcPr>
                  <w:tcW w:w="1312" w:type="dxa"/>
                </w:tcPr>
                <w:p w:rsidR="001128B8" w:rsidRPr="0095745D" w:rsidRDefault="001128B8" w:rsidP="00EC4841">
                  <w:pPr>
                    <w:rPr>
                      <w:lang w:val="uk-UA"/>
                    </w:rPr>
                  </w:pPr>
                  <w:r w:rsidRPr="0095745D">
                    <w:rPr>
                      <w:lang w:val="uk-UA"/>
                    </w:rPr>
                    <w:t xml:space="preserve">Місце на    </w:t>
                  </w:r>
                </w:p>
                <w:p w:rsidR="001128B8" w:rsidRPr="0095745D" w:rsidRDefault="001128B8" w:rsidP="00EC4841">
                  <w:pPr>
                    <w:rPr>
                      <w:lang w:val="uk-UA"/>
                    </w:rPr>
                  </w:pPr>
                  <w:r w:rsidRPr="0095745D">
                    <w:rPr>
                      <w:lang w:val="uk-UA"/>
                    </w:rPr>
                    <w:t xml:space="preserve">обласному  </w:t>
                  </w:r>
                </w:p>
                <w:p w:rsidR="001128B8" w:rsidRPr="0095745D" w:rsidRDefault="001128B8" w:rsidP="00EC4841">
                  <w:pPr>
                    <w:rPr>
                      <w:lang w:val="uk-UA"/>
                    </w:rPr>
                  </w:pPr>
                  <w:r w:rsidRPr="0095745D">
                    <w:rPr>
                      <w:lang w:val="uk-UA"/>
                    </w:rPr>
                    <w:t>конкурсі</w:t>
                  </w:r>
                </w:p>
              </w:tc>
            </w:tr>
            <w:tr w:rsidR="001128B8" w:rsidRPr="0095745D" w:rsidTr="00EC4841">
              <w:tc>
                <w:tcPr>
                  <w:tcW w:w="1857" w:type="dxa"/>
                </w:tcPr>
                <w:p w:rsidR="001128B8" w:rsidRPr="00867CD2" w:rsidRDefault="001128B8" w:rsidP="00EC4841">
                  <w:pPr>
                    <w:rPr>
                      <w:lang w:val="uk-UA"/>
                    </w:rPr>
                  </w:pPr>
                  <w:r w:rsidRPr="00867CD2">
                    <w:rPr>
                      <w:lang w:val="uk-UA"/>
                    </w:rPr>
                    <w:t xml:space="preserve">Ревенко Валентина </w:t>
                  </w:r>
                </w:p>
              </w:tc>
              <w:tc>
                <w:tcPr>
                  <w:tcW w:w="1306" w:type="dxa"/>
                </w:tcPr>
                <w:p w:rsidR="001128B8" w:rsidRPr="00867CD2" w:rsidRDefault="001128B8" w:rsidP="00EC4841">
                  <w:pPr>
                    <w:rPr>
                      <w:lang w:val="uk-UA"/>
                    </w:rPr>
                  </w:pPr>
                  <w:r w:rsidRPr="00867CD2">
                    <w:rPr>
                      <w:lang w:val="uk-UA"/>
                    </w:rPr>
                    <w:t>К-310</w:t>
                  </w:r>
                </w:p>
              </w:tc>
              <w:tc>
                <w:tcPr>
                  <w:tcW w:w="3184" w:type="dxa"/>
                </w:tcPr>
                <w:p w:rsidR="001128B8" w:rsidRPr="00867CD2" w:rsidRDefault="001128B8" w:rsidP="00EC4841">
                  <w:pPr>
                    <w:rPr>
                      <w:lang w:val="uk-UA"/>
                    </w:rPr>
                  </w:pPr>
                  <w:r w:rsidRPr="00867CD2">
                    <w:rPr>
                      <w:lang w:val="uk-UA"/>
                    </w:rPr>
                    <w:t>Черкашина Н.В.</w:t>
                  </w:r>
                </w:p>
              </w:tc>
              <w:tc>
                <w:tcPr>
                  <w:tcW w:w="1865" w:type="dxa"/>
                </w:tcPr>
                <w:p w:rsidR="001128B8" w:rsidRPr="00867CD2" w:rsidRDefault="001128B8" w:rsidP="00EC4841">
                  <w:pPr>
                    <w:rPr>
                      <w:lang w:val="uk-UA"/>
                    </w:rPr>
                  </w:pPr>
                  <w:r w:rsidRPr="00867CD2">
                    <w:rPr>
                      <w:lang w:val="uk-UA"/>
                    </w:rPr>
                    <w:t>Біологія</w:t>
                  </w:r>
                </w:p>
              </w:tc>
              <w:tc>
                <w:tcPr>
                  <w:tcW w:w="1312" w:type="dxa"/>
                </w:tcPr>
                <w:p w:rsidR="001128B8" w:rsidRPr="00867CD2" w:rsidRDefault="001128B8" w:rsidP="00EC4841">
                  <w:pPr>
                    <w:jc w:val="center"/>
                    <w:rPr>
                      <w:lang w:val="uk-UA"/>
                    </w:rPr>
                  </w:pPr>
                  <w:r w:rsidRPr="00867CD2">
                    <w:rPr>
                      <w:lang w:val="uk-UA"/>
                    </w:rPr>
                    <w:t>2</w:t>
                  </w:r>
                </w:p>
              </w:tc>
            </w:tr>
            <w:tr w:rsidR="001128B8" w:rsidRPr="0095745D" w:rsidTr="00EC4841">
              <w:tc>
                <w:tcPr>
                  <w:tcW w:w="1857" w:type="dxa"/>
                </w:tcPr>
                <w:p w:rsidR="001128B8" w:rsidRPr="00867CD2" w:rsidRDefault="001128B8" w:rsidP="00EC4841">
                  <w:pPr>
                    <w:rPr>
                      <w:lang w:val="uk-UA"/>
                    </w:rPr>
                  </w:pPr>
                  <w:r w:rsidRPr="00867CD2">
                    <w:rPr>
                      <w:lang w:val="uk-UA"/>
                    </w:rPr>
                    <w:t xml:space="preserve">Пастушкова Олександра </w:t>
                  </w:r>
                </w:p>
              </w:tc>
              <w:tc>
                <w:tcPr>
                  <w:tcW w:w="1306" w:type="dxa"/>
                </w:tcPr>
                <w:p w:rsidR="001128B8" w:rsidRPr="00867CD2" w:rsidRDefault="001128B8" w:rsidP="00EC4841">
                  <w:pPr>
                    <w:rPr>
                      <w:lang w:val="uk-UA"/>
                    </w:rPr>
                  </w:pPr>
                  <w:r w:rsidRPr="00867CD2">
                    <w:rPr>
                      <w:lang w:val="uk-UA"/>
                    </w:rPr>
                    <w:t>К-311</w:t>
                  </w:r>
                </w:p>
              </w:tc>
              <w:tc>
                <w:tcPr>
                  <w:tcW w:w="3184" w:type="dxa"/>
                </w:tcPr>
                <w:p w:rsidR="001128B8" w:rsidRPr="00867CD2" w:rsidRDefault="001128B8" w:rsidP="00EC4841">
                  <w:pPr>
                    <w:rPr>
                      <w:lang w:val="uk-UA"/>
                    </w:rPr>
                  </w:pPr>
                  <w:r w:rsidRPr="00867CD2">
                    <w:rPr>
                      <w:lang w:val="uk-UA"/>
                    </w:rPr>
                    <w:t>Стовпак Л.І.</w:t>
                  </w:r>
                </w:p>
              </w:tc>
              <w:tc>
                <w:tcPr>
                  <w:tcW w:w="1865" w:type="dxa"/>
                </w:tcPr>
                <w:p w:rsidR="001128B8" w:rsidRPr="00867CD2" w:rsidRDefault="001128B8" w:rsidP="00EC4841">
                  <w:pPr>
                    <w:rPr>
                      <w:lang w:val="uk-UA"/>
                    </w:rPr>
                  </w:pPr>
                  <w:r w:rsidRPr="00867CD2">
                    <w:rPr>
                      <w:lang w:val="uk-UA"/>
                    </w:rPr>
                    <w:t>Англійська мова</w:t>
                  </w:r>
                </w:p>
              </w:tc>
              <w:tc>
                <w:tcPr>
                  <w:tcW w:w="1312" w:type="dxa"/>
                </w:tcPr>
                <w:p w:rsidR="001128B8" w:rsidRPr="00867CD2" w:rsidRDefault="001128B8" w:rsidP="00EC4841">
                  <w:pPr>
                    <w:jc w:val="center"/>
                    <w:rPr>
                      <w:lang w:val="uk-UA"/>
                    </w:rPr>
                  </w:pPr>
                  <w:r w:rsidRPr="00867CD2">
                    <w:rPr>
                      <w:lang w:val="uk-UA"/>
                    </w:rPr>
                    <w:t>5</w:t>
                  </w:r>
                </w:p>
              </w:tc>
            </w:tr>
            <w:tr w:rsidR="001128B8" w:rsidRPr="0095745D" w:rsidTr="00EC4841">
              <w:tc>
                <w:tcPr>
                  <w:tcW w:w="1857" w:type="dxa"/>
                </w:tcPr>
                <w:p w:rsidR="001128B8" w:rsidRPr="00867CD2" w:rsidRDefault="001128B8" w:rsidP="00EC4841">
                  <w:pPr>
                    <w:rPr>
                      <w:lang w:val="uk-UA"/>
                    </w:rPr>
                  </w:pPr>
                  <w:r w:rsidRPr="00867CD2">
                    <w:rPr>
                      <w:lang w:val="uk-UA"/>
                    </w:rPr>
                    <w:t xml:space="preserve">Забудько Олексій </w:t>
                  </w:r>
                </w:p>
              </w:tc>
              <w:tc>
                <w:tcPr>
                  <w:tcW w:w="1306" w:type="dxa"/>
                </w:tcPr>
                <w:p w:rsidR="001128B8" w:rsidRPr="00867CD2" w:rsidRDefault="001128B8" w:rsidP="00EC4841">
                  <w:pPr>
                    <w:rPr>
                      <w:lang w:val="uk-UA"/>
                    </w:rPr>
                  </w:pPr>
                </w:p>
              </w:tc>
              <w:tc>
                <w:tcPr>
                  <w:tcW w:w="3184" w:type="dxa"/>
                </w:tcPr>
                <w:p w:rsidR="001128B8" w:rsidRPr="00867CD2" w:rsidRDefault="001128B8" w:rsidP="00EC4841">
                  <w:pPr>
                    <w:rPr>
                      <w:lang w:val="uk-UA"/>
                    </w:rPr>
                  </w:pPr>
                  <w:r w:rsidRPr="00867CD2">
                    <w:rPr>
                      <w:lang w:val="uk-UA"/>
                    </w:rPr>
                    <w:t>Антонова І. Б.</w:t>
                  </w:r>
                </w:p>
              </w:tc>
              <w:tc>
                <w:tcPr>
                  <w:tcW w:w="1865" w:type="dxa"/>
                </w:tcPr>
                <w:p w:rsidR="001128B8" w:rsidRPr="00867CD2" w:rsidRDefault="001128B8" w:rsidP="00EC4841">
                  <w:pPr>
                    <w:rPr>
                      <w:lang w:val="uk-UA"/>
                    </w:rPr>
                  </w:pPr>
                  <w:r w:rsidRPr="00867CD2">
                    <w:rPr>
                      <w:lang w:val="uk-UA"/>
                    </w:rPr>
                    <w:t>Математика</w:t>
                  </w:r>
                </w:p>
              </w:tc>
              <w:tc>
                <w:tcPr>
                  <w:tcW w:w="1312" w:type="dxa"/>
                </w:tcPr>
                <w:p w:rsidR="001128B8" w:rsidRPr="00867CD2" w:rsidRDefault="001128B8" w:rsidP="00EC4841">
                  <w:pPr>
                    <w:jc w:val="center"/>
                    <w:rPr>
                      <w:lang w:val="uk-UA"/>
                    </w:rPr>
                  </w:pPr>
                  <w:r w:rsidRPr="00867CD2">
                    <w:rPr>
                      <w:lang w:val="uk-UA"/>
                    </w:rPr>
                    <w:t>6</w:t>
                  </w:r>
                </w:p>
              </w:tc>
            </w:tr>
            <w:tr w:rsidR="001128B8" w:rsidRPr="0095745D" w:rsidTr="00EC4841">
              <w:tc>
                <w:tcPr>
                  <w:tcW w:w="1857" w:type="dxa"/>
                </w:tcPr>
                <w:p w:rsidR="001128B8" w:rsidRPr="00867CD2" w:rsidRDefault="001128B8" w:rsidP="00EC4841">
                  <w:pPr>
                    <w:rPr>
                      <w:lang w:val="uk-UA"/>
                    </w:rPr>
                  </w:pPr>
                  <w:r w:rsidRPr="00867CD2">
                    <w:rPr>
                      <w:lang w:val="uk-UA"/>
                    </w:rPr>
                    <w:t xml:space="preserve">Воротиленко Дмитро </w:t>
                  </w:r>
                </w:p>
              </w:tc>
              <w:tc>
                <w:tcPr>
                  <w:tcW w:w="1306" w:type="dxa"/>
                </w:tcPr>
                <w:p w:rsidR="001128B8" w:rsidRPr="00867CD2" w:rsidRDefault="001128B8" w:rsidP="00EC4841">
                  <w:pPr>
                    <w:rPr>
                      <w:lang w:val="uk-UA"/>
                    </w:rPr>
                  </w:pPr>
                  <w:r w:rsidRPr="00867CD2">
                    <w:rPr>
                      <w:lang w:val="uk-UA"/>
                    </w:rPr>
                    <w:t>КС-311</w:t>
                  </w:r>
                </w:p>
              </w:tc>
              <w:tc>
                <w:tcPr>
                  <w:tcW w:w="3184" w:type="dxa"/>
                </w:tcPr>
                <w:p w:rsidR="001128B8" w:rsidRPr="00867CD2" w:rsidRDefault="001128B8" w:rsidP="00EC4841">
                  <w:pPr>
                    <w:rPr>
                      <w:lang w:val="uk-UA"/>
                    </w:rPr>
                  </w:pPr>
                  <w:r w:rsidRPr="00867CD2">
                    <w:rPr>
                      <w:lang w:val="uk-UA"/>
                    </w:rPr>
                    <w:t>Владикіна О.В.</w:t>
                  </w:r>
                </w:p>
              </w:tc>
              <w:tc>
                <w:tcPr>
                  <w:tcW w:w="1865" w:type="dxa"/>
                </w:tcPr>
                <w:p w:rsidR="001128B8" w:rsidRPr="00867CD2" w:rsidRDefault="001128B8" w:rsidP="00EC4841">
                  <w:pPr>
                    <w:rPr>
                      <w:lang w:val="uk-UA"/>
                    </w:rPr>
                  </w:pPr>
                  <w:r w:rsidRPr="00867CD2">
                    <w:rPr>
                      <w:lang w:val="uk-UA"/>
                    </w:rPr>
                    <w:t>Правознавство</w:t>
                  </w:r>
                </w:p>
              </w:tc>
              <w:tc>
                <w:tcPr>
                  <w:tcW w:w="1312" w:type="dxa"/>
                </w:tcPr>
                <w:p w:rsidR="001128B8" w:rsidRPr="00867CD2" w:rsidRDefault="001128B8" w:rsidP="00EC4841">
                  <w:pPr>
                    <w:jc w:val="center"/>
                    <w:rPr>
                      <w:lang w:val="uk-UA"/>
                    </w:rPr>
                  </w:pPr>
                  <w:r w:rsidRPr="00867CD2">
                    <w:rPr>
                      <w:lang w:val="uk-UA"/>
                    </w:rPr>
                    <w:t>7</w:t>
                  </w:r>
                </w:p>
              </w:tc>
            </w:tr>
            <w:tr w:rsidR="001128B8" w:rsidRPr="0095745D" w:rsidTr="00EC4841">
              <w:tc>
                <w:tcPr>
                  <w:tcW w:w="1857" w:type="dxa"/>
                </w:tcPr>
                <w:p w:rsidR="001128B8" w:rsidRPr="0095745D" w:rsidRDefault="001128B8" w:rsidP="00EC4841">
                  <w:pPr>
                    <w:rPr>
                      <w:lang w:val="uk-UA"/>
                    </w:rPr>
                  </w:pPr>
                  <w:r w:rsidRPr="0095745D">
                    <w:rPr>
                      <w:lang w:val="uk-UA"/>
                    </w:rPr>
                    <w:t xml:space="preserve">Пастушкова Олександра </w:t>
                  </w:r>
                </w:p>
              </w:tc>
              <w:tc>
                <w:tcPr>
                  <w:tcW w:w="1306" w:type="dxa"/>
                </w:tcPr>
                <w:p w:rsidR="001128B8" w:rsidRPr="0095745D" w:rsidRDefault="001128B8" w:rsidP="00EC4841">
                  <w:pPr>
                    <w:rPr>
                      <w:lang w:val="uk-UA"/>
                    </w:rPr>
                  </w:pPr>
                  <w:r w:rsidRPr="0095745D">
                    <w:rPr>
                      <w:lang w:val="uk-UA"/>
                    </w:rPr>
                    <w:t>К-311</w:t>
                  </w:r>
                </w:p>
              </w:tc>
              <w:tc>
                <w:tcPr>
                  <w:tcW w:w="3184" w:type="dxa"/>
                </w:tcPr>
                <w:p w:rsidR="001128B8" w:rsidRPr="0095745D" w:rsidRDefault="001128B8" w:rsidP="00EC4841">
                  <w:pPr>
                    <w:rPr>
                      <w:lang w:val="uk-UA"/>
                    </w:rPr>
                  </w:pPr>
                  <w:r w:rsidRPr="0095745D">
                    <w:rPr>
                      <w:lang w:val="uk-UA"/>
                    </w:rPr>
                    <w:t>Ошурко Н.О.</w:t>
                  </w:r>
                </w:p>
              </w:tc>
              <w:tc>
                <w:tcPr>
                  <w:tcW w:w="1865" w:type="dxa"/>
                </w:tcPr>
                <w:p w:rsidR="001128B8" w:rsidRPr="0095745D" w:rsidRDefault="001128B8" w:rsidP="00EC4841">
                  <w:pPr>
                    <w:rPr>
                      <w:lang w:val="uk-UA"/>
                    </w:rPr>
                  </w:pPr>
                  <w:r w:rsidRPr="0095745D">
                    <w:rPr>
                      <w:lang w:val="uk-UA"/>
                    </w:rPr>
                    <w:t>Українська мова</w:t>
                  </w:r>
                </w:p>
              </w:tc>
              <w:tc>
                <w:tcPr>
                  <w:tcW w:w="1312" w:type="dxa"/>
                </w:tcPr>
                <w:p w:rsidR="001128B8" w:rsidRPr="0095745D" w:rsidRDefault="001128B8" w:rsidP="00EC4841">
                  <w:pPr>
                    <w:jc w:val="center"/>
                    <w:rPr>
                      <w:lang w:val="uk-UA"/>
                    </w:rPr>
                  </w:pPr>
                  <w:r w:rsidRPr="0095745D">
                    <w:rPr>
                      <w:lang w:val="uk-UA"/>
                    </w:rPr>
                    <w:t>13</w:t>
                  </w:r>
                </w:p>
              </w:tc>
            </w:tr>
            <w:tr w:rsidR="001128B8" w:rsidRPr="0095745D" w:rsidTr="00EC4841">
              <w:tc>
                <w:tcPr>
                  <w:tcW w:w="1857" w:type="dxa"/>
                </w:tcPr>
                <w:p w:rsidR="001128B8" w:rsidRPr="0095745D" w:rsidRDefault="001128B8" w:rsidP="00EC4841">
                  <w:pPr>
                    <w:rPr>
                      <w:lang w:val="uk-UA"/>
                    </w:rPr>
                  </w:pPr>
                  <w:r w:rsidRPr="0095745D">
                    <w:rPr>
                      <w:lang w:val="uk-UA"/>
                    </w:rPr>
                    <w:t xml:space="preserve">Кокляр </w:t>
                  </w:r>
                </w:p>
                <w:p w:rsidR="001128B8" w:rsidRPr="0095745D" w:rsidRDefault="001128B8" w:rsidP="00EC4841">
                  <w:pPr>
                    <w:rPr>
                      <w:lang w:val="uk-UA"/>
                    </w:rPr>
                  </w:pPr>
                  <w:r w:rsidRPr="0095745D">
                    <w:rPr>
                      <w:lang w:val="uk-UA"/>
                    </w:rPr>
                    <w:t xml:space="preserve">Ірина </w:t>
                  </w:r>
                </w:p>
              </w:tc>
              <w:tc>
                <w:tcPr>
                  <w:tcW w:w="1306" w:type="dxa"/>
                </w:tcPr>
                <w:p w:rsidR="001128B8" w:rsidRPr="0095745D" w:rsidRDefault="001128B8" w:rsidP="00EC4841">
                  <w:pPr>
                    <w:rPr>
                      <w:lang w:val="uk-UA"/>
                    </w:rPr>
                  </w:pPr>
                  <w:r w:rsidRPr="0095745D">
                    <w:rPr>
                      <w:lang w:val="uk-UA"/>
                    </w:rPr>
                    <w:t>КС-311</w:t>
                  </w:r>
                </w:p>
              </w:tc>
              <w:tc>
                <w:tcPr>
                  <w:tcW w:w="3184" w:type="dxa"/>
                </w:tcPr>
                <w:p w:rsidR="001128B8" w:rsidRPr="0095745D" w:rsidRDefault="001128B8" w:rsidP="00EC4841">
                  <w:pPr>
                    <w:rPr>
                      <w:lang w:val="uk-UA"/>
                    </w:rPr>
                  </w:pPr>
                  <w:r w:rsidRPr="0095745D">
                    <w:rPr>
                      <w:lang w:val="uk-UA"/>
                    </w:rPr>
                    <w:t>Гудков Б.В.</w:t>
                  </w:r>
                </w:p>
              </w:tc>
              <w:tc>
                <w:tcPr>
                  <w:tcW w:w="1865" w:type="dxa"/>
                </w:tcPr>
                <w:p w:rsidR="001128B8" w:rsidRPr="0095745D" w:rsidRDefault="001128B8" w:rsidP="00EC4841">
                  <w:pPr>
                    <w:rPr>
                      <w:lang w:val="uk-UA"/>
                    </w:rPr>
                  </w:pPr>
                  <w:r w:rsidRPr="0095745D">
                    <w:rPr>
                      <w:lang w:val="uk-UA"/>
                    </w:rPr>
                    <w:t xml:space="preserve">Інформатика </w:t>
                  </w:r>
                </w:p>
              </w:tc>
              <w:tc>
                <w:tcPr>
                  <w:tcW w:w="1312" w:type="dxa"/>
                </w:tcPr>
                <w:p w:rsidR="001128B8" w:rsidRPr="0095745D" w:rsidRDefault="001128B8" w:rsidP="00EC4841">
                  <w:pPr>
                    <w:jc w:val="center"/>
                    <w:rPr>
                      <w:lang w:val="uk-UA"/>
                    </w:rPr>
                  </w:pPr>
                  <w:r w:rsidRPr="0095745D">
                    <w:rPr>
                      <w:lang w:val="uk-UA"/>
                    </w:rPr>
                    <w:t>15</w:t>
                  </w:r>
                </w:p>
              </w:tc>
            </w:tr>
            <w:tr w:rsidR="001128B8" w:rsidRPr="0095745D" w:rsidTr="00EC4841">
              <w:tc>
                <w:tcPr>
                  <w:tcW w:w="1857" w:type="dxa"/>
                </w:tcPr>
                <w:p w:rsidR="001128B8" w:rsidRPr="0095745D" w:rsidRDefault="001128B8" w:rsidP="00EC4841">
                  <w:pPr>
                    <w:rPr>
                      <w:lang w:val="uk-UA"/>
                    </w:rPr>
                  </w:pPr>
                  <w:r w:rsidRPr="0095745D">
                    <w:rPr>
                      <w:lang w:val="uk-UA"/>
                    </w:rPr>
                    <w:t xml:space="preserve">Клименко Ганна </w:t>
                  </w:r>
                </w:p>
              </w:tc>
              <w:tc>
                <w:tcPr>
                  <w:tcW w:w="1306" w:type="dxa"/>
                </w:tcPr>
                <w:p w:rsidR="001128B8" w:rsidRPr="0095745D" w:rsidRDefault="001128B8" w:rsidP="00EC4841">
                  <w:pPr>
                    <w:rPr>
                      <w:lang w:val="uk-UA"/>
                    </w:rPr>
                  </w:pPr>
                  <w:r w:rsidRPr="0095745D">
                    <w:rPr>
                      <w:lang w:val="uk-UA"/>
                    </w:rPr>
                    <w:t>КС-311</w:t>
                  </w:r>
                </w:p>
              </w:tc>
              <w:tc>
                <w:tcPr>
                  <w:tcW w:w="3184" w:type="dxa"/>
                </w:tcPr>
                <w:p w:rsidR="001128B8" w:rsidRPr="0095745D" w:rsidRDefault="001128B8" w:rsidP="00EC4841">
                  <w:pPr>
                    <w:rPr>
                      <w:lang w:val="uk-UA"/>
                    </w:rPr>
                  </w:pPr>
                  <w:r w:rsidRPr="0095745D">
                    <w:rPr>
                      <w:lang w:val="uk-UA"/>
                    </w:rPr>
                    <w:t>Чухлеб О.С.</w:t>
                  </w:r>
                </w:p>
              </w:tc>
              <w:tc>
                <w:tcPr>
                  <w:tcW w:w="1865" w:type="dxa"/>
                </w:tcPr>
                <w:p w:rsidR="001128B8" w:rsidRPr="0095745D" w:rsidRDefault="001128B8" w:rsidP="00EC4841">
                  <w:pPr>
                    <w:rPr>
                      <w:lang w:val="uk-UA"/>
                    </w:rPr>
                  </w:pPr>
                  <w:r w:rsidRPr="0095745D">
                    <w:rPr>
                      <w:lang w:val="uk-UA"/>
                    </w:rPr>
                    <w:t xml:space="preserve">Фізика </w:t>
                  </w:r>
                </w:p>
              </w:tc>
              <w:tc>
                <w:tcPr>
                  <w:tcW w:w="1312" w:type="dxa"/>
                </w:tcPr>
                <w:p w:rsidR="001128B8" w:rsidRPr="0095745D" w:rsidRDefault="001128B8" w:rsidP="00EC4841">
                  <w:pPr>
                    <w:jc w:val="center"/>
                    <w:rPr>
                      <w:lang w:val="uk-UA"/>
                    </w:rPr>
                  </w:pPr>
                  <w:r w:rsidRPr="0095745D">
                    <w:rPr>
                      <w:lang w:val="uk-UA"/>
                    </w:rPr>
                    <w:t>16</w:t>
                  </w:r>
                </w:p>
              </w:tc>
            </w:tr>
            <w:tr w:rsidR="001128B8" w:rsidRPr="0095745D" w:rsidTr="00EC4841">
              <w:tc>
                <w:tcPr>
                  <w:tcW w:w="1857" w:type="dxa"/>
                </w:tcPr>
                <w:p w:rsidR="001128B8" w:rsidRPr="0095745D" w:rsidRDefault="001128B8" w:rsidP="00EC4841">
                  <w:pPr>
                    <w:rPr>
                      <w:lang w:val="uk-UA"/>
                    </w:rPr>
                  </w:pPr>
                  <w:r w:rsidRPr="0095745D">
                    <w:rPr>
                      <w:lang w:val="uk-UA"/>
                    </w:rPr>
                    <w:t xml:space="preserve">Лухієнко </w:t>
                  </w:r>
                </w:p>
                <w:p w:rsidR="001128B8" w:rsidRPr="0095745D" w:rsidRDefault="001128B8" w:rsidP="00EC4841">
                  <w:pPr>
                    <w:rPr>
                      <w:lang w:val="uk-UA"/>
                    </w:rPr>
                  </w:pPr>
                  <w:r w:rsidRPr="0095745D">
                    <w:rPr>
                      <w:lang w:val="uk-UA"/>
                    </w:rPr>
                    <w:t xml:space="preserve">Юлія </w:t>
                  </w:r>
                </w:p>
              </w:tc>
              <w:tc>
                <w:tcPr>
                  <w:tcW w:w="1306" w:type="dxa"/>
                </w:tcPr>
                <w:p w:rsidR="001128B8" w:rsidRPr="0095745D" w:rsidRDefault="001128B8" w:rsidP="00EC4841">
                  <w:pPr>
                    <w:rPr>
                      <w:lang w:val="uk-UA"/>
                    </w:rPr>
                  </w:pPr>
                  <w:r w:rsidRPr="0095745D">
                    <w:rPr>
                      <w:lang w:val="uk-UA"/>
                    </w:rPr>
                    <w:t>КО-112</w:t>
                  </w:r>
                </w:p>
              </w:tc>
              <w:tc>
                <w:tcPr>
                  <w:tcW w:w="3184" w:type="dxa"/>
                </w:tcPr>
                <w:p w:rsidR="001128B8" w:rsidRPr="0095745D" w:rsidRDefault="001128B8" w:rsidP="00EC4841">
                  <w:pPr>
                    <w:rPr>
                      <w:lang w:val="uk-UA"/>
                    </w:rPr>
                  </w:pPr>
                  <w:r w:rsidRPr="0095745D">
                    <w:rPr>
                      <w:lang w:val="uk-UA"/>
                    </w:rPr>
                    <w:t>Балугян Т.В.</w:t>
                  </w:r>
                </w:p>
              </w:tc>
              <w:tc>
                <w:tcPr>
                  <w:tcW w:w="1865" w:type="dxa"/>
                </w:tcPr>
                <w:p w:rsidR="001128B8" w:rsidRPr="0095745D" w:rsidRDefault="001128B8" w:rsidP="00EC4841">
                  <w:pPr>
                    <w:tabs>
                      <w:tab w:val="left" w:pos="240"/>
                    </w:tabs>
                    <w:rPr>
                      <w:lang w:val="uk-UA"/>
                    </w:rPr>
                  </w:pPr>
                  <w:r w:rsidRPr="0095745D">
                    <w:rPr>
                      <w:lang w:val="uk-UA"/>
                    </w:rPr>
                    <w:t xml:space="preserve">Хімія </w:t>
                  </w:r>
                </w:p>
              </w:tc>
              <w:tc>
                <w:tcPr>
                  <w:tcW w:w="1312" w:type="dxa"/>
                </w:tcPr>
                <w:p w:rsidR="001128B8" w:rsidRPr="0095745D" w:rsidRDefault="001128B8" w:rsidP="00EC4841">
                  <w:pPr>
                    <w:jc w:val="center"/>
                    <w:rPr>
                      <w:lang w:val="uk-UA"/>
                    </w:rPr>
                  </w:pPr>
                  <w:r w:rsidRPr="0095745D">
                    <w:rPr>
                      <w:lang w:val="uk-UA"/>
                    </w:rPr>
                    <w:t>18</w:t>
                  </w:r>
                </w:p>
              </w:tc>
            </w:tr>
            <w:tr w:rsidR="001128B8" w:rsidRPr="0095745D" w:rsidTr="00EC4841">
              <w:tc>
                <w:tcPr>
                  <w:tcW w:w="1857" w:type="dxa"/>
                </w:tcPr>
                <w:p w:rsidR="001128B8" w:rsidRPr="0095745D" w:rsidRDefault="001128B8" w:rsidP="00EC4841">
                  <w:pPr>
                    <w:rPr>
                      <w:lang w:val="uk-UA"/>
                    </w:rPr>
                  </w:pPr>
                  <w:r w:rsidRPr="0095745D">
                    <w:rPr>
                      <w:lang w:val="uk-UA"/>
                    </w:rPr>
                    <w:t xml:space="preserve">Воротиленко Дмитро </w:t>
                  </w:r>
                </w:p>
              </w:tc>
              <w:tc>
                <w:tcPr>
                  <w:tcW w:w="1306" w:type="dxa"/>
                </w:tcPr>
                <w:p w:rsidR="001128B8" w:rsidRPr="0095745D" w:rsidRDefault="001128B8" w:rsidP="00EC4841">
                  <w:pPr>
                    <w:rPr>
                      <w:lang w:val="uk-UA"/>
                    </w:rPr>
                  </w:pPr>
                  <w:r w:rsidRPr="0095745D">
                    <w:rPr>
                      <w:lang w:val="uk-UA"/>
                    </w:rPr>
                    <w:t>КС-311</w:t>
                  </w:r>
                </w:p>
              </w:tc>
              <w:tc>
                <w:tcPr>
                  <w:tcW w:w="3184" w:type="dxa"/>
                </w:tcPr>
                <w:p w:rsidR="001128B8" w:rsidRPr="0095745D" w:rsidRDefault="001128B8" w:rsidP="00EC4841">
                  <w:pPr>
                    <w:rPr>
                      <w:lang w:val="uk-UA"/>
                    </w:rPr>
                  </w:pPr>
                  <w:proofErr w:type="gramStart"/>
                  <w:r w:rsidRPr="0095745D">
                    <w:t>C</w:t>
                  </w:r>
                  <w:proofErr w:type="gramEnd"/>
                  <w:r w:rsidRPr="0095745D">
                    <w:t>вятенкоС</w:t>
                  </w:r>
                  <w:r w:rsidRPr="0095745D">
                    <w:rPr>
                      <w:lang w:val="uk-UA"/>
                    </w:rPr>
                    <w:t>.</w:t>
                  </w:r>
                  <w:r w:rsidRPr="0095745D">
                    <w:t>О</w:t>
                  </w:r>
                  <w:r w:rsidRPr="0095745D">
                    <w:rPr>
                      <w:lang w:val="uk-UA"/>
                    </w:rPr>
                    <w:t>.</w:t>
                  </w:r>
                </w:p>
              </w:tc>
              <w:tc>
                <w:tcPr>
                  <w:tcW w:w="1865" w:type="dxa"/>
                </w:tcPr>
                <w:p w:rsidR="001128B8" w:rsidRPr="0095745D" w:rsidRDefault="001128B8" w:rsidP="00EC4841">
                  <w:pPr>
                    <w:rPr>
                      <w:lang w:val="uk-UA"/>
                    </w:rPr>
                  </w:pPr>
                  <w:r w:rsidRPr="0095745D">
                    <w:rPr>
                      <w:lang w:val="uk-UA"/>
                    </w:rPr>
                    <w:t>Охорона праці</w:t>
                  </w:r>
                </w:p>
              </w:tc>
              <w:tc>
                <w:tcPr>
                  <w:tcW w:w="1312" w:type="dxa"/>
                </w:tcPr>
                <w:p w:rsidR="001128B8" w:rsidRPr="0095745D" w:rsidRDefault="001128B8" w:rsidP="00EC4841">
                  <w:pPr>
                    <w:jc w:val="center"/>
                    <w:rPr>
                      <w:lang w:val="uk-UA"/>
                    </w:rPr>
                  </w:pPr>
                  <w:r w:rsidRPr="0095745D">
                    <w:rPr>
                      <w:lang w:val="uk-UA"/>
                    </w:rPr>
                    <w:t>24</w:t>
                  </w:r>
                </w:p>
              </w:tc>
            </w:tr>
            <w:tr w:rsidR="001128B8" w:rsidRPr="0095745D" w:rsidTr="00EC4841">
              <w:tc>
                <w:tcPr>
                  <w:tcW w:w="1857" w:type="dxa"/>
                </w:tcPr>
                <w:p w:rsidR="001128B8" w:rsidRPr="0095745D" w:rsidRDefault="001128B8" w:rsidP="00EC4841">
                  <w:pPr>
                    <w:rPr>
                      <w:lang w:val="uk-UA"/>
                    </w:rPr>
                  </w:pPr>
                  <w:r w:rsidRPr="0095745D">
                    <w:rPr>
                      <w:lang w:val="uk-UA"/>
                    </w:rPr>
                    <w:t>Гуз</w:t>
                  </w:r>
                </w:p>
                <w:p w:rsidR="001128B8" w:rsidRPr="0095745D" w:rsidRDefault="001128B8" w:rsidP="00EC4841">
                  <w:pPr>
                    <w:rPr>
                      <w:lang w:val="uk-UA"/>
                    </w:rPr>
                  </w:pPr>
                  <w:r w:rsidRPr="0095745D">
                    <w:rPr>
                      <w:lang w:val="uk-UA"/>
                    </w:rPr>
                    <w:t xml:space="preserve"> Євген </w:t>
                  </w:r>
                </w:p>
              </w:tc>
              <w:tc>
                <w:tcPr>
                  <w:tcW w:w="1306" w:type="dxa"/>
                </w:tcPr>
                <w:p w:rsidR="001128B8" w:rsidRPr="0095745D" w:rsidRDefault="001128B8" w:rsidP="00EC4841">
                  <w:pPr>
                    <w:rPr>
                      <w:lang w:val="uk-UA"/>
                    </w:rPr>
                  </w:pPr>
                  <w:r w:rsidRPr="0095745D">
                    <w:rPr>
                      <w:lang w:val="uk-UA"/>
                    </w:rPr>
                    <w:t>М-311</w:t>
                  </w:r>
                </w:p>
              </w:tc>
              <w:tc>
                <w:tcPr>
                  <w:tcW w:w="3184" w:type="dxa"/>
                </w:tcPr>
                <w:p w:rsidR="001128B8" w:rsidRPr="0095745D" w:rsidRDefault="001128B8" w:rsidP="00EC4841">
                  <w:pPr>
                    <w:rPr>
                      <w:lang w:val="uk-UA"/>
                    </w:rPr>
                  </w:pPr>
                  <w:r w:rsidRPr="0095745D">
                    <w:rPr>
                      <w:lang w:val="uk-UA"/>
                    </w:rPr>
                    <w:t>Носачов В.Г.</w:t>
                  </w:r>
                </w:p>
              </w:tc>
              <w:tc>
                <w:tcPr>
                  <w:tcW w:w="1865" w:type="dxa"/>
                </w:tcPr>
                <w:p w:rsidR="001128B8" w:rsidRPr="0095745D" w:rsidRDefault="001128B8" w:rsidP="00EC4841">
                  <w:pPr>
                    <w:rPr>
                      <w:lang w:val="uk-UA"/>
                    </w:rPr>
                  </w:pPr>
                  <w:r w:rsidRPr="0095745D">
                    <w:rPr>
                      <w:lang w:val="uk-UA"/>
                    </w:rPr>
                    <w:t>Історія</w:t>
                  </w:r>
                </w:p>
              </w:tc>
              <w:tc>
                <w:tcPr>
                  <w:tcW w:w="1312" w:type="dxa"/>
                </w:tcPr>
                <w:p w:rsidR="001128B8" w:rsidRPr="0095745D" w:rsidRDefault="001128B8" w:rsidP="00EC4841">
                  <w:pPr>
                    <w:jc w:val="center"/>
                    <w:rPr>
                      <w:lang w:val="uk-UA"/>
                    </w:rPr>
                  </w:pPr>
                  <w:r w:rsidRPr="0095745D">
                    <w:rPr>
                      <w:lang w:val="uk-UA"/>
                    </w:rPr>
                    <w:t>31</w:t>
                  </w:r>
                </w:p>
              </w:tc>
            </w:tr>
            <w:tr w:rsidR="001128B8" w:rsidRPr="0095745D" w:rsidTr="00EC4841">
              <w:tc>
                <w:tcPr>
                  <w:tcW w:w="8212" w:type="dxa"/>
                  <w:gridSpan w:val="4"/>
                </w:tcPr>
                <w:p w:rsidR="001128B8" w:rsidRPr="0095745D" w:rsidRDefault="001128B8" w:rsidP="00EC4841">
                  <w:pPr>
                    <w:rPr>
                      <w:b/>
                      <w:lang w:val="uk-UA"/>
                    </w:rPr>
                  </w:pPr>
                  <w:r w:rsidRPr="0095745D">
                    <w:rPr>
                      <w:b/>
                      <w:lang w:val="uk-UA"/>
                    </w:rPr>
                    <w:t>Командний рейтинг  2012-2013 н.р.</w:t>
                  </w:r>
                </w:p>
              </w:tc>
              <w:tc>
                <w:tcPr>
                  <w:tcW w:w="1312" w:type="dxa"/>
                </w:tcPr>
                <w:p w:rsidR="001128B8" w:rsidRPr="0095745D" w:rsidRDefault="001128B8" w:rsidP="00EC4841">
                  <w:pPr>
                    <w:jc w:val="center"/>
                    <w:rPr>
                      <w:b/>
                      <w:lang w:val="uk-UA"/>
                    </w:rPr>
                  </w:pPr>
                  <w:r w:rsidRPr="0095745D">
                    <w:rPr>
                      <w:b/>
                      <w:lang w:val="uk-UA"/>
                    </w:rPr>
                    <w:t>6</w:t>
                  </w:r>
                </w:p>
              </w:tc>
            </w:tr>
            <w:tr w:rsidR="001128B8" w:rsidRPr="0095745D" w:rsidTr="00EC4841">
              <w:tc>
                <w:tcPr>
                  <w:tcW w:w="8212" w:type="dxa"/>
                  <w:gridSpan w:val="4"/>
                </w:tcPr>
                <w:p w:rsidR="001128B8" w:rsidRPr="0095745D" w:rsidRDefault="001128B8" w:rsidP="00EC4841">
                  <w:r w:rsidRPr="0095745D">
                    <w:t>Командний рейтинг  201</w:t>
                  </w:r>
                  <w:r w:rsidRPr="0095745D">
                    <w:rPr>
                      <w:lang w:val="uk-UA"/>
                    </w:rPr>
                    <w:t>1</w:t>
                  </w:r>
                  <w:r w:rsidRPr="0095745D">
                    <w:t>-201</w:t>
                  </w:r>
                  <w:r w:rsidRPr="0095745D">
                    <w:rPr>
                      <w:lang w:val="uk-UA"/>
                    </w:rPr>
                    <w:t>2</w:t>
                  </w:r>
                  <w:r w:rsidRPr="0095745D">
                    <w:t>н.р.</w:t>
                  </w:r>
                </w:p>
              </w:tc>
              <w:tc>
                <w:tcPr>
                  <w:tcW w:w="1312" w:type="dxa"/>
                </w:tcPr>
                <w:p w:rsidR="001128B8" w:rsidRPr="0095745D" w:rsidRDefault="001128B8" w:rsidP="00EC4841">
                  <w:pPr>
                    <w:jc w:val="center"/>
                    <w:rPr>
                      <w:b/>
                      <w:lang w:val="uk-UA"/>
                    </w:rPr>
                  </w:pPr>
                  <w:r w:rsidRPr="0095745D">
                    <w:rPr>
                      <w:b/>
                      <w:lang w:val="uk-UA"/>
                    </w:rPr>
                    <w:t>2</w:t>
                  </w:r>
                </w:p>
              </w:tc>
            </w:tr>
            <w:tr w:rsidR="001128B8" w:rsidRPr="0095745D" w:rsidTr="00EC4841">
              <w:tc>
                <w:tcPr>
                  <w:tcW w:w="8212" w:type="dxa"/>
                  <w:gridSpan w:val="4"/>
                </w:tcPr>
                <w:p w:rsidR="001128B8" w:rsidRPr="0095745D" w:rsidRDefault="001128B8" w:rsidP="00EC4841">
                  <w:r w:rsidRPr="0095745D">
                    <w:t>Командний рейтинг  201</w:t>
                  </w:r>
                  <w:r w:rsidRPr="0095745D">
                    <w:rPr>
                      <w:lang w:val="uk-UA"/>
                    </w:rPr>
                    <w:t>0</w:t>
                  </w:r>
                  <w:r w:rsidRPr="0095745D">
                    <w:t>-201</w:t>
                  </w:r>
                  <w:r w:rsidRPr="0095745D">
                    <w:rPr>
                      <w:lang w:val="uk-UA"/>
                    </w:rPr>
                    <w:t>1</w:t>
                  </w:r>
                  <w:r w:rsidRPr="0095745D">
                    <w:t>н.р.</w:t>
                  </w:r>
                </w:p>
              </w:tc>
              <w:tc>
                <w:tcPr>
                  <w:tcW w:w="1312" w:type="dxa"/>
                </w:tcPr>
                <w:p w:rsidR="001128B8" w:rsidRPr="0095745D" w:rsidRDefault="001128B8" w:rsidP="00EC4841">
                  <w:pPr>
                    <w:jc w:val="center"/>
                    <w:rPr>
                      <w:b/>
                      <w:lang w:val="uk-UA"/>
                    </w:rPr>
                  </w:pPr>
                  <w:r w:rsidRPr="0095745D">
                    <w:rPr>
                      <w:b/>
                      <w:lang w:val="uk-UA"/>
                    </w:rPr>
                    <w:t>14</w:t>
                  </w:r>
                </w:p>
              </w:tc>
            </w:tr>
            <w:tr w:rsidR="001128B8" w:rsidRPr="0095745D" w:rsidTr="00EC4841">
              <w:tc>
                <w:tcPr>
                  <w:tcW w:w="8212" w:type="dxa"/>
                  <w:gridSpan w:val="4"/>
                </w:tcPr>
                <w:p w:rsidR="001128B8" w:rsidRPr="0095745D" w:rsidRDefault="001128B8" w:rsidP="00EC4841">
                  <w:r w:rsidRPr="0095745D">
                    <w:t>Командний рейтинг  20</w:t>
                  </w:r>
                  <w:r w:rsidRPr="0095745D">
                    <w:rPr>
                      <w:lang w:val="uk-UA"/>
                    </w:rPr>
                    <w:t>09</w:t>
                  </w:r>
                  <w:r w:rsidRPr="0095745D">
                    <w:t>-201</w:t>
                  </w:r>
                  <w:r w:rsidRPr="0095745D">
                    <w:rPr>
                      <w:lang w:val="uk-UA"/>
                    </w:rPr>
                    <w:t>0</w:t>
                  </w:r>
                  <w:r w:rsidRPr="0095745D">
                    <w:t>н.р.</w:t>
                  </w:r>
                </w:p>
              </w:tc>
              <w:tc>
                <w:tcPr>
                  <w:tcW w:w="1312" w:type="dxa"/>
                </w:tcPr>
                <w:p w:rsidR="001128B8" w:rsidRPr="0095745D" w:rsidRDefault="001128B8" w:rsidP="00EC4841">
                  <w:pPr>
                    <w:jc w:val="center"/>
                    <w:rPr>
                      <w:b/>
                      <w:lang w:val="uk-UA"/>
                    </w:rPr>
                  </w:pPr>
                  <w:r w:rsidRPr="0095745D">
                    <w:rPr>
                      <w:b/>
                      <w:lang w:val="uk-UA"/>
                    </w:rPr>
                    <w:t>8</w:t>
                  </w:r>
                </w:p>
              </w:tc>
            </w:tr>
          </w:tbl>
          <w:p w:rsidR="001128B8" w:rsidRPr="0095745D" w:rsidRDefault="001128B8" w:rsidP="00EC4841">
            <w:pPr>
              <w:jc w:val="center"/>
              <w:rPr>
                <w:lang w:val="uk-UA"/>
              </w:rPr>
            </w:pPr>
          </w:p>
          <w:p w:rsidR="001128B8" w:rsidRPr="0095745D" w:rsidRDefault="001128B8" w:rsidP="00EC4841">
            <w:pPr>
              <w:jc w:val="center"/>
              <w:rPr>
                <w:lang w:val="uk-UA"/>
              </w:rPr>
            </w:pPr>
          </w:p>
        </w:tc>
      </w:tr>
    </w:tbl>
    <w:p w:rsidR="001128B8" w:rsidRPr="0095745D" w:rsidRDefault="001128B8" w:rsidP="001128B8">
      <w:pPr>
        <w:ind w:firstLine="709"/>
        <w:jc w:val="both"/>
        <w:rPr>
          <w:lang w:val="uk-UA"/>
        </w:rPr>
      </w:pPr>
      <w:r w:rsidRPr="0095745D">
        <w:rPr>
          <w:lang w:val="uk-UA"/>
        </w:rPr>
        <w:t xml:space="preserve">Покращила свої результати команда учнів ліцею на олімпіадах з біології, англійської мови, правознавства, математики, української мови, інформатики.  Погіршилися результати у команди  на олімпіадах з   хімії та  історії. </w:t>
      </w:r>
    </w:p>
    <w:p w:rsidR="001128B8" w:rsidRPr="0095745D" w:rsidRDefault="001128B8" w:rsidP="001128B8">
      <w:pPr>
        <w:ind w:firstLine="709"/>
        <w:jc w:val="both"/>
        <w:rPr>
          <w:lang w:val="uk-UA"/>
        </w:rPr>
      </w:pPr>
      <w:r w:rsidRPr="0095745D">
        <w:rPr>
          <w:lang w:val="uk-UA"/>
        </w:rPr>
        <w:t xml:space="preserve">Слід зазначити, що окремим викладачам необхідно якісне організувати роботу з обдарованими дітьми, </w:t>
      </w:r>
      <w:r w:rsidR="00EC4841" w:rsidRPr="0095745D">
        <w:rPr>
          <w:lang w:val="uk-UA"/>
        </w:rPr>
        <w:t>поновлювати</w:t>
      </w:r>
      <w:r w:rsidRPr="0095745D">
        <w:rPr>
          <w:lang w:val="uk-UA"/>
        </w:rPr>
        <w:t xml:space="preserve"> банк обдарованих учнів.</w:t>
      </w:r>
    </w:p>
    <w:p w:rsidR="001128B8" w:rsidRPr="0095745D" w:rsidRDefault="001128B8" w:rsidP="001128B8">
      <w:pPr>
        <w:ind w:firstLine="709"/>
        <w:rPr>
          <w:b/>
          <w:bCs/>
          <w:lang w:val="uk-UA"/>
        </w:rPr>
      </w:pPr>
      <w:r w:rsidRPr="0095745D">
        <w:rPr>
          <w:bCs/>
          <w:lang w:val="uk-UA"/>
        </w:rPr>
        <w:t xml:space="preserve">В цьому році учні ліцею на олімпіадах серед учнів ПТНЗ Харківської області мають </w:t>
      </w:r>
      <w:r w:rsidRPr="0095745D">
        <w:rPr>
          <w:b/>
          <w:bCs/>
          <w:lang w:val="uk-UA"/>
        </w:rPr>
        <w:t xml:space="preserve">6 командний рейтинг. </w:t>
      </w:r>
      <w:r w:rsidRPr="0095745D">
        <w:rPr>
          <w:b/>
          <w:bCs/>
          <w:lang w:val="uk-UA"/>
        </w:rPr>
        <w:tab/>
      </w:r>
      <w:r w:rsidRPr="0095745D">
        <w:rPr>
          <w:b/>
          <w:bCs/>
          <w:lang w:val="uk-UA"/>
        </w:rPr>
        <w:tab/>
      </w:r>
      <w:r w:rsidRPr="0095745D">
        <w:rPr>
          <w:b/>
          <w:bCs/>
          <w:lang w:val="uk-UA"/>
        </w:rPr>
        <w:tab/>
      </w:r>
      <w:r w:rsidRPr="0095745D">
        <w:rPr>
          <w:b/>
          <w:bCs/>
          <w:lang w:val="uk-UA"/>
        </w:rPr>
        <w:tab/>
      </w:r>
      <w:r w:rsidRPr="0095745D">
        <w:rPr>
          <w:b/>
          <w:bCs/>
          <w:lang w:val="uk-UA"/>
        </w:rPr>
        <w:tab/>
      </w:r>
      <w:r w:rsidRPr="0095745D">
        <w:rPr>
          <w:b/>
          <w:bCs/>
          <w:lang w:val="uk-UA"/>
        </w:rPr>
        <w:tab/>
      </w:r>
    </w:p>
    <w:p w:rsidR="001128B8" w:rsidRPr="0095745D" w:rsidRDefault="001128B8" w:rsidP="001128B8">
      <w:pPr>
        <w:ind w:firstLine="709"/>
        <w:jc w:val="both"/>
        <w:rPr>
          <w:lang w:val="uk-UA"/>
        </w:rPr>
      </w:pPr>
      <w:r w:rsidRPr="0095745D">
        <w:rPr>
          <w:lang w:val="uk-UA"/>
        </w:rPr>
        <w:t>Переможцями 1 етапу ХІІІ Міжнародного конкурсу з  української мови ім. Петра Яцика в ліцеї стали:</w:t>
      </w:r>
    </w:p>
    <w:p w:rsidR="001128B8" w:rsidRPr="0095745D" w:rsidRDefault="001128B8" w:rsidP="001128B8">
      <w:pPr>
        <w:numPr>
          <w:ilvl w:val="0"/>
          <w:numId w:val="35"/>
        </w:numPr>
        <w:ind w:firstLine="709"/>
        <w:contextualSpacing/>
        <w:jc w:val="both"/>
        <w:rPr>
          <w:lang w:val="uk-UA"/>
        </w:rPr>
      </w:pPr>
      <w:r w:rsidRPr="0095745D">
        <w:rPr>
          <w:lang w:val="uk-UA"/>
        </w:rPr>
        <w:t>Понеділко Олена, учениця групи К-312;</w:t>
      </w:r>
    </w:p>
    <w:p w:rsidR="001128B8" w:rsidRPr="0095745D" w:rsidRDefault="001128B8" w:rsidP="001128B8">
      <w:pPr>
        <w:numPr>
          <w:ilvl w:val="0"/>
          <w:numId w:val="35"/>
        </w:numPr>
        <w:ind w:firstLine="709"/>
        <w:contextualSpacing/>
        <w:jc w:val="both"/>
        <w:rPr>
          <w:lang w:val="uk-UA"/>
        </w:rPr>
      </w:pPr>
      <w:r w:rsidRPr="0095745D">
        <w:rPr>
          <w:lang w:val="uk-UA"/>
        </w:rPr>
        <w:t>Грашева Марина, учениця групи КО-112.</w:t>
      </w:r>
    </w:p>
    <w:p w:rsidR="001128B8" w:rsidRPr="0095745D" w:rsidRDefault="001128B8" w:rsidP="001128B8">
      <w:pPr>
        <w:ind w:firstLine="12"/>
        <w:jc w:val="both"/>
        <w:rPr>
          <w:lang w:val="uk-UA"/>
        </w:rPr>
      </w:pPr>
      <w:r w:rsidRPr="0095745D">
        <w:rPr>
          <w:lang w:val="uk-UA"/>
        </w:rPr>
        <w:t>Вони брали участь у 3 (обласному) етапі даного конкурсу та отримали :</w:t>
      </w:r>
    </w:p>
    <w:p w:rsidR="001128B8" w:rsidRPr="0095745D" w:rsidRDefault="001128B8" w:rsidP="001128B8">
      <w:pPr>
        <w:numPr>
          <w:ilvl w:val="0"/>
          <w:numId w:val="35"/>
        </w:numPr>
        <w:ind w:firstLine="709"/>
        <w:contextualSpacing/>
        <w:jc w:val="both"/>
        <w:rPr>
          <w:lang w:val="uk-UA"/>
        </w:rPr>
      </w:pPr>
      <w:r w:rsidRPr="0095745D">
        <w:rPr>
          <w:lang w:val="uk-UA"/>
        </w:rPr>
        <w:t>Понеділко Олена18 місце (серед 42 учнів ПТНЗ 2 курсу);</w:t>
      </w:r>
    </w:p>
    <w:p w:rsidR="001128B8" w:rsidRPr="0095745D" w:rsidRDefault="001128B8" w:rsidP="001128B8">
      <w:pPr>
        <w:numPr>
          <w:ilvl w:val="0"/>
          <w:numId w:val="35"/>
        </w:numPr>
        <w:ind w:firstLine="709"/>
        <w:contextualSpacing/>
        <w:jc w:val="both"/>
        <w:rPr>
          <w:b/>
          <w:lang w:val="uk-UA"/>
        </w:rPr>
      </w:pPr>
      <w:r w:rsidRPr="0095745D">
        <w:rPr>
          <w:lang w:val="uk-UA"/>
        </w:rPr>
        <w:t>ГрашеваМарина- 23 місце (серед 42 учнів ПТНЗ 3 курсу</w:t>
      </w:r>
      <w:r w:rsidRPr="0095745D">
        <w:rPr>
          <w:b/>
          <w:lang w:val="uk-UA"/>
        </w:rPr>
        <w:t>).</w:t>
      </w:r>
    </w:p>
    <w:p w:rsidR="001128B8" w:rsidRPr="0095745D" w:rsidRDefault="001128B8" w:rsidP="001128B8">
      <w:pPr>
        <w:ind w:firstLine="709"/>
        <w:contextualSpacing/>
        <w:jc w:val="both"/>
        <w:rPr>
          <w:lang w:val="uk-UA"/>
        </w:rPr>
      </w:pPr>
      <w:r w:rsidRPr="0095745D">
        <w:rPr>
          <w:lang w:val="uk-UA"/>
        </w:rPr>
        <w:t>В 3 (обласном) етапі ІІІ Міжнародного мовно - літературного конкурсу учнівської та студентської молоді імені Тараса Шевченка ми маємо такі результати:</w:t>
      </w:r>
    </w:p>
    <w:p w:rsidR="001128B8" w:rsidRPr="0095745D" w:rsidRDefault="001128B8" w:rsidP="001128B8">
      <w:pPr>
        <w:ind w:firstLine="709"/>
        <w:contextualSpacing/>
        <w:jc w:val="both"/>
        <w:rPr>
          <w:lang w:val="uk-UA"/>
        </w:rPr>
      </w:pPr>
      <w:r w:rsidRPr="0095745D">
        <w:rPr>
          <w:lang w:val="uk-UA"/>
        </w:rPr>
        <w:t>серед учнів 1 курсу ПТНЗ Харківської області:</w:t>
      </w:r>
    </w:p>
    <w:p w:rsidR="001128B8" w:rsidRPr="0095745D" w:rsidRDefault="001128B8" w:rsidP="001128B8">
      <w:pPr>
        <w:numPr>
          <w:ilvl w:val="0"/>
          <w:numId w:val="35"/>
        </w:numPr>
        <w:ind w:firstLine="709"/>
        <w:contextualSpacing/>
        <w:jc w:val="both"/>
        <w:rPr>
          <w:lang w:val="uk-UA"/>
        </w:rPr>
      </w:pPr>
      <w:r w:rsidRPr="0095745D">
        <w:rPr>
          <w:lang w:val="uk-UA"/>
        </w:rPr>
        <w:lastRenderedPageBreak/>
        <w:t xml:space="preserve">Бугаева Євгенія , учениця групи К-313, отримала  </w:t>
      </w:r>
      <w:r w:rsidRPr="0095745D">
        <w:rPr>
          <w:b/>
          <w:lang w:val="uk-UA"/>
        </w:rPr>
        <w:t>6 місце</w:t>
      </w:r>
      <w:r w:rsidRPr="0095745D">
        <w:rPr>
          <w:lang w:val="uk-UA"/>
        </w:rPr>
        <w:t xml:space="preserve"> (серед 42 учасників);</w:t>
      </w:r>
    </w:p>
    <w:p w:rsidR="001128B8" w:rsidRPr="0095745D" w:rsidRDefault="001128B8" w:rsidP="001128B8">
      <w:pPr>
        <w:ind w:firstLine="709"/>
        <w:contextualSpacing/>
        <w:jc w:val="both"/>
        <w:rPr>
          <w:lang w:val="uk-UA"/>
        </w:rPr>
      </w:pPr>
      <w:r w:rsidRPr="0095745D">
        <w:rPr>
          <w:lang w:val="uk-UA"/>
        </w:rPr>
        <w:t>серед учнів 2 курсу ПТНЗ Харківської області:</w:t>
      </w:r>
    </w:p>
    <w:p w:rsidR="001128B8" w:rsidRPr="0095745D" w:rsidRDefault="001128B8" w:rsidP="001128B8">
      <w:pPr>
        <w:numPr>
          <w:ilvl w:val="0"/>
          <w:numId w:val="35"/>
        </w:numPr>
        <w:ind w:firstLine="709"/>
        <w:contextualSpacing/>
        <w:jc w:val="both"/>
        <w:rPr>
          <w:lang w:val="uk-UA"/>
        </w:rPr>
      </w:pPr>
      <w:r w:rsidRPr="0095745D">
        <w:rPr>
          <w:lang w:val="uk-UA"/>
        </w:rPr>
        <w:t>Понеділко Олена, учениця групи К-312, отримала 12 місце (серед 43 учасників);</w:t>
      </w:r>
    </w:p>
    <w:p w:rsidR="001128B8" w:rsidRPr="0095745D" w:rsidRDefault="001128B8" w:rsidP="001128B8">
      <w:pPr>
        <w:ind w:firstLine="709"/>
        <w:contextualSpacing/>
        <w:jc w:val="both"/>
        <w:rPr>
          <w:lang w:val="uk-UA"/>
        </w:rPr>
      </w:pPr>
      <w:r w:rsidRPr="0095745D">
        <w:rPr>
          <w:lang w:val="uk-UA"/>
        </w:rPr>
        <w:t>серед учнів 3 курсу ПТНЗ Харківської області:</w:t>
      </w:r>
    </w:p>
    <w:p w:rsidR="001128B8" w:rsidRPr="0095745D" w:rsidRDefault="001128B8" w:rsidP="001128B8">
      <w:pPr>
        <w:numPr>
          <w:ilvl w:val="0"/>
          <w:numId w:val="35"/>
        </w:numPr>
        <w:ind w:firstLine="709"/>
        <w:contextualSpacing/>
        <w:jc w:val="both"/>
        <w:rPr>
          <w:lang w:val="uk-UA"/>
        </w:rPr>
      </w:pPr>
      <w:r w:rsidRPr="0095745D">
        <w:rPr>
          <w:lang w:val="uk-UA"/>
        </w:rPr>
        <w:t xml:space="preserve">Пастушкова Олександра отримала  </w:t>
      </w:r>
      <w:r w:rsidRPr="0095745D">
        <w:rPr>
          <w:b/>
          <w:lang w:val="uk-UA"/>
        </w:rPr>
        <w:t>5 місце</w:t>
      </w:r>
      <w:r w:rsidRPr="0095745D">
        <w:rPr>
          <w:lang w:val="uk-UA"/>
        </w:rPr>
        <w:t xml:space="preserve"> (серед 43 учасників).</w:t>
      </w:r>
    </w:p>
    <w:p w:rsidR="001128B8" w:rsidRPr="0095745D" w:rsidRDefault="001128B8" w:rsidP="001128B8">
      <w:pPr>
        <w:ind w:firstLine="709"/>
        <w:contextualSpacing/>
        <w:jc w:val="both"/>
        <w:rPr>
          <w:lang w:val="uk-UA"/>
        </w:rPr>
      </w:pPr>
      <w:r w:rsidRPr="0095745D">
        <w:rPr>
          <w:lang w:val="uk-UA"/>
        </w:rPr>
        <w:t>Необхідно р</w:t>
      </w:r>
      <w:r w:rsidRPr="0095745D">
        <w:t>озроби</w:t>
      </w:r>
      <w:r w:rsidRPr="0095745D">
        <w:rPr>
          <w:lang w:val="uk-UA"/>
        </w:rPr>
        <w:t>ти</w:t>
      </w:r>
      <w:r w:rsidRPr="0095745D">
        <w:t xml:space="preserve"> заходи щодо</w:t>
      </w:r>
      <w:r w:rsidRPr="0095745D">
        <w:rPr>
          <w:lang w:val="uk-UA"/>
        </w:rPr>
        <w:t xml:space="preserve"> покращення </w:t>
      </w:r>
      <w:r w:rsidRPr="0095745D">
        <w:t>підготовки</w:t>
      </w:r>
      <w:r w:rsidR="00EC4841">
        <w:rPr>
          <w:lang w:val="uk-UA"/>
        </w:rPr>
        <w:t xml:space="preserve"> </w:t>
      </w:r>
      <w:r w:rsidRPr="0095745D">
        <w:t>учнів до конкурсу знавців</w:t>
      </w:r>
      <w:r w:rsidR="00EC4841">
        <w:rPr>
          <w:lang w:val="uk-UA"/>
        </w:rPr>
        <w:t xml:space="preserve"> </w:t>
      </w:r>
      <w:r w:rsidRPr="0095745D">
        <w:t>української</w:t>
      </w:r>
      <w:r w:rsidR="00EC4841">
        <w:rPr>
          <w:lang w:val="uk-UA"/>
        </w:rPr>
        <w:t xml:space="preserve"> </w:t>
      </w:r>
      <w:r w:rsidRPr="0095745D">
        <w:t>мови та проведення</w:t>
      </w:r>
      <w:r w:rsidR="00EC4841">
        <w:rPr>
          <w:lang w:val="uk-UA"/>
        </w:rPr>
        <w:t xml:space="preserve"> </w:t>
      </w:r>
      <w:r w:rsidRPr="0095745D">
        <w:t>предметних</w:t>
      </w:r>
      <w:r w:rsidR="00EC4841">
        <w:rPr>
          <w:lang w:val="uk-UA"/>
        </w:rPr>
        <w:t xml:space="preserve"> </w:t>
      </w:r>
      <w:r w:rsidRPr="0095745D">
        <w:t>олімпіад</w:t>
      </w:r>
      <w:r w:rsidRPr="0095745D">
        <w:rPr>
          <w:lang w:val="uk-UA"/>
        </w:rPr>
        <w:t>.</w:t>
      </w:r>
    </w:p>
    <w:p w:rsidR="001128B8" w:rsidRPr="0095745D" w:rsidRDefault="001128B8" w:rsidP="001128B8">
      <w:pPr>
        <w:tabs>
          <w:tab w:val="left" w:pos="3040"/>
        </w:tabs>
        <w:jc w:val="center"/>
        <w:rPr>
          <w:b/>
          <w:kern w:val="28"/>
          <w:lang w:val="uk-UA"/>
        </w:rPr>
      </w:pPr>
      <w:r w:rsidRPr="0095745D">
        <w:rPr>
          <w:b/>
          <w:kern w:val="28"/>
          <w:lang w:val="uk-UA"/>
        </w:rPr>
        <w:t>ПІДСУМКИ</w:t>
      </w:r>
    </w:p>
    <w:p w:rsidR="001128B8" w:rsidRPr="0095745D" w:rsidRDefault="001128B8" w:rsidP="001128B8">
      <w:pPr>
        <w:tabs>
          <w:tab w:val="left" w:pos="3040"/>
        </w:tabs>
        <w:jc w:val="center"/>
        <w:rPr>
          <w:b/>
          <w:bCs/>
          <w:lang w:val="uk-UA"/>
        </w:rPr>
      </w:pPr>
      <w:r w:rsidRPr="0095745D">
        <w:rPr>
          <w:b/>
          <w:bCs/>
          <w:lang w:val="uk-UA"/>
        </w:rPr>
        <w:t>ІІ (обласного) етапу  конкурсу фахової майстерності серед учнів ПТНЗ Харківської області</w:t>
      </w:r>
    </w:p>
    <w:tbl>
      <w:tblPr>
        <w:tblpPr w:leftFromText="180" w:rightFromText="180" w:vertAnchor="text" w:horzAnchor="margin" w:tblpY="9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09"/>
        <w:gridCol w:w="1231"/>
        <w:gridCol w:w="1037"/>
        <w:gridCol w:w="2634"/>
        <w:gridCol w:w="1194"/>
        <w:gridCol w:w="1701"/>
      </w:tblGrid>
      <w:tr w:rsidR="001128B8" w:rsidRPr="0095745D" w:rsidTr="00EC4841">
        <w:trPr>
          <w:trHeight w:val="1408"/>
        </w:trPr>
        <w:tc>
          <w:tcPr>
            <w:tcW w:w="1809" w:type="dxa"/>
            <w:shd w:val="clear" w:color="auto" w:fill="auto"/>
          </w:tcPr>
          <w:p w:rsidR="001128B8" w:rsidRPr="0095745D" w:rsidRDefault="001128B8" w:rsidP="00EC4841">
            <w:pPr>
              <w:rPr>
                <w:lang w:val="uk-UA"/>
              </w:rPr>
            </w:pPr>
          </w:p>
          <w:p w:rsidR="001128B8" w:rsidRPr="0095745D" w:rsidRDefault="001128B8" w:rsidP="00EC4841">
            <w:pPr>
              <w:rPr>
                <w:lang w:val="uk-UA"/>
              </w:rPr>
            </w:pPr>
            <w:r w:rsidRPr="0095745D">
              <w:rPr>
                <w:lang w:val="uk-UA"/>
              </w:rPr>
              <w:t xml:space="preserve">          ПІБ    </w:t>
            </w:r>
          </w:p>
          <w:p w:rsidR="001128B8" w:rsidRPr="0095745D" w:rsidRDefault="001128B8" w:rsidP="00EC4841">
            <w:pPr>
              <w:rPr>
                <w:lang w:val="uk-UA"/>
              </w:rPr>
            </w:pPr>
            <w:r w:rsidRPr="0095745D">
              <w:rPr>
                <w:lang w:val="uk-UA"/>
              </w:rPr>
              <w:t xml:space="preserve">         учня</w:t>
            </w:r>
          </w:p>
        </w:tc>
        <w:tc>
          <w:tcPr>
            <w:tcW w:w="1231" w:type="dxa"/>
            <w:shd w:val="clear" w:color="auto" w:fill="auto"/>
          </w:tcPr>
          <w:p w:rsidR="001128B8" w:rsidRPr="0095745D" w:rsidRDefault="001128B8" w:rsidP="00EC4841">
            <w:pPr>
              <w:rPr>
                <w:lang w:val="uk-UA"/>
              </w:rPr>
            </w:pPr>
            <w:r w:rsidRPr="0095745D">
              <w:rPr>
                <w:lang w:val="uk-UA"/>
              </w:rPr>
              <w:t>Загальна кількість учасників</w:t>
            </w:r>
          </w:p>
        </w:tc>
        <w:tc>
          <w:tcPr>
            <w:tcW w:w="1037" w:type="dxa"/>
            <w:shd w:val="clear" w:color="auto" w:fill="auto"/>
          </w:tcPr>
          <w:p w:rsidR="001128B8" w:rsidRPr="0095745D" w:rsidRDefault="001128B8" w:rsidP="00EC4841">
            <w:pPr>
              <w:rPr>
                <w:lang w:val="uk-UA"/>
              </w:rPr>
            </w:pPr>
          </w:p>
          <w:p w:rsidR="001128B8" w:rsidRPr="0095745D" w:rsidRDefault="001128B8" w:rsidP="00EC4841">
            <w:pPr>
              <w:rPr>
                <w:lang w:val="uk-UA"/>
              </w:rPr>
            </w:pPr>
            <w:r w:rsidRPr="0095745D">
              <w:rPr>
                <w:lang w:val="uk-UA"/>
              </w:rPr>
              <w:t xml:space="preserve">   Група </w:t>
            </w:r>
          </w:p>
        </w:tc>
        <w:tc>
          <w:tcPr>
            <w:tcW w:w="2634" w:type="dxa"/>
            <w:shd w:val="clear" w:color="auto" w:fill="auto"/>
          </w:tcPr>
          <w:p w:rsidR="001128B8" w:rsidRPr="0095745D" w:rsidRDefault="001128B8" w:rsidP="00EC4841">
            <w:pPr>
              <w:rPr>
                <w:lang w:val="uk-UA"/>
              </w:rPr>
            </w:pPr>
          </w:p>
          <w:p w:rsidR="001128B8" w:rsidRPr="0095745D" w:rsidRDefault="001128B8" w:rsidP="00EC4841">
            <w:pPr>
              <w:rPr>
                <w:lang w:val="uk-UA"/>
              </w:rPr>
            </w:pPr>
            <w:r w:rsidRPr="0095745D">
              <w:rPr>
                <w:lang w:val="uk-UA"/>
              </w:rPr>
              <w:t xml:space="preserve">       Професія </w:t>
            </w:r>
          </w:p>
        </w:tc>
        <w:tc>
          <w:tcPr>
            <w:tcW w:w="1194" w:type="dxa"/>
            <w:shd w:val="clear" w:color="auto" w:fill="auto"/>
          </w:tcPr>
          <w:p w:rsidR="001128B8" w:rsidRPr="0095745D" w:rsidRDefault="001128B8" w:rsidP="00EC4841">
            <w:pPr>
              <w:rPr>
                <w:lang w:val="uk-UA"/>
              </w:rPr>
            </w:pPr>
            <w:r w:rsidRPr="0095745D">
              <w:rPr>
                <w:lang w:val="uk-UA"/>
              </w:rPr>
              <w:t xml:space="preserve">Місце на    </w:t>
            </w:r>
          </w:p>
          <w:p w:rsidR="001128B8" w:rsidRPr="0095745D" w:rsidRDefault="001128B8" w:rsidP="00EC4841">
            <w:pPr>
              <w:rPr>
                <w:lang w:val="uk-UA"/>
              </w:rPr>
            </w:pPr>
            <w:r w:rsidRPr="0095745D">
              <w:rPr>
                <w:lang w:val="uk-UA"/>
              </w:rPr>
              <w:t xml:space="preserve">обласному  </w:t>
            </w:r>
          </w:p>
          <w:p w:rsidR="001128B8" w:rsidRPr="0095745D" w:rsidRDefault="001128B8" w:rsidP="00EC4841">
            <w:pPr>
              <w:rPr>
                <w:lang w:val="uk-UA"/>
              </w:rPr>
            </w:pPr>
            <w:r w:rsidRPr="0095745D">
              <w:rPr>
                <w:lang w:val="uk-UA"/>
              </w:rPr>
              <w:t>конкур</w:t>
            </w:r>
          </w:p>
          <w:p w:rsidR="001128B8" w:rsidRPr="0095745D" w:rsidRDefault="001128B8" w:rsidP="00EC4841">
            <w:pPr>
              <w:rPr>
                <w:lang w:val="uk-UA"/>
              </w:rPr>
            </w:pPr>
            <w:r w:rsidRPr="0095745D">
              <w:rPr>
                <w:lang w:val="uk-UA"/>
              </w:rPr>
              <w:t xml:space="preserve">сі </w:t>
            </w:r>
          </w:p>
        </w:tc>
        <w:tc>
          <w:tcPr>
            <w:tcW w:w="1701" w:type="dxa"/>
            <w:shd w:val="clear" w:color="auto" w:fill="auto"/>
          </w:tcPr>
          <w:p w:rsidR="001128B8" w:rsidRPr="0095745D" w:rsidRDefault="001128B8" w:rsidP="00EC4841">
            <w:pPr>
              <w:rPr>
                <w:lang w:val="uk-UA"/>
              </w:rPr>
            </w:pPr>
            <w:r w:rsidRPr="0095745D">
              <w:rPr>
                <w:lang w:val="uk-UA"/>
              </w:rPr>
              <w:t>ПІБ</w:t>
            </w:r>
          </w:p>
          <w:p w:rsidR="001128B8" w:rsidRPr="0095745D" w:rsidRDefault="001128B8" w:rsidP="00EC4841">
            <w:pPr>
              <w:rPr>
                <w:lang w:val="uk-UA"/>
              </w:rPr>
            </w:pPr>
            <w:r w:rsidRPr="0095745D">
              <w:rPr>
                <w:lang w:val="uk-UA"/>
              </w:rPr>
              <w:t xml:space="preserve">викладача, майстра, </w:t>
            </w:r>
          </w:p>
          <w:p w:rsidR="001128B8" w:rsidRPr="0095745D" w:rsidRDefault="001128B8" w:rsidP="00EC4841">
            <w:pPr>
              <w:rPr>
                <w:lang w:val="uk-UA"/>
              </w:rPr>
            </w:pPr>
            <w:r w:rsidRPr="0095745D">
              <w:rPr>
                <w:lang w:val="uk-UA"/>
              </w:rPr>
              <w:t>що підготував</w:t>
            </w:r>
          </w:p>
          <w:p w:rsidR="001128B8" w:rsidRPr="0095745D" w:rsidRDefault="001128B8" w:rsidP="00EC4841">
            <w:pPr>
              <w:tabs>
                <w:tab w:val="left" w:pos="1095"/>
              </w:tabs>
              <w:rPr>
                <w:lang w:val="uk-UA"/>
              </w:rPr>
            </w:pPr>
            <w:r w:rsidRPr="0095745D">
              <w:rPr>
                <w:lang w:val="uk-UA"/>
              </w:rPr>
              <w:t>учня</w:t>
            </w:r>
          </w:p>
        </w:tc>
      </w:tr>
      <w:tr w:rsidR="001128B8" w:rsidRPr="0095745D" w:rsidTr="00EC4841">
        <w:trPr>
          <w:trHeight w:val="369"/>
        </w:trPr>
        <w:tc>
          <w:tcPr>
            <w:tcW w:w="1809" w:type="dxa"/>
            <w:shd w:val="clear" w:color="auto" w:fill="auto"/>
          </w:tcPr>
          <w:p w:rsidR="001128B8" w:rsidRPr="0095745D" w:rsidRDefault="001128B8" w:rsidP="00EC4841">
            <w:pPr>
              <w:rPr>
                <w:b/>
                <w:lang w:val="uk-UA"/>
              </w:rPr>
            </w:pPr>
            <w:r w:rsidRPr="0095745D">
              <w:rPr>
                <w:b/>
                <w:kern w:val="28"/>
                <w:lang w:val="uk-UA"/>
              </w:rPr>
              <w:t>Шмега Віталій</w:t>
            </w:r>
          </w:p>
        </w:tc>
        <w:tc>
          <w:tcPr>
            <w:tcW w:w="1231" w:type="dxa"/>
            <w:shd w:val="clear" w:color="auto" w:fill="auto"/>
          </w:tcPr>
          <w:p w:rsidR="001128B8" w:rsidRPr="0095745D" w:rsidRDefault="001128B8" w:rsidP="00EC4841">
            <w:pPr>
              <w:jc w:val="center"/>
              <w:rPr>
                <w:lang w:val="uk-UA"/>
              </w:rPr>
            </w:pPr>
            <w:r w:rsidRPr="0095745D">
              <w:rPr>
                <w:lang w:val="uk-UA"/>
              </w:rPr>
              <w:t>3</w:t>
            </w:r>
          </w:p>
        </w:tc>
        <w:tc>
          <w:tcPr>
            <w:tcW w:w="1037" w:type="dxa"/>
            <w:shd w:val="clear" w:color="auto" w:fill="auto"/>
          </w:tcPr>
          <w:p w:rsidR="001128B8" w:rsidRPr="0095745D" w:rsidRDefault="001128B8" w:rsidP="00EC4841">
            <w:pPr>
              <w:rPr>
                <w:lang w:val="uk-UA"/>
              </w:rPr>
            </w:pPr>
          </w:p>
        </w:tc>
        <w:tc>
          <w:tcPr>
            <w:tcW w:w="2634" w:type="dxa"/>
            <w:shd w:val="clear" w:color="auto" w:fill="auto"/>
          </w:tcPr>
          <w:p w:rsidR="001128B8" w:rsidRPr="0095745D" w:rsidRDefault="001128B8" w:rsidP="00EC4841">
            <w:pPr>
              <w:rPr>
                <w:lang w:val="uk-UA"/>
              </w:rPr>
            </w:pPr>
            <w:r w:rsidRPr="0095745D">
              <w:rPr>
                <w:b/>
                <w:kern w:val="28"/>
                <w:lang w:val="uk-UA"/>
              </w:rPr>
              <w:t>Столяр будівельний</w:t>
            </w:r>
          </w:p>
        </w:tc>
        <w:tc>
          <w:tcPr>
            <w:tcW w:w="1194" w:type="dxa"/>
            <w:shd w:val="clear" w:color="auto" w:fill="auto"/>
          </w:tcPr>
          <w:p w:rsidR="001128B8" w:rsidRPr="0095745D" w:rsidRDefault="001128B8" w:rsidP="00EC4841">
            <w:pPr>
              <w:jc w:val="center"/>
              <w:rPr>
                <w:b/>
                <w:lang w:val="uk-UA"/>
              </w:rPr>
            </w:pPr>
            <w:r w:rsidRPr="0095745D">
              <w:rPr>
                <w:b/>
                <w:lang w:val="uk-UA"/>
              </w:rPr>
              <w:t>ІІІ</w:t>
            </w:r>
          </w:p>
        </w:tc>
        <w:tc>
          <w:tcPr>
            <w:tcW w:w="1701" w:type="dxa"/>
            <w:shd w:val="clear" w:color="auto" w:fill="auto"/>
          </w:tcPr>
          <w:p w:rsidR="001128B8" w:rsidRPr="0095745D" w:rsidRDefault="001128B8" w:rsidP="00EC4841">
            <w:pPr>
              <w:rPr>
                <w:lang w:val="uk-UA"/>
              </w:rPr>
            </w:pPr>
            <w:r w:rsidRPr="0095745D">
              <w:rPr>
                <w:kern w:val="28"/>
                <w:lang w:val="uk-UA"/>
              </w:rPr>
              <w:t>Макогон В.Л.</w:t>
            </w:r>
          </w:p>
        </w:tc>
      </w:tr>
      <w:tr w:rsidR="001128B8" w:rsidRPr="0095745D" w:rsidTr="00EC4841">
        <w:trPr>
          <w:trHeight w:val="369"/>
        </w:trPr>
        <w:tc>
          <w:tcPr>
            <w:tcW w:w="1809" w:type="dxa"/>
            <w:shd w:val="clear" w:color="auto" w:fill="auto"/>
          </w:tcPr>
          <w:p w:rsidR="001128B8" w:rsidRPr="0095745D" w:rsidRDefault="001128B8" w:rsidP="00EC4841">
            <w:pPr>
              <w:rPr>
                <w:b/>
                <w:lang w:val="uk-UA"/>
              </w:rPr>
            </w:pPr>
            <w:r w:rsidRPr="0095745D">
              <w:rPr>
                <w:b/>
                <w:bCs/>
              </w:rPr>
              <w:t>Євдокименко</w:t>
            </w:r>
            <w:proofErr w:type="gramStart"/>
            <w:r w:rsidRPr="0095745D">
              <w:rPr>
                <w:b/>
                <w:bCs/>
              </w:rPr>
              <w:t xml:space="preserve"> В</w:t>
            </w:r>
            <w:proofErr w:type="gramEnd"/>
            <w:r w:rsidRPr="0095745D">
              <w:rPr>
                <w:b/>
                <w:bCs/>
              </w:rPr>
              <w:t xml:space="preserve">'ячеслав  </w:t>
            </w:r>
          </w:p>
        </w:tc>
        <w:tc>
          <w:tcPr>
            <w:tcW w:w="1231" w:type="dxa"/>
            <w:shd w:val="clear" w:color="auto" w:fill="auto"/>
          </w:tcPr>
          <w:p w:rsidR="001128B8" w:rsidRPr="0095745D" w:rsidRDefault="001128B8" w:rsidP="00EC4841">
            <w:pPr>
              <w:jc w:val="center"/>
              <w:rPr>
                <w:lang w:val="uk-UA"/>
              </w:rPr>
            </w:pPr>
            <w:r w:rsidRPr="0095745D">
              <w:rPr>
                <w:lang w:val="uk-UA"/>
              </w:rPr>
              <w:t>10</w:t>
            </w:r>
          </w:p>
        </w:tc>
        <w:tc>
          <w:tcPr>
            <w:tcW w:w="1037" w:type="dxa"/>
            <w:shd w:val="clear" w:color="auto" w:fill="auto"/>
          </w:tcPr>
          <w:p w:rsidR="001128B8" w:rsidRPr="0095745D" w:rsidRDefault="001128B8" w:rsidP="00EC4841">
            <w:pPr>
              <w:rPr>
                <w:lang w:val="uk-UA"/>
              </w:rPr>
            </w:pPr>
          </w:p>
        </w:tc>
        <w:tc>
          <w:tcPr>
            <w:tcW w:w="2634" w:type="dxa"/>
            <w:shd w:val="clear" w:color="auto" w:fill="auto"/>
          </w:tcPr>
          <w:p w:rsidR="001128B8" w:rsidRPr="0095745D" w:rsidRDefault="001128B8" w:rsidP="00EC4841">
            <w:pPr>
              <w:rPr>
                <w:lang w:val="uk-UA"/>
              </w:rPr>
            </w:pPr>
            <w:r w:rsidRPr="0095745D">
              <w:rPr>
                <w:b/>
                <w:bCs/>
                <w:lang w:val="uk-UA"/>
              </w:rPr>
              <w:t>Електромонтер з ремонту та обслуговування електроустаткування</w:t>
            </w:r>
          </w:p>
        </w:tc>
        <w:tc>
          <w:tcPr>
            <w:tcW w:w="1194" w:type="dxa"/>
            <w:shd w:val="clear" w:color="auto" w:fill="auto"/>
          </w:tcPr>
          <w:p w:rsidR="001128B8" w:rsidRPr="0095745D" w:rsidRDefault="001128B8" w:rsidP="00EC4841">
            <w:pPr>
              <w:jc w:val="center"/>
              <w:rPr>
                <w:b/>
                <w:lang w:val="en-US"/>
              </w:rPr>
            </w:pPr>
            <w:r w:rsidRPr="0095745D">
              <w:rPr>
                <w:b/>
                <w:lang w:val="en-US"/>
              </w:rPr>
              <w:t>V</w:t>
            </w:r>
          </w:p>
        </w:tc>
        <w:tc>
          <w:tcPr>
            <w:tcW w:w="1701" w:type="dxa"/>
            <w:shd w:val="clear" w:color="auto" w:fill="auto"/>
          </w:tcPr>
          <w:p w:rsidR="001128B8" w:rsidRPr="0095745D" w:rsidRDefault="001128B8" w:rsidP="00EC4841">
            <w:pPr>
              <w:rPr>
                <w:lang w:val="uk-UA"/>
              </w:rPr>
            </w:pPr>
            <w:r w:rsidRPr="0095745D">
              <w:rPr>
                <w:bCs/>
              </w:rPr>
              <w:t>Приходько С</w:t>
            </w:r>
            <w:r w:rsidRPr="0095745D">
              <w:rPr>
                <w:bCs/>
                <w:lang w:val="uk-UA"/>
              </w:rPr>
              <w:t>.</w:t>
            </w:r>
            <w:r w:rsidRPr="0095745D">
              <w:rPr>
                <w:bCs/>
              </w:rPr>
              <w:t>М</w:t>
            </w:r>
            <w:r w:rsidRPr="0095745D">
              <w:rPr>
                <w:bCs/>
                <w:lang w:val="uk-UA"/>
              </w:rPr>
              <w:t>.</w:t>
            </w:r>
          </w:p>
        </w:tc>
      </w:tr>
      <w:tr w:rsidR="001128B8" w:rsidRPr="0095745D" w:rsidTr="00EC4841">
        <w:tc>
          <w:tcPr>
            <w:tcW w:w="1809" w:type="dxa"/>
            <w:shd w:val="clear" w:color="auto" w:fill="auto"/>
          </w:tcPr>
          <w:p w:rsidR="001128B8" w:rsidRPr="0095745D" w:rsidRDefault="001128B8" w:rsidP="00EC4841">
            <w:pPr>
              <w:rPr>
                <w:b/>
                <w:lang w:val="uk-UA"/>
              </w:rPr>
            </w:pPr>
            <w:r w:rsidRPr="0095745D">
              <w:rPr>
                <w:b/>
                <w:lang w:val="uk-UA"/>
              </w:rPr>
              <w:t>Чегринець Віталій</w:t>
            </w:r>
          </w:p>
        </w:tc>
        <w:tc>
          <w:tcPr>
            <w:tcW w:w="1231" w:type="dxa"/>
            <w:shd w:val="clear" w:color="auto" w:fill="auto"/>
          </w:tcPr>
          <w:p w:rsidR="001128B8" w:rsidRPr="0095745D" w:rsidRDefault="001128B8" w:rsidP="00EC4841">
            <w:pPr>
              <w:jc w:val="center"/>
              <w:rPr>
                <w:lang w:val="en-US"/>
              </w:rPr>
            </w:pPr>
            <w:r w:rsidRPr="0095745D">
              <w:rPr>
                <w:lang w:val="en-US"/>
              </w:rPr>
              <w:t>17</w:t>
            </w:r>
          </w:p>
        </w:tc>
        <w:tc>
          <w:tcPr>
            <w:tcW w:w="1037" w:type="dxa"/>
            <w:shd w:val="clear" w:color="auto" w:fill="auto"/>
          </w:tcPr>
          <w:p w:rsidR="001128B8" w:rsidRPr="0095745D" w:rsidRDefault="001128B8" w:rsidP="00EC4841">
            <w:pPr>
              <w:rPr>
                <w:lang w:val="uk-UA"/>
              </w:rPr>
            </w:pPr>
          </w:p>
        </w:tc>
        <w:tc>
          <w:tcPr>
            <w:tcW w:w="2634" w:type="dxa"/>
            <w:shd w:val="clear" w:color="auto" w:fill="auto"/>
          </w:tcPr>
          <w:p w:rsidR="001128B8" w:rsidRPr="0095745D" w:rsidRDefault="001128B8" w:rsidP="00EC4841">
            <w:pPr>
              <w:rPr>
                <w:lang w:val="uk-UA"/>
              </w:rPr>
            </w:pPr>
            <w:r w:rsidRPr="0095745D">
              <w:rPr>
                <w:b/>
                <w:lang w:val="uk-UA"/>
              </w:rPr>
              <w:t>Слюсар з ремонту автомобілів</w:t>
            </w:r>
          </w:p>
        </w:tc>
        <w:tc>
          <w:tcPr>
            <w:tcW w:w="1194" w:type="dxa"/>
            <w:shd w:val="clear" w:color="auto" w:fill="auto"/>
          </w:tcPr>
          <w:p w:rsidR="001128B8" w:rsidRPr="0095745D" w:rsidRDefault="001128B8" w:rsidP="00EC4841">
            <w:pPr>
              <w:jc w:val="center"/>
              <w:rPr>
                <w:b/>
                <w:lang w:val="en-US"/>
              </w:rPr>
            </w:pPr>
            <w:r w:rsidRPr="0095745D">
              <w:rPr>
                <w:b/>
                <w:lang w:val="en-US"/>
              </w:rPr>
              <w:t>VII</w:t>
            </w:r>
          </w:p>
        </w:tc>
        <w:tc>
          <w:tcPr>
            <w:tcW w:w="1701" w:type="dxa"/>
            <w:shd w:val="clear" w:color="auto" w:fill="auto"/>
          </w:tcPr>
          <w:p w:rsidR="001128B8" w:rsidRPr="0095745D" w:rsidRDefault="001128B8" w:rsidP="00EC4841">
            <w:pPr>
              <w:rPr>
                <w:lang w:val="uk-UA"/>
              </w:rPr>
            </w:pPr>
            <w:r w:rsidRPr="0095745D">
              <w:rPr>
                <w:lang w:val="uk-UA"/>
              </w:rPr>
              <w:t>Поздняков І.Н.</w:t>
            </w:r>
          </w:p>
        </w:tc>
      </w:tr>
      <w:tr w:rsidR="001128B8" w:rsidRPr="0095745D" w:rsidTr="00EC4841">
        <w:trPr>
          <w:trHeight w:val="584"/>
        </w:trPr>
        <w:tc>
          <w:tcPr>
            <w:tcW w:w="1809" w:type="dxa"/>
            <w:shd w:val="clear" w:color="auto" w:fill="auto"/>
          </w:tcPr>
          <w:p w:rsidR="001128B8" w:rsidRPr="0095745D" w:rsidRDefault="001128B8" w:rsidP="00EC4841">
            <w:pPr>
              <w:tabs>
                <w:tab w:val="left" w:pos="3040"/>
              </w:tabs>
              <w:rPr>
                <w:b/>
                <w:lang w:val="uk-UA"/>
              </w:rPr>
            </w:pPr>
            <w:r w:rsidRPr="0095745D">
              <w:rPr>
                <w:b/>
                <w:kern w:val="28"/>
                <w:lang w:val="uk-UA"/>
              </w:rPr>
              <w:t>Новолоков Дмитро</w:t>
            </w:r>
          </w:p>
        </w:tc>
        <w:tc>
          <w:tcPr>
            <w:tcW w:w="1231" w:type="dxa"/>
            <w:shd w:val="clear" w:color="auto" w:fill="auto"/>
          </w:tcPr>
          <w:p w:rsidR="001128B8" w:rsidRPr="0095745D" w:rsidRDefault="001128B8" w:rsidP="00EC4841">
            <w:pPr>
              <w:jc w:val="center"/>
              <w:rPr>
                <w:lang w:val="uk-UA"/>
              </w:rPr>
            </w:pPr>
            <w:r w:rsidRPr="0095745D">
              <w:rPr>
                <w:lang w:val="uk-UA"/>
              </w:rPr>
              <w:t>14</w:t>
            </w:r>
          </w:p>
        </w:tc>
        <w:tc>
          <w:tcPr>
            <w:tcW w:w="1037" w:type="dxa"/>
            <w:shd w:val="clear" w:color="auto" w:fill="auto"/>
          </w:tcPr>
          <w:p w:rsidR="001128B8" w:rsidRPr="0095745D" w:rsidRDefault="001128B8" w:rsidP="00EC4841">
            <w:pPr>
              <w:rPr>
                <w:lang w:val="uk-UA"/>
              </w:rPr>
            </w:pPr>
          </w:p>
        </w:tc>
        <w:tc>
          <w:tcPr>
            <w:tcW w:w="2634" w:type="dxa"/>
            <w:shd w:val="clear" w:color="auto" w:fill="auto"/>
          </w:tcPr>
          <w:p w:rsidR="001128B8" w:rsidRPr="0095745D" w:rsidRDefault="001128B8" w:rsidP="00EC4841">
            <w:pPr>
              <w:tabs>
                <w:tab w:val="left" w:pos="1417"/>
              </w:tabs>
              <w:rPr>
                <w:b/>
                <w:lang w:val="uk-UA"/>
              </w:rPr>
            </w:pPr>
            <w:r w:rsidRPr="0095745D">
              <w:rPr>
                <w:b/>
                <w:lang w:val="uk-UA"/>
              </w:rPr>
              <w:t>Токар</w:t>
            </w:r>
          </w:p>
        </w:tc>
        <w:tc>
          <w:tcPr>
            <w:tcW w:w="1194" w:type="dxa"/>
            <w:shd w:val="clear" w:color="auto" w:fill="auto"/>
          </w:tcPr>
          <w:p w:rsidR="001128B8" w:rsidRPr="0095745D" w:rsidRDefault="001128B8" w:rsidP="00EC4841">
            <w:pPr>
              <w:jc w:val="center"/>
              <w:rPr>
                <w:b/>
                <w:lang w:val="en-US"/>
              </w:rPr>
            </w:pPr>
            <w:r w:rsidRPr="0095745D">
              <w:rPr>
                <w:b/>
                <w:lang w:val="en-US"/>
              </w:rPr>
              <w:t>XIII</w:t>
            </w:r>
          </w:p>
        </w:tc>
        <w:tc>
          <w:tcPr>
            <w:tcW w:w="1701" w:type="dxa"/>
            <w:shd w:val="clear" w:color="auto" w:fill="auto"/>
          </w:tcPr>
          <w:p w:rsidR="001128B8" w:rsidRPr="0095745D" w:rsidRDefault="001128B8" w:rsidP="00EC4841">
            <w:pPr>
              <w:rPr>
                <w:lang w:val="uk-UA"/>
              </w:rPr>
            </w:pPr>
            <w:r w:rsidRPr="0095745D">
              <w:rPr>
                <w:lang w:val="uk-UA"/>
              </w:rPr>
              <w:t>Щульц В.Г.</w:t>
            </w:r>
          </w:p>
        </w:tc>
      </w:tr>
    </w:tbl>
    <w:p w:rsidR="00EC4841" w:rsidRDefault="00EC4841" w:rsidP="001128B8">
      <w:pPr>
        <w:ind w:firstLine="709"/>
        <w:jc w:val="both"/>
        <w:rPr>
          <w:lang w:val="uk-UA"/>
        </w:rPr>
      </w:pPr>
    </w:p>
    <w:p w:rsidR="001128B8" w:rsidRPr="0095745D" w:rsidRDefault="001128B8" w:rsidP="001128B8">
      <w:pPr>
        <w:ind w:firstLine="709"/>
        <w:jc w:val="both"/>
        <w:rPr>
          <w:lang w:val="uk-UA"/>
        </w:rPr>
      </w:pPr>
      <w:r w:rsidRPr="0095745D">
        <w:rPr>
          <w:lang w:val="uk-UA"/>
        </w:rPr>
        <w:t xml:space="preserve">Методична робота в Ізюмському професійному ліцеї проводиться відповідно Положенню про методичну роботу в ПТНЗ. Вона </w:t>
      </w:r>
      <w:r w:rsidRPr="0095745D">
        <w:t>спланованарічним планом і підпорядкованаметодичнійтеміліцею.</w:t>
      </w:r>
    </w:p>
    <w:p w:rsidR="001128B8" w:rsidRPr="00AC1219" w:rsidRDefault="001128B8" w:rsidP="001128B8">
      <w:pPr>
        <w:ind w:firstLine="709"/>
      </w:pPr>
      <w:r w:rsidRPr="00AC1219">
        <w:t xml:space="preserve">Методична робота була спрямована на створення оптимальних умов для навчання, виховання, розвитку учнів, та здійснювалась за </w:t>
      </w:r>
      <w:proofErr w:type="gramStart"/>
      <w:r w:rsidRPr="00AC1219">
        <w:t>такими</w:t>
      </w:r>
      <w:proofErr w:type="gramEnd"/>
      <w:r w:rsidRPr="00AC1219">
        <w:t xml:space="preserve"> напрямками:</w:t>
      </w:r>
    </w:p>
    <w:p w:rsidR="001128B8" w:rsidRPr="0095745D" w:rsidRDefault="001128B8" w:rsidP="001128B8">
      <w:pPr>
        <w:numPr>
          <w:ilvl w:val="0"/>
          <w:numId w:val="33"/>
        </w:numPr>
        <w:ind w:firstLine="709"/>
        <w:jc w:val="both"/>
        <w:rPr>
          <w:lang w:val="uk-UA"/>
        </w:rPr>
      </w:pPr>
      <w:r w:rsidRPr="0095745D">
        <w:rPr>
          <w:lang w:val="uk-UA"/>
        </w:rPr>
        <w:t>створення умов для підвищення професійного рівня педагогів і рівня інформаційної компетентності;</w:t>
      </w:r>
    </w:p>
    <w:p w:rsidR="001128B8" w:rsidRPr="0095745D" w:rsidRDefault="001128B8" w:rsidP="001128B8">
      <w:pPr>
        <w:numPr>
          <w:ilvl w:val="0"/>
          <w:numId w:val="33"/>
        </w:numPr>
        <w:ind w:firstLine="709"/>
        <w:jc w:val="both"/>
        <w:rPr>
          <w:lang w:val="uk-UA"/>
        </w:rPr>
      </w:pPr>
      <w:r w:rsidRPr="0095745D">
        <w:rPr>
          <w:lang w:val="uk-UA"/>
        </w:rPr>
        <w:t>інформування педагогів, залучення їх до активного впровадження в практику досягнень науки та передового педагогічного досвіду;</w:t>
      </w:r>
    </w:p>
    <w:p w:rsidR="001128B8" w:rsidRPr="0095745D" w:rsidRDefault="001128B8" w:rsidP="001128B8">
      <w:pPr>
        <w:numPr>
          <w:ilvl w:val="0"/>
          <w:numId w:val="33"/>
        </w:numPr>
        <w:ind w:firstLine="709"/>
        <w:jc w:val="both"/>
        <w:rPr>
          <w:lang w:val="uk-UA"/>
        </w:rPr>
      </w:pPr>
      <w:r w:rsidRPr="0095745D">
        <w:rPr>
          <w:lang w:val="uk-UA"/>
        </w:rPr>
        <w:t>запровадження інноваційних технологій у навчальний процес;</w:t>
      </w:r>
    </w:p>
    <w:p w:rsidR="001128B8" w:rsidRPr="0095745D" w:rsidRDefault="001128B8" w:rsidP="001128B8">
      <w:pPr>
        <w:numPr>
          <w:ilvl w:val="0"/>
          <w:numId w:val="33"/>
        </w:numPr>
        <w:ind w:firstLine="709"/>
        <w:jc w:val="both"/>
        <w:rPr>
          <w:lang w:val="uk-UA"/>
        </w:rPr>
      </w:pPr>
      <w:r w:rsidRPr="0095745D">
        <w:rPr>
          <w:lang w:val="uk-UA"/>
        </w:rPr>
        <w:t>вивчення рівня знань, умінь і навичок учнів;</w:t>
      </w:r>
    </w:p>
    <w:p w:rsidR="001128B8" w:rsidRPr="0095745D" w:rsidRDefault="001128B8" w:rsidP="001128B8">
      <w:pPr>
        <w:numPr>
          <w:ilvl w:val="0"/>
          <w:numId w:val="33"/>
        </w:numPr>
        <w:ind w:firstLine="709"/>
        <w:jc w:val="both"/>
        <w:rPr>
          <w:lang w:val="uk-UA"/>
        </w:rPr>
      </w:pPr>
      <w:r w:rsidRPr="0095745D">
        <w:rPr>
          <w:lang w:val="uk-UA"/>
        </w:rPr>
        <w:t xml:space="preserve"> удосконалення уроку як засіб розвитку творчої особистості вчителів і учнів;</w:t>
      </w:r>
    </w:p>
    <w:p w:rsidR="001128B8" w:rsidRPr="0095745D" w:rsidRDefault="001128B8" w:rsidP="001128B8">
      <w:pPr>
        <w:numPr>
          <w:ilvl w:val="0"/>
          <w:numId w:val="33"/>
        </w:numPr>
        <w:ind w:firstLine="709"/>
        <w:jc w:val="both"/>
        <w:rPr>
          <w:lang w:val="uk-UA"/>
        </w:rPr>
      </w:pPr>
      <w:r w:rsidRPr="0095745D">
        <w:rPr>
          <w:lang w:val="uk-UA"/>
        </w:rPr>
        <w:t>тижні з професій;</w:t>
      </w:r>
    </w:p>
    <w:p w:rsidR="001128B8" w:rsidRPr="0095745D" w:rsidRDefault="001128B8" w:rsidP="001128B8">
      <w:pPr>
        <w:numPr>
          <w:ilvl w:val="0"/>
          <w:numId w:val="33"/>
        </w:numPr>
        <w:ind w:firstLine="709"/>
        <w:jc w:val="both"/>
        <w:rPr>
          <w:lang w:val="uk-UA"/>
        </w:rPr>
      </w:pPr>
      <w:r w:rsidRPr="0095745D">
        <w:rPr>
          <w:lang w:val="uk-UA"/>
        </w:rPr>
        <w:t>відкриті уроки;</w:t>
      </w:r>
    </w:p>
    <w:p w:rsidR="001128B8" w:rsidRPr="0095745D" w:rsidRDefault="001128B8" w:rsidP="001128B8">
      <w:pPr>
        <w:numPr>
          <w:ilvl w:val="0"/>
          <w:numId w:val="33"/>
        </w:numPr>
        <w:ind w:firstLine="709"/>
        <w:jc w:val="both"/>
        <w:rPr>
          <w:lang w:val="uk-UA"/>
        </w:rPr>
      </w:pPr>
      <w:r w:rsidRPr="0095745D">
        <w:rPr>
          <w:lang w:val="uk-UA"/>
        </w:rPr>
        <w:t>удосконалення навичок самоосвітньої роботи педагога, надання йому кваліфікованої допомоги  в підвищенні  педагогічної компетентності;</w:t>
      </w:r>
    </w:p>
    <w:p w:rsidR="001128B8" w:rsidRPr="0095745D" w:rsidRDefault="001128B8" w:rsidP="001128B8">
      <w:pPr>
        <w:numPr>
          <w:ilvl w:val="0"/>
          <w:numId w:val="33"/>
        </w:numPr>
        <w:ind w:firstLine="709"/>
        <w:jc w:val="both"/>
        <w:rPr>
          <w:lang w:val="uk-UA"/>
        </w:rPr>
      </w:pPr>
      <w:r w:rsidRPr="0095745D">
        <w:rPr>
          <w:lang w:val="uk-UA"/>
        </w:rPr>
        <w:t xml:space="preserve"> творчі звіти;</w:t>
      </w:r>
    </w:p>
    <w:p w:rsidR="001128B8" w:rsidRPr="0095745D" w:rsidRDefault="001128B8" w:rsidP="001128B8">
      <w:pPr>
        <w:numPr>
          <w:ilvl w:val="0"/>
          <w:numId w:val="33"/>
        </w:numPr>
        <w:ind w:firstLine="709"/>
        <w:jc w:val="both"/>
        <w:rPr>
          <w:lang w:val="uk-UA"/>
        </w:rPr>
      </w:pPr>
      <w:r w:rsidRPr="0095745D">
        <w:rPr>
          <w:lang w:val="uk-UA"/>
        </w:rPr>
        <w:t>взаємовідвідування уроків.</w:t>
      </w:r>
    </w:p>
    <w:p w:rsidR="001128B8" w:rsidRPr="0095745D" w:rsidRDefault="001128B8" w:rsidP="001128B8">
      <w:pPr>
        <w:ind w:firstLine="709"/>
        <w:jc w:val="both"/>
        <w:rPr>
          <w:lang w:val="uk-UA"/>
        </w:rPr>
      </w:pPr>
      <w:r w:rsidRPr="0095745D">
        <w:rPr>
          <w:lang w:val="uk-UA"/>
        </w:rPr>
        <w:t>Упровадження  інновацій у навчально - виробничий процес є потребою сьогодення. Зростання соціальних вимог до навчального закладу  потребує систематичного вдосконалення, підвищення кваліфікації педагога нового типу - викладача, майстра виробничого навчання.</w:t>
      </w:r>
    </w:p>
    <w:p w:rsidR="001128B8" w:rsidRPr="0095745D" w:rsidRDefault="001128B8" w:rsidP="001128B8">
      <w:pPr>
        <w:ind w:firstLine="709"/>
        <w:jc w:val="both"/>
        <w:rPr>
          <w:lang w:val="uk-UA"/>
        </w:rPr>
      </w:pPr>
      <w:r w:rsidRPr="0095745D">
        <w:rPr>
          <w:lang w:val="uk-UA"/>
        </w:rPr>
        <w:lastRenderedPageBreak/>
        <w:t xml:space="preserve">Саме тому методична робота побудувана так, щоб кожен педагог міг якнайповніше розкривати здібності і талант, розвивати ініціативу й творчий пошук, самореалізуватися в професійній діяльності. </w:t>
      </w:r>
    </w:p>
    <w:p w:rsidR="001128B8" w:rsidRPr="0095745D" w:rsidRDefault="001128B8" w:rsidP="001128B8">
      <w:pPr>
        <w:ind w:firstLine="709"/>
        <w:jc w:val="both"/>
        <w:rPr>
          <w:lang w:val="uk-UA"/>
        </w:rPr>
      </w:pPr>
      <w:r w:rsidRPr="0095745D">
        <w:rPr>
          <w:szCs w:val="28"/>
          <w:lang w:eastAsia="ar-SA"/>
        </w:rPr>
        <w:t>В ліцеї діє вісім методичних комісій</w:t>
      </w:r>
      <w:r w:rsidRPr="0095745D">
        <w:rPr>
          <w:szCs w:val="28"/>
        </w:rPr>
        <w:t>, мета та завдання яких були направлені на досягнення загально методичної теми ліцею</w:t>
      </w:r>
      <w:proofErr w:type="gramStart"/>
      <w:r w:rsidRPr="0095745D">
        <w:rPr>
          <w:lang w:val="uk-UA"/>
        </w:rPr>
        <w:t xml:space="preserve"> .</w:t>
      </w:r>
      <w:proofErr w:type="gramEnd"/>
    </w:p>
    <w:p w:rsidR="001128B8" w:rsidRPr="0095745D" w:rsidRDefault="001128B8" w:rsidP="001128B8">
      <w:pPr>
        <w:ind w:firstLine="709"/>
        <w:jc w:val="both"/>
        <w:rPr>
          <w:lang w:val="uk-UA"/>
        </w:rPr>
      </w:pPr>
      <w:r w:rsidRPr="0095745D">
        <w:rPr>
          <w:lang w:val="uk-UA"/>
        </w:rPr>
        <w:t>Методична робота з педагогічними працівниками реалізовувалася як через традиційні (колективні та індивідуальні), так і нетрадиційні  форми її організації.</w:t>
      </w:r>
    </w:p>
    <w:p w:rsidR="001128B8" w:rsidRPr="00B05486" w:rsidRDefault="001128B8" w:rsidP="001128B8">
      <w:pPr>
        <w:ind w:firstLine="709"/>
        <w:jc w:val="both"/>
        <w:rPr>
          <w:lang w:val="uk-UA"/>
        </w:rPr>
      </w:pPr>
      <w:r w:rsidRPr="0095745D">
        <w:rPr>
          <w:lang w:val="uk-UA"/>
        </w:rPr>
        <w:t xml:space="preserve">Всі колективні форми методичної роботи в ліцеї  використовувалися з метою вироблення єдиного підходу до вирішення певних проблем, обговорення актуальних питань організації навчально-виховного процесу, аналізу результату колективної діяльності, </w:t>
      </w:r>
      <w:r w:rsidRPr="00B05486">
        <w:rPr>
          <w:lang w:val="uk-UA"/>
        </w:rPr>
        <w:t>вивчення і поширення кращого педагогічного досвіду, науково-технічної та педагогічної інформації.</w:t>
      </w:r>
    </w:p>
    <w:p w:rsidR="001128B8" w:rsidRPr="00B05486" w:rsidRDefault="001128B8" w:rsidP="001128B8">
      <w:pPr>
        <w:tabs>
          <w:tab w:val="left" w:pos="3090"/>
          <w:tab w:val="center" w:pos="5203"/>
        </w:tabs>
        <w:ind w:firstLine="709"/>
        <w:jc w:val="both"/>
      </w:pPr>
      <w:r w:rsidRPr="00B05486">
        <w:rPr>
          <w:spacing w:val="-11"/>
          <w:lang w:val="uk-UA"/>
        </w:rPr>
        <w:t xml:space="preserve">На засіданнях методичних комісій вивчались положення </w:t>
      </w:r>
      <w:r w:rsidRPr="00B05486">
        <w:rPr>
          <w:lang w:val="uk-UA"/>
        </w:rPr>
        <w:t>нормативних документів:</w:t>
      </w:r>
    </w:p>
    <w:p w:rsidR="001128B8" w:rsidRPr="00B05486" w:rsidRDefault="001128B8" w:rsidP="001128B8">
      <w:pPr>
        <w:widowControl w:val="0"/>
        <w:numPr>
          <w:ilvl w:val="0"/>
          <w:numId w:val="18"/>
        </w:numPr>
        <w:tabs>
          <w:tab w:val="left" w:pos="902"/>
        </w:tabs>
        <w:autoSpaceDE w:val="0"/>
        <w:autoSpaceDN w:val="0"/>
        <w:adjustRightInd w:val="0"/>
        <w:ind w:firstLine="709"/>
        <w:jc w:val="both"/>
        <w:rPr>
          <w:lang w:val="uk-UA"/>
        </w:rPr>
      </w:pPr>
      <w:r w:rsidRPr="00B05486">
        <w:rPr>
          <w:spacing w:val="-10"/>
          <w:lang w:val="uk-UA"/>
        </w:rPr>
        <w:t>програм та навчальних планів;</w:t>
      </w:r>
    </w:p>
    <w:p w:rsidR="001128B8" w:rsidRPr="00B05486" w:rsidRDefault="001128B8" w:rsidP="001128B8">
      <w:pPr>
        <w:widowControl w:val="0"/>
        <w:numPr>
          <w:ilvl w:val="0"/>
          <w:numId w:val="18"/>
        </w:numPr>
        <w:tabs>
          <w:tab w:val="left" w:pos="902"/>
        </w:tabs>
        <w:autoSpaceDE w:val="0"/>
        <w:autoSpaceDN w:val="0"/>
        <w:adjustRightInd w:val="0"/>
        <w:ind w:firstLine="709"/>
        <w:jc w:val="both"/>
        <w:rPr>
          <w:lang w:val="uk-UA"/>
        </w:rPr>
      </w:pPr>
      <w:r w:rsidRPr="00B05486">
        <w:rPr>
          <w:spacing w:val="-10"/>
          <w:lang w:val="uk-UA"/>
        </w:rPr>
        <w:t xml:space="preserve">наказу № 419 від 30.05.2006р. "Про затвердження Положення </w:t>
      </w:r>
      <w:r w:rsidRPr="00B05486">
        <w:rPr>
          <w:spacing w:val="-12"/>
          <w:lang w:val="uk-UA"/>
        </w:rPr>
        <w:t>про організацію навчально-виробничого процесу у професійно-</w:t>
      </w:r>
      <w:r w:rsidRPr="00B05486">
        <w:rPr>
          <w:lang w:val="uk-UA"/>
        </w:rPr>
        <w:t>навчальних закладах";</w:t>
      </w:r>
    </w:p>
    <w:p w:rsidR="001128B8" w:rsidRPr="00B05486" w:rsidRDefault="001128B8" w:rsidP="001128B8">
      <w:pPr>
        <w:widowControl w:val="0"/>
        <w:numPr>
          <w:ilvl w:val="0"/>
          <w:numId w:val="18"/>
        </w:numPr>
        <w:tabs>
          <w:tab w:val="left" w:pos="902"/>
        </w:tabs>
        <w:autoSpaceDE w:val="0"/>
        <w:autoSpaceDN w:val="0"/>
        <w:adjustRightInd w:val="0"/>
        <w:ind w:firstLine="709"/>
        <w:jc w:val="both"/>
        <w:rPr>
          <w:lang w:val="uk-UA"/>
        </w:rPr>
      </w:pPr>
      <w:r w:rsidRPr="00B05486">
        <w:rPr>
          <w:spacing w:val="-9"/>
          <w:lang w:val="uk-UA"/>
        </w:rPr>
        <w:t>переліку матеріалів для атестації педагогічних працівників;</w:t>
      </w:r>
    </w:p>
    <w:p w:rsidR="001128B8" w:rsidRPr="00B05486" w:rsidRDefault="001128B8" w:rsidP="001128B8">
      <w:pPr>
        <w:widowControl w:val="0"/>
        <w:numPr>
          <w:ilvl w:val="0"/>
          <w:numId w:val="18"/>
        </w:numPr>
        <w:tabs>
          <w:tab w:val="left" w:pos="902"/>
        </w:tabs>
        <w:autoSpaceDE w:val="0"/>
        <w:autoSpaceDN w:val="0"/>
        <w:adjustRightInd w:val="0"/>
        <w:ind w:firstLine="709"/>
        <w:jc w:val="both"/>
        <w:rPr>
          <w:lang w:val="uk-UA"/>
        </w:rPr>
      </w:pPr>
      <w:r w:rsidRPr="00B05486">
        <w:rPr>
          <w:spacing w:val="-9"/>
          <w:lang w:val="uk-UA"/>
        </w:rPr>
        <w:t>рекомендації щодо ведення учбової документації та ін.</w:t>
      </w:r>
    </w:p>
    <w:p w:rsidR="001128B8" w:rsidRPr="00B05486" w:rsidRDefault="001128B8" w:rsidP="001128B8">
      <w:pPr>
        <w:ind w:firstLine="709"/>
        <w:jc w:val="both"/>
        <w:rPr>
          <w:spacing w:val="-10"/>
          <w:lang w:val="uk-UA"/>
        </w:rPr>
      </w:pPr>
      <w:r w:rsidRPr="00B05486">
        <w:rPr>
          <w:spacing w:val="-9"/>
          <w:lang w:val="uk-UA"/>
        </w:rPr>
        <w:t xml:space="preserve">Щомісяця проводились засідання методичних комісій, на яких </w:t>
      </w:r>
      <w:r w:rsidRPr="00B05486">
        <w:rPr>
          <w:spacing w:val="-12"/>
          <w:lang w:val="uk-UA"/>
        </w:rPr>
        <w:t xml:space="preserve">заслуховувались доповіді та звіти про роботу над проблемною темою, </w:t>
      </w:r>
      <w:r w:rsidRPr="00B05486">
        <w:rPr>
          <w:spacing w:val="-11"/>
          <w:lang w:val="uk-UA"/>
        </w:rPr>
        <w:t xml:space="preserve">повідомлення, обговорювались поурочно-тематичні плани викладачів </w:t>
      </w:r>
      <w:r w:rsidRPr="00B05486">
        <w:rPr>
          <w:spacing w:val="-9"/>
          <w:lang w:val="uk-UA"/>
        </w:rPr>
        <w:t>і майстрів в/н, результати взаємовідвідування уроків, заслухову</w:t>
      </w:r>
      <w:r w:rsidRPr="00B05486">
        <w:rPr>
          <w:spacing w:val="-10"/>
          <w:lang w:val="uk-UA"/>
        </w:rPr>
        <w:t>вались і обговорювались методичні розробки.</w:t>
      </w:r>
    </w:p>
    <w:p w:rsidR="001128B8" w:rsidRPr="00B05486" w:rsidRDefault="001128B8" w:rsidP="001128B8">
      <w:pPr>
        <w:widowControl w:val="0"/>
        <w:autoSpaceDE w:val="0"/>
        <w:autoSpaceDN w:val="0"/>
        <w:adjustRightInd w:val="0"/>
        <w:ind w:firstLine="709"/>
        <w:jc w:val="both"/>
        <w:rPr>
          <w:spacing w:val="-12"/>
          <w:lang w:val="uk-UA"/>
        </w:rPr>
      </w:pPr>
      <w:r w:rsidRPr="00B05486">
        <w:rPr>
          <w:spacing w:val="-10"/>
          <w:lang w:val="uk-UA"/>
        </w:rPr>
        <w:t xml:space="preserve">Розглядались питання </w:t>
      </w:r>
      <w:r w:rsidRPr="00B05486">
        <w:rPr>
          <w:spacing w:val="-12"/>
          <w:lang w:val="uk-UA"/>
        </w:rPr>
        <w:t xml:space="preserve">білетів ДПА, ДКА, </w:t>
      </w:r>
      <w:r w:rsidRPr="00B05486">
        <w:rPr>
          <w:spacing w:val="-9"/>
          <w:lang w:val="uk-UA"/>
        </w:rPr>
        <w:t>білетів з охорони праці під час виробничої практики, перелік пробних кваліфікаційних робіт , п</w:t>
      </w:r>
      <w:r w:rsidRPr="00B05486">
        <w:rPr>
          <w:spacing w:val="-12"/>
          <w:lang w:val="uk-UA"/>
        </w:rPr>
        <w:t xml:space="preserve">роводилось обговорення пакету кваліфікаційних завдань для </w:t>
      </w:r>
      <w:r w:rsidRPr="00B05486">
        <w:rPr>
          <w:spacing w:val="-10"/>
          <w:lang w:val="uk-UA"/>
        </w:rPr>
        <w:t>проведення поетапної атестації з професії</w:t>
      </w:r>
      <w:r w:rsidRPr="00B05486">
        <w:rPr>
          <w:spacing w:val="-12"/>
          <w:lang w:val="uk-UA"/>
        </w:rPr>
        <w:t xml:space="preserve">. </w:t>
      </w:r>
    </w:p>
    <w:p w:rsidR="001128B8" w:rsidRPr="00C113DF" w:rsidRDefault="001128B8" w:rsidP="001128B8">
      <w:pPr>
        <w:tabs>
          <w:tab w:val="left" w:pos="1080"/>
        </w:tabs>
        <w:suppressAutoHyphens/>
        <w:ind w:firstLine="709"/>
        <w:jc w:val="both"/>
        <w:rPr>
          <w:rFonts w:eastAsia="Calibri"/>
          <w:lang w:val="uk-UA" w:eastAsia="ar-SA"/>
        </w:rPr>
      </w:pPr>
      <w:r w:rsidRPr="00B05486">
        <w:rPr>
          <w:rFonts w:eastAsia="Calibri"/>
          <w:lang w:val="uk-UA"/>
        </w:rPr>
        <w:t xml:space="preserve">Слід відмітити кращу роботу методичних комісій суспільно- гуманітарного циклу (голова комісії Фартушна І.О.), </w:t>
      </w:r>
      <w:r w:rsidRPr="00B05486">
        <w:rPr>
          <w:rFonts w:eastAsia="Calibri"/>
          <w:lang w:val="uk-UA" w:eastAsia="ar-SA"/>
        </w:rPr>
        <w:t>викладачів предметів</w:t>
      </w:r>
      <w:r w:rsidRPr="0095745D">
        <w:rPr>
          <w:rFonts w:eastAsia="Calibri"/>
          <w:lang w:val="uk-UA" w:eastAsia="ar-SA"/>
        </w:rPr>
        <w:t xml:space="preserve"> професійно-теоретичної підготовки і майстрів в/н з професій «муляр», «штукатур», «столяр» (голова комісії Шеремет Є.Б.), викладачів предметів професійно-теоретичної підготовки і майстрів в/н з професій «кухар», «кондитер», « бармен»“, «оператор КН, агент з постачання, конторський службовець» (голова комісії Оноприєнко Н.М.), </w:t>
      </w:r>
      <w:r w:rsidRPr="00C113DF">
        <w:rPr>
          <w:lang w:val="uk-UA"/>
        </w:rPr>
        <w:t>природничо- математичного циклу (голова комісії Балугян Т.В.)</w:t>
      </w:r>
      <w:r w:rsidRPr="00C113DF">
        <w:rPr>
          <w:rFonts w:eastAsia="Calibri"/>
          <w:lang w:val="uk-UA" w:eastAsia="ar-SA"/>
        </w:rPr>
        <w:t>.</w:t>
      </w:r>
    </w:p>
    <w:p w:rsidR="001128B8" w:rsidRPr="0095745D" w:rsidRDefault="001128B8" w:rsidP="001128B8">
      <w:pPr>
        <w:tabs>
          <w:tab w:val="left" w:pos="1080"/>
        </w:tabs>
        <w:suppressAutoHyphens/>
        <w:ind w:firstLine="709"/>
        <w:jc w:val="both"/>
        <w:rPr>
          <w:rFonts w:eastAsia="Calibri"/>
          <w:lang w:val="uk-UA"/>
        </w:rPr>
      </w:pPr>
      <w:r w:rsidRPr="0095745D">
        <w:rPr>
          <w:rFonts w:eastAsia="Calibri"/>
          <w:lang w:val="uk-UA"/>
        </w:rPr>
        <w:t>Інші методичні комісії у 2012-2013 н.р. послабили свою роботу.</w:t>
      </w:r>
    </w:p>
    <w:p w:rsidR="001128B8" w:rsidRPr="001175C5" w:rsidRDefault="001128B8" w:rsidP="001128B8">
      <w:pPr>
        <w:widowControl w:val="0"/>
        <w:autoSpaceDE w:val="0"/>
        <w:autoSpaceDN w:val="0"/>
        <w:adjustRightInd w:val="0"/>
        <w:ind w:firstLine="708"/>
        <w:rPr>
          <w:rFonts w:eastAsiaTheme="minorEastAsia"/>
        </w:rPr>
      </w:pPr>
      <w:r w:rsidRPr="001175C5">
        <w:rPr>
          <w:spacing w:val="-1"/>
          <w:lang w:val="uk-UA"/>
        </w:rPr>
        <w:t>В процесі роботи над единою методичною темою творчо працювали:</w:t>
      </w:r>
    </w:p>
    <w:p w:rsidR="001128B8" w:rsidRPr="001175C5" w:rsidRDefault="001128B8" w:rsidP="001128B8">
      <w:pPr>
        <w:widowControl w:val="0"/>
        <w:numPr>
          <w:ilvl w:val="0"/>
          <w:numId w:val="18"/>
        </w:numPr>
        <w:tabs>
          <w:tab w:val="left" w:pos="1214"/>
        </w:tabs>
        <w:autoSpaceDE w:val="0"/>
        <w:autoSpaceDN w:val="0"/>
        <w:adjustRightInd w:val="0"/>
        <w:ind w:left="859"/>
        <w:rPr>
          <w:rFonts w:eastAsiaTheme="minorEastAsia"/>
          <w:lang w:val="uk-UA"/>
        </w:rPr>
      </w:pPr>
      <w:r w:rsidRPr="001175C5">
        <w:rPr>
          <w:spacing w:val="-2"/>
          <w:lang w:val="uk-UA"/>
        </w:rPr>
        <w:t>педрада;</w:t>
      </w:r>
    </w:p>
    <w:p w:rsidR="001128B8" w:rsidRPr="001175C5" w:rsidRDefault="001128B8" w:rsidP="001128B8">
      <w:pPr>
        <w:widowControl w:val="0"/>
        <w:numPr>
          <w:ilvl w:val="0"/>
          <w:numId w:val="18"/>
        </w:numPr>
        <w:tabs>
          <w:tab w:val="left" w:pos="1214"/>
        </w:tabs>
        <w:autoSpaceDE w:val="0"/>
        <w:autoSpaceDN w:val="0"/>
        <w:adjustRightInd w:val="0"/>
        <w:ind w:left="859"/>
        <w:rPr>
          <w:rFonts w:eastAsiaTheme="minorEastAsia"/>
          <w:lang w:val="uk-UA"/>
        </w:rPr>
      </w:pPr>
      <w:r w:rsidRPr="001175C5">
        <w:rPr>
          <w:spacing w:val="-1"/>
          <w:lang w:val="uk-UA"/>
        </w:rPr>
        <w:t>методична рада;</w:t>
      </w:r>
    </w:p>
    <w:p w:rsidR="001128B8" w:rsidRPr="001175C5" w:rsidRDefault="001128B8" w:rsidP="001128B8">
      <w:pPr>
        <w:widowControl w:val="0"/>
        <w:numPr>
          <w:ilvl w:val="0"/>
          <w:numId w:val="18"/>
        </w:numPr>
        <w:tabs>
          <w:tab w:val="left" w:pos="1214"/>
        </w:tabs>
        <w:autoSpaceDE w:val="0"/>
        <w:autoSpaceDN w:val="0"/>
        <w:adjustRightInd w:val="0"/>
        <w:ind w:left="859"/>
        <w:rPr>
          <w:rFonts w:eastAsiaTheme="minorEastAsia"/>
          <w:lang w:val="uk-UA"/>
        </w:rPr>
      </w:pPr>
      <w:r w:rsidRPr="001175C5">
        <w:rPr>
          <w:spacing w:val="-1"/>
          <w:lang w:val="uk-UA"/>
        </w:rPr>
        <w:t>методичний кабінет;</w:t>
      </w:r>
    </w:p>
    <w:p w:rsidR="001128B8" w:rsidRPr="001175C5" w:rsidRDefault="001128B8" w:rsidP="001128B8">
      <w:pPr>
        <w:widowControl w:val="0"/>
        <w:numPr>
          <w:ilvl w:val="0"/>
          <w:numId w:val="18"/>
        </w:numPr>
        <w:tabs>
          <w:tab w:val="left" w:pos="1214"/>
        </w:tabs>
        <w:autoSpaceDE w:val="0"/>
        <w:autoSpaceDN w:val="0"/>
        <w:adjustRightInd w:val="0"/>
        <w:ind w:left="859"/>
        <w:rPr>
          <w:rFonts w:eastAsiaTheme="minorEastAsia"/>
          <w:lang w:val="uk-UA"/>
        </w:rPr>
      </w:pPr>
      <w:r w:rsidRPr="001175C5">
        <w:rPr>
          <w:spacing w:val="-1"/>
          <w:lang w:val="uk-UA"/>
        </w:rPr>
        <w:t>науково-методичні наради;</w:t>
      </w:r>
    </w:p>
    <w:p w:rsidR="001128B8" w:rsidRPr="001175C5" w:rsidRDefault="001128B8" w:rsidP="001128B8">
      <w:pPr>
        <w:widowControl w:val="0"/>
        <w:numPr>
          <w:ilvl w:val="0"/>
          <w:numId w:val="18"/>
        </w:numPr>
        <w:tabs>
          <w:tab w:val="left" w:pos="1214"/>
        </w:tabs>
        <w:autoSpaceDE w:val="0"/>
        <w:autoSpaceDN w:val="0"/>
        <w:adjustRightInd w:val="0"/>
        <w:ind w:left="859"/>
        <w:rPr>
          <w:rFonts w:eastAsiaTheme="minorEastAsia"/>
          <w:lang w:val="uk-UA"/>
        </w:rPr>
      </w:pPr>
      <w:r w:rsidRPr="001175C5">
        <w:rPr>
          <w:spacing w:val="-1"/>
          <w:lang w:val="uk-UA"/>
        </w:rPr>
        <w:t>школа молодого спеціаліста;</w:t>
      </w:r>
    </w:p>
    <w:p w:rsidR="001128B8" w:rsidRPr="001175C5" w:rsidRDefault="001128B8" w:rsidP="001128B8">
      <w:pPr>
        <w:widowControl w:val="0"/>
        <w:numPr>
          <w:ilvl w:val="0"/>
          <w:numId w:val="18"/>
        </w:numPr>
        <w:tabs>
          <w:tab w:val="left" w:pos="1214"/>
        </w:tabs>
        <w:autoSpaceDE w:val="0"/>
        <w:autoSpaceDN w:val="0"/>
        <w:adjustRightInd w:val="0"/>
        <w:ind w:left="859"/>
        <w:rPr>
          <w:rFonts w:eastAsiaTheme="minorEastAsia"/>
          <w:lang w:val="uk-UA"/>
        </w:rPr>
      </w:pPr>
      <w:r w:rsidRPr="001175C5">
        <w:rPr>
          <w:spacing w:val="-1"/>
          <w:lang w:val="uk-UA"/>
        </w:rPr>
        <w:t>школа передового досвіду;</w:t>
      </w:r>
    </w:p>
    <w:p w:rsidR="001128B8" w:rsidRPr="001175C5" w:rsidRDefault="001128B8" w:rsidP="001128B8">
      <w:pPr>
        <w:widowControl w:val="0"/>
        <w:numPr>
          <w:ilvl w:val="0"/>
          <w:numId w:val="18"/>
        </w:numPr>
        <w:tabs>
          <w:tab w:val="left" w:pos="1214"/>
        </w:tabs>
        <w:autoSpaceDE w:val="0"/>
        <w:autoSpaceDN w:val="0"/>
        <w:adjustRightInd w:val="0"/>
        <w:ind w:left="859"/>
        <w:rPr>
          <w:rFonts w:eastAsiaTheme="minorEastAsia"/>
          <w:lang w:val="uk-UA"/>
        </w:rPr>
      </w:pPr>
      <w:r w:rsidRPr="001175C5">
        <w:rPr>
          <w:spacing w:val="-1"/>
          <w:lang w:val="uk-UA"/>
        </w:rPr>
        <w:t>методичні комісії;</w:t>
      </w:r>
    </w:p>
    <w:p w:rsidR="001128B8" w:rsidRPr="001175C5" w:rsidRDefault="001128B8" w:rsidP="001128B8">
      <w:pPr>
        <w:widowControl w:val="0"/>
        <w:numPr>
          <w:ilvl w:val="0"/>
          <w:numId w:val="18"/>
        </w:numPr>
        <w:tabs>
          <w:tab w:val="left" w:pos="1214"/>
        </w:tabs>
        <w:autoSpaceDE w:val="0"/>
        <w:autoSpaceDN w:val="0"/>
        <w:adjustRightInd w:val="0"/>
        <w:ind w:left="859"/>
        <w:rPr>
          <w:rFonts w:eastAsiaTheme="minorEastAsia"/>
          <w:lang w:val="uk-UA"/>
        </w:rPr>
      </w:pPr>
      <w:r w:rsidRPr="001175C5">
        <w:rPr>
          <w:spacing w:val="-3"/>
          <w:lang w:val="uk-UA"/>
        </w:rPr>
        <w:t>служба НТПІ.</w:t>
      </w:r>
    </w:p>
    <w:p w:rsidR="001128B8" w:rsidRPr="0095745D" w:rsidRDefault="001128B8" w:rsidP="001128B8">
      <w:pPr>
        <w:ind w:firstLine="709"/>
        <w:jc w:val="both"/>
        <w:rPr>
          <w:lang w:val="uk-UA"/>
        </w:rPr>
      </w:pPr>
      <w:r w:rsidRPr="001175C5">
        <w:rPr>
          <w:lang w:val="uk-UA"/>
        </w:rPr>
        <w:t>Аналіз роботи свідчить</w:t>
      </w:r>
      <w:r w:rsidRPr="0095745D">
        <w:rPr>
          <w:lang w:val="uk-UA"/>
        </w:rPr>
        <w:t>, що за 2012-2013 навчальний рік підвищився теоретичний та методичний рівень проведення уроків теоретичного навчання, виробничого навчання та виробничої практики;  пошук нових форм та методів роботи були спрямовані на виконання державних документів про освіту, підвищення ефективності навчально-виховного процесу, на розвиток  учнівської особистості; посилилась увага до виховної та розвивальної функції навчання, до пошуку його ефективних форм і методів.</w:t>
      </w:r>
    </w:p>
    <w:p w:rsidR="001128B8" w:rsidRPr="0095745D" w:rsidRDefault="001128B8" w:rsidP="001128B8">
      <w:pPr>
        <w:ind w:firstLine="709"/>
        <w:jc w:val="both"/>
        <w:rPr>
          <w:lang w:val="uk-UA"/>
        </w:rPr>
      </w:pPr>
      <w:r w:rsidRPr="0095745D">
        <w:rPr>
          <w:lang w:val="uk-UA"/>
        </w:rPr>
        <w:t xml:space="preserve">У процесі роботи виправдали себе такі форми як моделювання уроків, індивідуальна та групова робота із учнями, корекція знань та розвиток здібностей учнів, підвищення в учнів мотивації до навчання, розробка та обговорення диференційованих </w:t>
      </w:r>
      <w:r w:rsidRPr="0095745D">
        <w:rPr>
          <w:lang w:val="uk-UA"/>
        </w:rPr>
        <w:lastRenderedPageBreak/>
        <w:t>завдань, розробка складних тем програми, огляд новинок педагогічної та методичної літератури.</w:t>
      </w:r>
    </w:p>
    <w:p w:rsidR="001128B8" w:rsidRPr="001175C5" w:rsidRDefault="001128B8" w:rsidP="001128B8">
      <w:pPr>
        <w:widowControl w:val="0"/>
        <w:autoSpaceDE w:val="0"/>
        <w:autoSpaceDN w:val="0"/>
        <w:adjustRightInd w:val="0"/>
        <w:ind w:right="10" w:firstLine="845"/>
        <w:jc w:val="both"/>
        <w:rPr>
          <w:lang w:val="uk-UA"/>
        </w:rPr>
      </w:pPr>
      <w:r w:rsidRPr="001175C5">
        <w:rPr>
          <w:lang w:val="uk-UA"/>
        </w:rPr>
        <w:t>Підвищився рівень проведення уроків теоретичного і виробничого навчання. Збільшилась кількість і якість проведення інтерактивних уроків. Відкриті уроки та виховні години з застосуванням нетрадиційних методів навчання проведені: викладачами Балугян Т.В., Жерліциною Т.В., Черкашиною Н.В., Шовкоплясом В.І., майстрами  в/н Воротиленко О.Л., Сухомліним С.Г.</w:t>
      </w:r>
    </w:p>
    <w:p w:rsidR="001128B8" w:rsidRPr="0095745D" w:rsidRDefault="001128B8" w:rsidP="001128B8">
      <w:pPr>
        <w:ind w:firstLine="709"/>
        <w:jc w:val="both"/>
        <w:rPr>
          <w:lang w:val="uk-UA"/>
        </w:rPr>
      </w:pPr>
      <w:r w:rsidRPr="001175C5">
        <w:rPr>
          <w:lang w:val="uk-UA"/>
        </w:rPr>
        <w:t>Матеріально-технічна база кабінетів та майстерень поповнилась новими методичними розробками, дидактичними</w:t>
      </w:r>
      <w:r w:rsidRPr="0095745D">
        <w:rPr>
          <w:lang w:val="uk-UA"/>
        </w:rPr>
        <w:t xml:space="preserve"> матеріалами.</w:t>
      </w:r>
      <w:r w:rsidR="00EC4841">
        <w:rPr>
          <w:lang w:val="uk-UA"/>
        </w:rPr>
        <w:t xml:space="preserve"> </w:t>
      </w:r>
      <w:r w:rsidRPr="0095745D">
        <w:rPr>
          <w:lang w:val="uk-UA"/>
        </w:rPr>
        <w:t xml:space="preserve">Згідно постійно діючого графіка внутрішньоліцейного контролю та перевірялись виконання Закону «Про мову», виконання навчальних планів та програм, використання нестандартних форм навчання. </w:t>
      </w:r>
    </w:p>
    <w:p w:rsidR="001128B8" w:rsidRPr="0095745D" w:rsidRDefault="001128B8" w:rsidP="001128B8">
      <w:pPr>
        <w:ind w:firstLine="709"/>
        <w:jc w:val="both"/>
        <w:rPr>
          <w:lang w:val="uk-UA"/>
        </w:rPr>
      </w:pPr>
      <w:r w:rsidRPr="0095745D">
        <w:rPr>
          <w:lang w:val="uk-UA"/>
        </w:rPr>
        <w:t xml:space="preserve">Аналіз результатів навчально-методичної роботи у ліцеї свідчить про те, що всі заплановані заходи у 2012-2013 н. р. були в цілому виконані. </w:t>
      </w:r>
    </w:p>
    <w:p w:rsidR="001128B8" w:rsidRPr="001175C5" w:rsidRDefault="001128B8" w:rsidP="001128B8">
      <w:pPr>
        <w:ind w:firstLine="708"/>
        <w:jc w:val="both"/>
        <w:rPr>
          <w:bCs/>
          <w:iCs/>
          <w:lang w:val="uk-UA"/>
        </w:rPr>
      </w:pPr>
      <w:r w:rsidRPr="0095745D">
        <w:rPr>
          <w:bCs/>
          <w:iCs/>
          <w:lang w:val="uk-UA"/>
        </w:rPr>
        <w:t xml:space="preserve">Здійснення змін у діяльності професійно-технічного навчального закладу неможливе без належного науково-методичного забезпечення та підвищення кваліфікації педпрацівників, удосконалення їхньої майстерності, впровадження в практику сучасних </w:t>
      </w:r>
      <w:r w:rsidRPr="001175C5">
        <w:rPr>
          <w:bCs/>
          <w:iCs/>
          <w:lang w:val="uk-UA"/>
        </w:rPr>
        <w:t>досягнень педагогічної науки і перспективного педагогічного досвіду.</w:t>
      </w:r>
    </w:p>
    <w:p w:rsidR="001128B8" w:rsidRPr="001175C5" w:rsidRDefault="001128B8" w:rsidP="001128B8">
      <w:pPr>
        <w:widowControl w:val="0"/>
        <w:autoSpaceDE w:val="0"/>
        <w:autoSpaceDN w:val="0"/>
        <w:adjustRightInd w:val="0"/>
        <w:ind w:left="850"/>
        <w:rPr>
          <w:rFonts w:eastAsiaTheme="minorEastAsia"/>
        </w:rPr>
      </w:pPr>
      <w:r w:rsidRPr="001175C5">
        <w:rPr>
          <w:lang w:val="uk-UA"/>
        </w:rPr>
        <w:t>Рівень педагогічної майстерності протягом минулого року зріс.</w:t>
      </w:r>
    </w:p>
    <w:p w:rsidR="001128B8" w:rsidRPr="001175C5" w:rsidRDefault="001128B8" w:rsidP="001128B8">
      <w:pPr>
        <w:widowControl w:val="0"/>
        <w:autoSpaceDE w:val="0"/>
        <w:autoSpaceDN w:val="0"/>
        <w:adjustRightInd w:val="0"/>
        <w:ind w:firstLine="850"/>
        <w:jc w:val="both"/>
        <w:rPr>
          <w:rFonts w:eastAsiaTheme="minorEastAsia"/>
        </w:rPr>
      </w:pPr>
      <w:r w:rsidRPr="001175C5">
        <w:rPr>
          <w:lang w:val="uk-UA"/>
        </w:rPr>
        <w:t xml:space="preserve">Результати атестації педагогічних працівників свідчать, що методична </w:t>
      </w:r>
      <w:r w:rsidRPr="001175C5">
        <w:rPr>
          <w:spacing w:val="-1"/>
          <w:lang w:val="uk-UA"/>
        </w:rPr>
        <w:t>робота стимулювала до підвищення кваліфікаційної категорії.</w:t>
      </w:r>
    </w:p>
    <w:p w:rsidR="001128B8" w:rsidRPr="0095745D" w:rsidRDefault="001128B8" w:rsidP="001128B8">
      <w:pPr>
        <w:ind w:left="1069"/>
        <w:contextualSpacing/>
        <w:jc w:val="both"/>
        <w:rPr>
          <w:bCs/>
          <w:u w:val="single"/>
          <w:lang w:val="uk-UA"/>
        </w:rPr>
      </w:pPr>
      <w:r w:rsidRPr="001175C5">
        <w:rPr>
          <w:bCs/>
          <w:u w:val="single"/>
          <w:lang w:val="uk-UA"/>
        </w:rPr>
        <w:t>У 2012-2013 н.р. пройшли</w:t>
      </w:r>
      <w:r w:rsidRPr="0095745D">
        <w:rPr>
          <w:bCs/>
          <w:u w:val="single"/>
          <w:lang w:val="uk-UA"/>
        </w:rPr>
        <w:t xml:space="preserve"> атестацію наступні педагогічні працівники ліцею:</w:t>
      </w:r>
    </w:p>
    <w:p w:rsidR="001128B8" w:rsidRPr="0095745D" w:rsidRDefault="001128B8" w:rsidP="001128B8">
      <w:pPr>
        <w:ind w:left="1069"/>
        <w:contextualSpacing/>
        <w:jc w:val="both"/>
        <w:rPr>
          <w:bCs/>
          <w:u w:val="single"/>
          <w:lang w:val="uk-UA"/>
        </w:rPr>
      </w:pPr>
      <w:r>
        <w:rPr>
          <w:bCs/>
          <w:u w:val="single"/>
          <w:lang w:val="uk-UA"/>
        </w:rPr>
        <w:t>н</w:t>
      </w:r>
      <w:r w:rsidRPr="0095745D">
        <w:rPr>
          <w:bCs/>
          <w:u w:val="single"/>
          <w:lang w:val="uk-UA"/>
        </w:rPr>
        <w:t xml:space="preserve">а підтвердження </w:t>
      </w:r>
      <w:r>
        <w:rPr>
          <w:bCs/>
          <w:u w:val="single"/>
          <w:lang w:val="uk-UA"/>
        </w:rPr>
        <w:t>рівня кваліфікації</w:t>
      </w:r>
      <w:r w:rsidRPr="0095745D">
        <w:rPr>
          <w:bCs/>
          <w:u w:val="single"/>
          <w:lang w:val="uk-UA"/>
        </w:rPr>
        <w:t>:</w:t>
      </w:r>
    </w:p>
    <w:p w:rsidR="001128B8" w:rsidRPr="0095745D" w:rsidRDefault="001128B8" w:rsidP="001128B8">
      <w:pPr>
        <w:numPr>
          <w:ilvl w:val="0"/>
          <w:numId w:val="34"/>
        </w:numPr>
        <w:contextualSpacing/>
        <w:jc w:val="both"/>
        <w:rPr>
          <w:bCs/>
          <w:lang w:val="uk-UA"/>
        </w:rPr>
      </w:pPr>
      <w:r w:rsidRPr="0095745D">
        <w:rPr>
          <w:bCs/>
          <w:lang w:val="uk-UA"/>
        </w:rPr>
        <w:t>Бреус  Віктор Миколайович – викладач математики (1 категорія);</w:t>
      </w:r>
    </w:p>
    <w:p w:rsidR="001128B8" w:rsidRPr="0095745D" w:rsidRDefault="001128B8" w:rsidP="001128B8">
      <w:pPr>
        <w:numPr>
          <w:ilvl w:val="0"/>
          <w:numId w:val="34"/>
        </w:numPr>
        <w:contextualSpacing/>
        <w:jc w:val="both"/>
        <w:rPr>
          <w:bCs/>
          <w:lang w:val="uk-UA"/>
        </w:rPr>
      </w:pPr>
      <w:r w:rsidRPr="0095745D">
        <w:rPr>
          <w:bCs/>
          <w:lang w:val="uk-UA"/>
        </w:rPr>
        <w:t>Стовпак Людмила Іванівна – викладач іноземної мови (1 категорія);</w:t>
      </w:r>
    </w:p>
    <w:p w:rsidR="001128B8" w:rsidRPr="0095745D" w:rsidRDefault="001128B8" w:rsidP="001128B8">
      <w:pPr>
        <w:ind w:left="1069"/>
        <w:contextualSpacing/>
        <w:jc w:val="both"/>
        <w:rPr>
          <w:bCs/>
          <w:u w:val="single"/>
          <w:lang w:val="uk-UA"/>
        </w:rPr>
      </w:pPr>
      <w:r w:rsidRPr="0095745D">
        <w:rPr>
          <w:bCs/>
          <w:u w:val="single"/>
          <w:lang w:val="uk-UA"/>
        </w:rPr>
        <w:t xml:space="preserve">на підвищення </w:t>
      </w:r>
      <w:r>
        <w:rPr>
          <w:bCs/>
          <w:u w:val="single"/>
          <w:lang w:val="uk-UA"/>
        </w:rPr>
        <w:t>рівня кваліфікації</w:t>
      </w:r>
      <w:r w:rsidRPr="0095745D">
        <w:rPr>
          <w:bCs/>
          <w:u w:val="single"/>
          <w:lang w:val="uk-UA"/>
        </w:rPr>
        <w:t>:</w:t>
      </w:r>
    </w:p>
    <w:p w:rsidR="001128B8" w:rsidRPr="0095745D" w:rsidRDefault="001128B8" w:rsidP="001128B8">
      <w:pPr>
        <w:numPr>
          <w:ilvl w:val="0"/>
          <w:numId w:val="34"/>
        </w:numPr>
        <w:contextualSpacing/>
        <w:jc w:val="both"/>
        <w:rPr>
          <w:bCs/>
          <w:lang w:val="uk-UA"/>
        </w:rPr>
      </w:pPr>
      <w:r w:rsidRPr="0095745D">
        <w:rPr>
          <w:bCs/>
          <w:lang w:val="uk-UA"/>
        </w:rPr>
        <w:t>Антонова Ірина Борисівна – викладач фізики (1 категорія);</w:t>
      </w:r>
    </w:p>
    <w:p w:rsidR="001128B8" w:rsidRPr="0095745D" w:rsidRDefault="001128B8" w:rsidP="001128B8">
      <w:pPr>
        <w:numPr>
          <w:ilvl w:val="0"/>
          <w:numId w:val="34"/>
        </w:numPr>
        <w:contextualSpacing/>
        <w:jc w:val="both"/>
        <w:rPr>
          <w:bCs/>
          <w:lang w:val="uk-UA"/>
        </w:rPr>
      </w:pPr>
      <w:r w:rsidRPr="0095745D">
        <w:rPr>
          <w:bCs/>
          <w:lang w:val="uk-UA"/>
        </w:rPr>
        <w:t>Носачов Віталій Геннадійович – викладач історії (1 категорія);</w:t>
      </w:r>
    </w:p>
    <w:p w:rsidR="001128B8" w:rsidRPr="0095745D" w:rsidRDefault="001128B8" w:rsidP="001128B8">
      <w:pPr>
        <w:numPr>
          <w:ilvl w:val="0"/>
          <w:numId w:val="34"/>
        </w:numPr>
        <w:contextualSpacing/>
        <w:jc w:val="both"/>
        <w:rPr>
          <w:bCs/>
          <w:lang w:val="uk-UA"/>
        </w:rPr>
      </w:pPr>
      <w:r w:rsidRPr="0095745D">
        <w:rPr>
          <w:bCs/>
          <w:lang w:val="uk-UA"/>
        </w:rPr>
        <w:t>Ошурко Надія Олександрівна – викладач української мови і літератури (1 категорія);</w:t>
      </w:r>
    </w:p>
    <w:p w:rsidR="001128B8" w:rsidRPr="0095745D" w:rsidRDefault="001128B8" w:rsidP="001128B8">
      <w:pPr>
        <w:numPr>
          <w:ilvl w:val="0"/>
          <w:numId w:val="34"/>
        </w:numPr>
        <w:contextualSpacing/>
        <w:jc w:val="both"/>
        <w:rPr>
          <w:bCs/>
          <w:lang w:val="uk-UA"/>
        </w:rPr>
      </w:pPr>
      <w:r w:rsidRPr="0095745D">
        <w:rPr>
          <w:bCs/>
          <w:lang w:val="uk-UA"/>
        </w:rPr>
        <w:t>Фартушна Інна Олексіївна - викладач іноземної мови (1 категорія);</w:t>
      </w:r>
    </w:p>
    <w:p w:rsidR="001128B8" w:rsidRPr="0095745D" w:rsidRDefault="001128B8" w:rsidP="001128B8">
      <w:pPr>
        <w:numPr>
          <w:ilvl w:val="0"/>
          <w:numId w:val="34"/>
        </w:numPr>
        <w:contextualSpacing/>
        <w:jc w:val="both"/>
        <w:rPr>
          <w:bCs/>
          <w:lang w:val="uk-UA"/>
        </w:rPr>
      </w:pPr>
      <w:r w:rsidRPr="0095745D">
        <w:rPr>
          <w:bCs/>
          <w:lang w:val="uk-UA"/>
        </w:rPr>
        <w:t>Шамрай Людмила Петрівна – викладач біології (2 категорія);</w:t>
      </w:r>
    </w:p>
    <w:p w:rsidR="001128B8" w:rsidRPr="0095745D" w:rsidRDefault="001128B8" w:rsidP="001128B8">
      <w:pPr>
        <w:numPr>
          <w:ilvl w:val="0"/>
          <w:numId w:val="34"/>
        </w:numPr>
        <w:contextualSpacing/>
        <w:jc w:val="both"/>
        <w:rPr>
          <w:bCs/>
          <w:lang w:val="uk-UA"/>
        </w:rPr>
      </w:pPr>
      <w:r w:rsidRPr="0095745D">
        <w:rPr>
          <w:bCs/>
          <w:lang w:val="uk-UA"/>
        </w:rPr>
        <w:t>Бондаренко Ірина Іванівна – бібліотекарю (10 розряд).</w:t>
      </w:r>
    </w:p>
    <w:p w:rsidR="001128B8" w:rsidRPr="0095745D" w:rsidRDefault="001128B8" w:rsidP="001128B8">
      <w:pPr>
        <w:ind w:firstLine="709"/>
        <w:contextualSpacing/>
        <w:jc w:val="both"/>
        <w:rPr>
          <w:bCs/>
          <w:lang w:val="uk-UA"/>
        </w:rPr>
      </w:pPr>
      <w:r w:rsidRPr="0095745D">
        <w:rPr>
          <w:bCs/>
          <w:lang w:val="uk-UA"/>
        </w:rPr>
        <w:t>Згідно  рішення атестаційної комісії ІІІ рівня при Департаменті науки і освіти Харківської обласної державної адміністрації 12 квітня 2013 року присвоєно кваліфікаційну категорію «Спеціаліст вищої категорії» працівникам ліцею:</w:t>
      </w:r>
    </w:p>
    <w:p w:rsidR="001128B8" w:rsidRPr="0095745D" w:rsidRDefault="001128B8" w:rsidP="001128B8">
      <w:pPr>
        <w:ind w:firstLine="709"/>
        <w:contextualSpacing/>
        <w:jc w:val="both"/>
        <w:rPr>
          <w:bCs/>
          <w:lang w:val="uk-UA"/>
        </w:rPr>
      </w:pPr>
      <w:r w:rsidRPr="0095745D">
        <w:rPr>
          <w:bCs/>
          <w:lang w:val="uk-UA"/>
        </w:rPr>
        <w:t>- Балугян Тетяні Валеріївні – викладачу хімії та фізики;</w:t>
      </w:r>
    </w:p>
    <w:p w:rsidR="001128B8" w:rsidRPr="0095745D" w:rsidRDefault="001128B8" w:rsidP="001128B8">
      <w:pPr>
        <w:ind w:firstLine="709"/>
        <w:contextualSpacing/>
        <w:jc w:val="both"/>
        <w:rPr>
          <w:bCs/>
          <w:lang w:val="uk-UA"/>
        </w:rPr>
      </w:pPr>
      <w:r w:rsidRPr="0095745D">
        <w:rPr>
          <w:bCs/>
          <w:lang w:val="uk-UA"/>
        </w:rPr>
        <w:t>- Черкашиній Наталії Володимирівні – викладачу біології.</w:t>
      </w:r>
    </w:p>
    <w:p w:rsidR="001128B8" w:rsidRPr="0095745D" w:rsidRDefault="001128B8" w:rsidP="001128B8">
      <w:pPr>
        <w:widowControl w:val="0"/>
        <w:autoSpaceDE w:val="0"/>
        <w:autoSpaceDN w:val="0"/>
        <w:adjustRightInd w:val="0"/>
        <w:ind w:firstLine="709"/>
        <w:jc w:val="both"/>
        <w:rPr>
          <w:lang w:val="uk-UA"/>
        </w:rPr>
      </w:pPr>
      <w:r w:rsidRPr="00C113DF">
        <w:rPr>
          <w:sz w:val="28"/>
          <w:szCs w:val="28"/>
          <w:lang w:val="uk-UA"/>
        </w:rPr>
        <w:t>Підвищили свою професійну компетентність на курсах підвищення кваліфікації</w:t>
      </w:r>
      <w:r w:rsidRPr="0095745D">
        <w:rPr>
          <w:lang w:val="uk-UA"/>
        </w:rPr>
        <w:t xml:space="preserve"> при ХОНМІБО  6 педпрацівників.</w:t>
      </w:r>
    </w:p>
    <w:p w:rsidR="001128B8" w:rsidRPr="0095745D" w:rsidRDefault="001128B8" w:rsidP="001128B8">
      <w:pPr>
        <w:widowControl w:val="0"/>
        <w:autoSpaceDE w:val="0"/>
        <w:autoSpaceDN w:val="0"/>
        <w:adjustRightInd w:val="0"/>
        <w:ind w:firstLine="851"/>
        <w:jc w:val="both"/>
        <w:rPr>
          <w:lang w:val="uk-UA" w:eastAsia="uk-UA"/>
        </w:rPr>
      </w:pPr>
      <w:r w:rsidRPr="0095745D">
        <w:rPr>
          <w:lang w:val="uk-UA" w:eastAsia="uk-UA"/>
        </w:rPr>
        <w:t>За минулий рік в ліцеї проводилась кропітка робота. В усіх кабінетах  ліцею настінна наглядність виконана українською мовою, є дидактичний матеріал, розроблений з урахуванням індивідуального, диффиринцованого підходу до учнів.</w:t>
      </w:r>
    </w:p>
    <w:p w:rsidR="001128B8" w:rsidRPr="0095745D" w:rsidRDefault="001128B8" w:rsidP="001128B8">
      <w:pPr>
        <w:widowControl w:val="0"/>
        <w:autoSpaceDE w:val="0"/>
        <w:autoSpaceDN w:val="0"/>
        <w:adjustRightInd w:val="0"/>
        <w:ind w:firstLine="851"/>
        <w:jc w:val="both"/>
        <w:rPr>
          <w:lang w:val="uk-UA" w:eastAsia="uk-UA"/>
        </w:rPr>
      </w:pPr>
      <w:r w:rsidRPr="0095745D">
        <w:rPr>
          <w:lang w:val="uk-UA" w:eastAsia="uk-UA"/>
        </w:rPr>
        <w:t>Комплексно-методичне забезпечення постійно поповнюється та удосконалюється. Необхідно відзначити  в роботі методичних комісій - це впровадження на уроках теоретичного навчання різнорівневого підходу до опитування і знань учнів, методичні наробки, а також міжпредметні зв’язки при викладанні загальноосвітніх предметів з професійно-технічними і професійно-технічних з виробничим навчанням.</w:t>
      </w:r>
    </w:p>
    <w:p w:rsidR="001128B8" w:rsidRPr="0095745D" w:rsidRDefault="001128B8" w:rsidP="001128B8">
      <w:pPr>
        <w:ind w:firstLine="709"/>
        <w:jc w:val="both"/>
        <w:rPr>
          <w:lang w:val="uk-UA" w:eastAsia="uk-UA"/>
        </w:rPr>
      </w:pPr>
      <w:r w:rsidRPr="0095745D">
        <w:rPr>
          <w:lang w:val="uk-UA" w:eastAsia="uk-UA"/>
        </w:rPr>
        <w:t xml:space="preserve">Викладачем Владикіною О.В. в минулому навчальному році була підготовлена та напечатана методична розробка уроку з правознавства на тему «Кримінальне право» в журналі «Все для вчителя»». </w:t>
      </w:r>
    </w:p>
    <w:p w:rsidR="001128B8" w:rsidRPr="0095745D" w:rsidRDefault="001128B8" w:rsidP="001128B8">
      <w:pPr>
        <w:ind w:firstLine="709"/>
        <w:jc w:val="both"/>
        <w:rPr>
          <w:sz w:val="28"/>
          <w:szCs w:val="28"/>
          <w:lang w:val="uk-UA"/>
        </w:rPr>
      </w:pPr>
      <w:r w:rsidRPr="0095745D">
        <w:rPr>
          <w:lang w:val="uk-UA" w:eastAsia="uk-UA"/>
        </w:rPr>
        <w:t>В 2013-2014 н. році необхідно активізувати творчу роботу педагогічних працівників з підготовки публікацій у педагогічній</w:t>
      </w:r>
      <w:r w:rsidRPr="0095745D">
        <w:rPr>
          <w:sz w:val="28"/>
          <w:szCs w:val="28"/>
          <w:lang w:val="uk-UA" w:eastAsia="uk-UA"/>
        </w:rPr>
        <w:t xml:space="preserve"> пресі.</w:t>
      </w:r>
    </w:p>
    <w:p w:rsidR="001128B8" w:rsidRPr="0095745D" w:rsidRDefault="001128B8" w:rsidP="001128B8">
      <w:pPr>
        <w:ind w:firstLine="709"/>
        <w:jc w:val="both"/>
        <w:rPr>
          <w:bCs/>
          <w:lang w:val="uk-UA"/>
        </w:rPr>
      </w:pPr>
      <w:r w:rsidRPr="0095745D">
        <w:rPr>
          <w:lang w:val="uk-UA"/>
        </w:rPr>
        <w:lastRenderedPageBreak/>
        <w:t>В о</w:t>
      </w:r>
      <w:r w:rsidRPr="0095745D">
        <w:rPr>
          <w:bCs/>
          <w:lang w:val="uk-UA"/>
        </w:rPr>
        <w:t>бласному огляді кабінетів природничо-математичної підготовки ПТНЗ Харківської</w:t>
      </w:r>
      <w:r w:rsidR="00EC4841">
        <w:rPr>
          <w:bCs/>
          <w:lang w:val="uk-UA"/>
        </w:rPr>
        <w:t xml:space="preserve"> </w:t>
      </w:r>
      <w:r w:rsidRPr="0095745D">
        <w:rPr>
          <w:bCs/>
          <w:lang w:val="uk-UA"/>
        </w:rPr>
        <w:t>області у номінації " КАБІНЕТ БІОЛОГІЇ" наш ліцей посів І місце.</w:t>
      </w:r>
    </w:p>
    <w:p w:rsidR="001128B8" w:rsidRPr="0095745D" w:rsidRDefault="001128B8" w:rsidP="001128B8">
      <w:pPr>
        <w:widowControl w:val="0"/>
        <w:autoSpaceDE w:val="0"/>
        <w:autoSpaceDN w:val="0"/>
        <w:adjustRightInd w:val="0"/>
        <w:ind w:firstLine="851"/>
        <w:jc w:val="both"/>
        <w:rPr>
          <w:lang w:val="uk-UA" w:eastAsia="uk-UA"/>
        </w:rPr>
      </w:pPr>
      <w:r w:rsidRPr="0095745D">
        <w:rPr>
          <w:lang w:val="uk-UA" w:eastAsia="uk-UA"/>
        </w:rPr>
        <w:t xml:space="preserve">Викладачами загальноосвітніх предметів проведено 6 відкритих уроків. Викладачі, які були атестовані на вищу категорію, - Черкашина Н.В. та Балугян Т.В.  провели відкриті уроки в рамках обласних шкіл передового педагогічного досвіду. </w:t>
      </w:r>
    </w:p>
    <w:p w:rsidR="001128B8" w:rsidRPr="0095745D" w:rsidRDefault="001128B8" w:rsidP="001128B8">
      <w:pPr>
        <w:ind w:firstLine="709"/>
        <w:jc w:val="both"/>
        <w:rPr>
          <w:lang w:val="uk-UA"/>
        </w:rPr>
      </w:pPr>
      <w:r w:rsidRPr="0095745D">
        <w:rPr>
          <w:lang w:val="uk-UA" w:eastAsia="uk-UA"/>
        </w:rPr>
        <w:t xml:space="preserve">Заст. директора з НВихР Машков О.М. готувал доповідь на серпневу обласну педагогічну конференцію. Викладачі Черкашина Н.В. та Балугян Т.В. готували доповіді на педагогічні читання обласної </w:t>
      </w:r>
      <w:r w:rsidRPr="0095745D">
        <w:rPr>
          <w:lang w:val="uk-UA"/>
        </w:rPr>
        <w:t>січневої  2013 року інтернет – конференції.</w:t>
      </w:r>
    </w:p>
    <w:p w:rsidR="001128B8" w:rsidRPr="0095745D" w:rsidRDefault="001128B8" w:rsidP="001128B8">
      <w:pPr>
        <w:widowControl w:val="0"/>
        <w:autoSpaceDE w:val="0"/>
        <w:autoSpaceDN w:val="0"/>
        <w:adjustRightInd w:val="0"/>
        <w:ind w:firstLine="851"/>
        <w:jc w:val="both"/>
        <w:rPr>
          <w:lang w:val="uk-UA" w:eastAsia="uk-UA"/>
        </w:rPr>
      </w:pPr>
      <w:r w:rsidRPr="0095745D">
        <w:rPr>
          <w:lang w:val="uk-UA" w:eastAsia="uk-UA"/>
        </w:rPr>
        <w:t xml:space="preserve">Педпрацівники ліцею брали участь в обласних педагогічних читання у січні 2013 року та травневих читаннях на тему : «Упровадження ІКТ як умова підвищення рівня професійної компетентності педагогічних працівників ПТНЗ». </w:t>
      </w:r>
    </w:p>
    <w:p w:rsidR="001128B8" w:rsidRPr="0095745D" w:rsidRDefault="001128B8" w:rsidP="001128B8">
      <w:pPr>
        <w:ind w:left="-142" w:firstLine="851"/>
        <w:jc w:val="both"/>
        <w:rPr>
          <w:bCs/>
          <w:lang w:val="uk-UA"/>
        </w:rPr>
      </w:pPr>
      <w:r w:rsidRPr="0095745D">
        <w:rPr>
          <w:bCs/>
          <w:lang w:val="uk-UA"/>
        </w:rPr>
        <w:t xml:space="preserve">Досить високий рівень дидактичного забезпечення навчання обумовлений ефективною методичною роботою педагогічних працівників. Значна робота в цьому напряму проведена викладачами Черкашиною Н.В., Балугян Т.В., Жерліциною Т.В., Стовпак Л.І., Фартушною І.О. </w:t>
      </w:r>
    </w:p>
    <w:p w:rsidR="001128B8" w:rsidRPr="0095745D" w:rsidRDefault="001128B8" w:rsidP="001128B8">
      <w:pPr>
        <w:ind w:left="-142" w:firstLine="851"/>
        <w:jc w:val="both"/>
        <w:rPr>
          <w:bCs/>
          <w:lang w:val="uk-UA"/>
        </w:rPr>
      </w:pPr>
      <w:r w:rsidRPr="0095745D">
        <w:rPr>
          <w:lang w:val="uk-UA"/>
        </w:rPr>
        <w:t xml:space="preserve">В 2012-2013 н.р. команда наших педпрацівників значно покращила свої результати в обласних конкурсах з загальноосвітніх предметів. А саме, в обласному конкурсі методичних та дидактичних матеріалів у  2011-2012 н.р. ми мали </w:t>
      </w:r>
      <w:r w:rsidRPr="0095745D">
        <w:rPr>
          <w:b/>
          <w:lang w:val="uk-UA"/>
        </w:rPr>
        <w:t>28 командний рейтинг, в цьому навчальному році – 14 рейтинг</w:t>
      </w:r>
      <w:r w:rsidRPr="0095745D">
        <w:rPr>
          <w:lang w:val="uk-UA"/>
        </w:rPr>
        <w:t>.</w:t>
      </w:r>
      <w:r w:rsidRPr="0095745D">
        <w:rPr>
          <w:bCs/>
        </w:rPr>
        <w:tab/>
      </w:r>
    </w:p>
    <w:tbl>
      <w:tblPr>
        <w:tblW w:w="9719" w:type="dxa"/>
        <w:tblInd w:w="93" w:type="dxa"/>
        <w:tblLook w:val="04A0" w:firstRow="1" w:lastRow="0" w:firstColumn="1" w:lastColumn="0" w:noHBand="0" w:noVBand="1"/>
      </w:tblPr>
      <w:tblGrid>
        <w:gridCol w:w="9719"/>
      </w:tblGrid>
      <w:tr w:rsidR="001128B8" w:rsidRPr="0095745D" w:rsidTr="00EC4841">
        <w:trPr>
          <w:trHeight w:val="360"/>
        </w:trPr>
        <w:tc>
          <w:tcPr>
            <w:tcW w:w="9719" w:type="dxa"/>
            <w:tcBorders>
              <w:top w:val="nil"/>
              <w:left w:val="nil"/>
              <w:bottom w:val="nil"/>
              <w:right w:val="nil"/>
            </w:tcBorders>
            <w:shd w:val="clear" w:color="auto" w:fill="auto"/>
            <w:noWrap/>
            <w:vAlign w:val="bottom"/>
            <w:hideMark/>
          </w:tcPr>
          <w:p w:rsidR="001128B8" w:rsidRDefault="001128B8" w:rsidP="00EC4841">
            <w:pPr>
              <w:jc w:val="center"/>
              <w:rPr>
                <w:b/>
                <w:bCs/>
              </w:rPr>
            </w:pPr>
          </w:p>
          <w:p w:rsidR="001128B8" w:rsidRPr="0095745D" w:rsidRDefault="001128B8" w:rsidP="00EC4841">
            <w:pPr>
              <w:jc w:val="center"/>
              <w:rPr>
                <w:b/>
                <w:bCs/>
                <w:lang w:val="uk-UA"/>
              </w:rPr>
            </w:pPr>
            <w:r w:rsidRPr="0095745D">
              <w:rPr>
                <w:b/>
                <w:bCs/>
              </w:rPr>
              <w:t>РЕЗУЛЬТАТ</w:t>
            </w:r>
            <w:r w:rsidRPr="0095745D">
              <w:rPr>
                <w:b/>
                <w:bCs/>
                <w:lang w:val="uk-UA"/>
              </w:rPr>
              <w:t>И</w:t>
            </w:r>
          </w:p>
          <w:p w:rsidR="001128B8" w:rsidRPr="0095745D" w:rsidRDefault="001128B8" w:rsidP="00EC4841">
            <w:pPr>
              <w:jc w:val="center"/>
              <w:rPr>
                <w:b/>
                <w:bCs/>
              </w:rPr>
            </w:pPr>
            <w:r w:rsidRPr="0095745D">
              <w:rPr>
                <w:b/>
                <w:bCs/>
                <w:lang w:val="uk-UA"/>
              </w:rPr>
              <w:t>педагогічних працівників ліцею в</w:t>
            </w:r>
          </w:p>
        </w:tc>
      </w:tr>
      <w:tr w:rsidR="001128B8" w:rsidRPr="0095745D" w:rsidTr="00EC4841">
        <w:trPr>
          <w:trHeight w:val="300"/>
        </w:trPr>
        <w:tc>
          <w:tcPr>
            <w:tcW w:w="9719" w:type="dxa"/>
            <w:tcBorders>
              <w:top w:val="nil"/>
              <w:left w:val="nil"/>
              <w:bottom w:val="nil"/>
              <w:right w:val="nil"/>
            </w:tcBorders>
            <w:shd w:val="clear" w:color="auto" w:fill="auto"/>
            <w:noWrap/>
            <w:vAlign w:val="bottom"/>
            <w:hideMark/>
          </w:tcPr>
          <w:p w:rsidR="001128B8" w:rsidRPr="0095745D" w:rsidRDefault="001128B8" w:rsidP="00EC4841">
            <w:pPr>
              <w:jc w:val="center"/>
              <w:rPr>
                <w:b/>
              </w:rPr>
            </w:pPr>
            <w:r>
              <w:rPr>
                <w:b/>
                <w:lang w:val="uk-UA"/>
              </w:rPr>
              <w:t>о</w:t>
            </w:r>
            <w:r>
              <w:rPr>
                <w:b/>
              </w:rPr>
              <w:t>бласн</w:t>
            </w:r>
            <w:r>
              <w:rPr>
                <w:b/>
                <w:lang w:val="uk-UA"/>
              </w:rPr>
              <w:t xml:space="preserve">ій </w:t>
            </w:r>
            <w:r w:rsidRPr="0095745D">
              <w:rPr>
                <w:b/>
              </w:rPr>
              <w:t>вистав</w:t>
            </w:r>
            <w:r w:rsidRPr="0095745D">
              <w:rPr>
                <w:b/>
                <w:lang w:val="uk-UA"/>
              </w:rPr>
              <w:t xml:space="preserve">ці </w:t>
            </w:r>
            <w:r w:rsidRPr="0095745D">
              <w:rPr>
                <w:b/>
              </w:rPr>
              <w:t>-огляд</w:t>
            </w:r>
            <w:r w:rsidRPr="0095745D">
              <w:rPr>
                <w:b/>
                <w:lang w:val="uk-UA"/>
              </w:rPr>
              <w:t xml:space="preserve">і </w:t>
            </w:r>
            <w:r w:rsidRPr="0095745D">
              <w:rPr>
                <w:b/>
              </w:rPr>
              <w:t>методичних та дидактичних</w:t>
            </w:r>
            <w:r>
              <w:rPr>
                <w:b/>
                <w:lang w:val="uk-UA"/>
              </w:rPr>
              <w:t xml:space="preserve"> </w:t>
            </w:r>
            <w:r w:rsidRPr="0095745D">
              <w:rPr>
                <w:b/>
              </w:rPr>
              <w:t>матерiалiв</w:t>
            </w:r>
          </w:p>
        </w:tc>
      </w:tr>
      <w:tr w:rsidR="001128B8" w:rsidRPr="0095745D" w:rsidTr="00EC4841">
        <w:trPr>
          <w:trHeight w:val="300"/>
        </w:trPr>
        <w:tc>
          <w:tcPr>
            <w:tcW w:w="9719" w:type="dxa"/>
            <w:tcBorders>
              <w:top w:val="nil"/>
              <w:left w:val="nil"/>
              <w:bottom w:val="nil"/>
              <w:right w:val="nil"/>
            </w:tcBorders>
            <w:shd w:val="clear" w:color="auto" w:fill="auto"/>
            <w:noWrap/>
            <w:vAlign w:val="bottom"/>
            <w:hideMark/>
          </w:tcPr>
          <w:p w:rsidR="001128B8" w:rsidRDefault="001128B8" w:rsidP="00EC4841">
            <w:pPr>
              <w:jc w:val="center"/>
              <w:rPr>
                <w:b/>
              </w:rPr>
            </w:pPr>
            <w:r w:rsidRPr="0095745D">
              <w:rPr>
                <w:b/>
              </w:rPr>
              <w:t>за темою «Організація</w:t>
            </w:r>
            <w:r>
              <w:rPr>
                <w:b/>
                <w:lang w:val="uk-UA"/>
              </w:rPr>
              <w:t xml:space="preserve"> </w:t>
            </w:r>
            <w:r w:rsidRPr="0095745D">
              <w:rPr>
                <w:b/>
              </w:rPr>
              <w:t>самостійної</w:t>
            </w:r>
            <w:r>
              <w:rPr>
                <w:b/>
                <w:lang w:val="uk-UA"/>
              </w:rPr>
              <w:t xml:space="preserve"> </w:t>
            </w:r>
            <w:r w:rsidRPr="0095745D">
              <w:rPr>
                <w:b/>
              </w:rPr>
              <w:t>навчально-пізнавальної</w:t>
            </w:r>
            <w:r>
              <w:rPr>
                <w:b/>
                <w:lang w:val="uk-UA"/>
              </w:rPr>
              <w:t xml:space="preserve"> </w:t>
            </w:r>
            <w:r w:rsidRPr="0095745D">
              <w:rPr>
                <w:b/>
              </w:rPr>
              <w:t>діяльностіу</w:t>
            </w:r>
            <w:r>
              <w:rPr>
                <w:b/>
                <w:lang w:val="uk-UA"/>
              </w:rPr>
              <w:t xml:space="preserve"> </w:t>
            </w:r>
            <w:r w:rsidRPr="0095745D">
              <w:rPr>
                <w:b/>
              </w:rPr>
              <w:t>чні</w:t>
            </w:r>
            <w:proofErr w:type="gramStart"/>
            <w:r w:rsidRPr="0095745D">
              <w:rPr>
                <w:b/>
              </w:rPr>
              <w:t>в</w:t>
            </w:r>
            <w:proofErr w:type="gramEnd"/>
            <w:r w:rsidRPr="0095745D">
              <w:rPr>
                <w:b/>
              </w:rPr>
              <w:t xml:space="preserve">  та розвиток</w:t>
            </w:r>
            <w:r>
              <w:rPr>
                <w:b/>
                <w:lang w:val="uk-UA"/>
              </w:rPr>
              <w:t xml:space="preserve"> </w:t>
            </w:r>
            <w:r w:rsidRPr="0095745D">
              <w:rPr>
                <w:b/>
              </w:rPr>
              <w:t>їх</w:t>
            </w:r>
            <w:r>
              <w:rPr>
                <w:b/>
                <w:lang w:val="uk-UA"/>
              </w:rPr>
              <w:t xml:space="preserve"> </w:t>
            </w:r>
            <w:r w:rsidRPr="0095745D">
              <w:rPr>
                <w:b/>
              </w:rPr>
              <w:t>творчих</w:t>
            </w:r>
            <w:r>
              <w:rPr>
                <w:b/>
                <w:lang w:val="uk-UA"/>
              </w:rPr>
              <w:t xml:space="preserve"> </w:t>
            </w:r>
            <w:r w:rsidRPr="0095745D">
              <w:rPr>
                <w:b/>
              </w:rPr>
              <w:t>здібностей у 2012/2013 навчальному</w:t>
            </w:r>
            <w:r>
              <w:rPr>
                <w:b/>
                <w:lang w:val="uk-UA"/>
              </w:rPr>
              <w:t xml:space="preserve"> </w:t>
            </w:r>
            <w:r w:rsidRPr="0095745D">
              <w:rPr>
                <w:b/>
              </w:rPr>
              <w:t>році»</w:t>
            </w:r>
          </w:p>
          <w:p w:rsidR="001128B8" w:rsidRPr="0095745D" w:rsidRDefault="001128B8" w:rsidP="00EC4841">
            <w:pPr>
              <w:jc w:val="center"/>
              <w:rPr>
                <w:b/>
                <w:lang w:val="uk-UA"/>
              </w:rPr>
            </w:pPr>
          </w:p>
          <w:tbl>
            <w:tblPr>
              <w:tblStyle w:val="af1"/>
              <w:tblW w:w="0" w:type="auto"/>
              <w:tblLook w:val="04A0" w:firstRow="1" w:lastRow="0" w:firstColumn="1" w:lastColumn="0" w:noHBand="0" w:noVBand="1"/>
            </w:tblPr>
            <w:tblGrid>
              <w:gridCol w:w="4580"/>
              <w:gridCol w:w="2552"/>
              <w:gridCol w:w="2268"/>
            </w:tblGrid>
            <w:tr w:rsidR="001128B8" w:rsidRPr="0095745D" w:rsidTr="00EC4841">
              <w:tc>
                <w:tcPr>
                  <w:tcW w:w="4580" w:type="dxa"/>
                </w:tcPr>
                <w:p w:rsidR="001128B8" w:rsidRPr="0095745D" w:rsidRDefault="001128B8" w:rsidP="00EC4841">
                  <w:pPr>
                    <w:tabs>
                      <w:tab w:val="left" w:pos="660"/>
                    </w:tabs>
                    <w:rPr>
                      <w:lang w:val="uk-UA"/>
                    </w:rPr>
                  </w:pPr>
                  <w:r w:rsidRPr="0095745D">
                    <w:rPr>
                      <w:lang w:val="uk-UA"/>
                    </w:rPr>
                    <w:t>ПІБ викладача,</w:t>
                  </w:r>
                </w:p>
                <w:p w:rsidR="001128B8" w:rsidRPr="0095745D" w:rsidRDefault="001128B8" w:rsidP="00EC4841">
                  <w:pPr>
                    <w:rPr>
                      <w:lang w:val="uk-UA"/>
                    </w:rPr>
                  </w:pPr>
                  <w:r w:rsidRPr="0095745D">
                    <w:rPr>
                      <w:lang w:val="uk-UA"/>
                    </w:rPr>
                    <w:t xml:space="preserve">що підготував </w:t>
                  </w:r>
                  <w:r w:rsidRPr="0095745D">
                    <w:t>методичн</w:t>
                  </w:r>
                  <w:r w:rsidRPr="0095745D">
                    <w:rPr>
                      <w:lang w:val="uk-UA"/>
                    </w:rPr>
                    <w:t>і</w:t>
                  </w:r>
                  <w:r w:rsidRPr="0095745D">
                    <w:t xml:space="preserve"> та дидактичн</w:t>
                  </w:r>
                  <w:r w:rsidRPr="0095745D">
                    <w:rPr>
                      <w:lang w:val="uk-UA"/>
                    </w:rPr>
                    <w:t>і</w:t>
                  </w:r>
                  <w:r w:rsidRPr="0095745D">
                    <w:t>матерiал</w:t>
                  </w:r>
                  <w:r w:rsidRPr="0095745D">
                    <w:rPr>
                      <w:lang w:val="uk-UA"/>
                    </w:rPr>
                    <w:t>и</w:t>
                  </w:r>
                </w:p>
              </w:tc>
              <w:tc>
                <w:tcPr>
                  <w:tcW w:w="2552" w:type="dxa"/>
                </w:tcPr>
                <w:p w:rsidR="001128B8" w:rsidRPr="0095745D" w:rsidRDefault="001128B8" w:rsidP="00EC4841">
                  <w:pPr>
                    <w:rPr>
                      <w:lang w:val="uk-UA"/>
                    </w:rPr>
                  </w:pPr>
                </w:p>
                <w:p w:rsidR="001128B8" w:rsidRPr="0095745D" w:rsidRDefault="001128B8" w:rsidP="00EC4841">
                  <w:pPr>
                    <w:rPr>
                      <w:lang w:val="uk-UA"/>
                    </w:rPr>
                  </w:pPr>
                  <w:r w:rsidRPr="0095745D">
                    <w:rPr>
                      <w:lang w:val="uk-UA"/>
                    </w:rPr>
                    <w:t xml:space="preserve">       Предмет </w:t>
                  </w:r>
                </w:p>
              </w:tc>
              <w:tc>
                <w:tcPr>
                  <w:tcW w:w="2268" w:type="dxa"/>
                </w:tcPr>
                <w:p w:rsidR="001128B8" w:rsidRPr="0095745D" w:rsidRDefault="001128B8" w:rsidP="00EC4841">
                  <w:pPr>
                    <w:rPr>
                      <w:lang w:val="uk-UA"/>
                    </w:rPr>
                  </w:pPr>
                  <w:r w:rsidRPr="0095745D">
                    <w:rPr>
                      <w:lang w:val="uk-UA"/>
                    </w:rPr>
                    <w:t xml:space="preserve">Місце на    </w:t>
                  </w:r>
                </w:p>
                <w:p w:rsidR="001128B8" w:rsidRPr="0095745D" w:rsidRDefault="001128B8" w:rsidP="00EC4841">
                  <w:pPr>
                    <w:rPr>
                      <w:lang w:val="uk-UA"/>
                    </w:rPr>
                  </w:pPr>
                  <w:r w:rsidRPr="0095745D">
                    <w:rPr>
                      <w:lang w:val="uk-UA"/>
                    </w:rPr>
                    <w:t xml:space="preserve">обласному  </w:t>
                  </w:r>
                </w:p>
                <w:p w:rsidR="001128B8" w:rsidRPr="0095745D" w:rsidRDefault="001128B8" w:rsidP="00EC4841">
                  <w:pPr>
                    <w:rPr>
                      <w:lang w:val="uk-UA"/>
                    </w:rPr>
                  </w:pPr>
                  <w:r w:rsidRPr="0095745D">
                    <w:rPr>
                      <w:lang w:val="uk-UA"/>
                    </w:rPr>
                    <w:t>конкурсі</w:t>
                  </w:r>
                </w:p>
              </w:tc>
            </w:tr>
            <w:tr w:rsidR="001128B8" w:rsidRPr="0095745D" w:rsidTr="00EC4841">
              <w:tc>
                <w:tcPr>
                  <w:tcW w:w="4580" w:type="dxa"/>
                </w:tcPr>
                <w:p w:rsidR="001128B8" w:rsidRPr="0095745D" w:rsidRDefault="001128B8" w:rsidP="00EC4841">
                  <w:pPr>
                    <w:rPr>
                      <w:b/>
                      <w:lang w:val="uk-UA"/>
                    </w:rPr>
                  </w:pPr>
                  <w:r w:rsidRPr="0095745D">
                    <w:rPr>
                      <w:b/>
                      <w:lang w:val="uk-UA"/>
                    </w:rPr>
                    <w:t>Черкашина Наталія Володимирівна</w:t>
                  </w:r>
                </w:p>
              </w:tc>
              <w:tc>
                <w:tcPr>
                  <w:tcW w:w="2552" w:type="dxa"/>
                </w:tcPr>
                <w:p w:rsidR="001128B8" w:rsidRPr="0095745D" w:rsidRDefault="001128B8" w:rsidP="00EC4841">
                  <w:pPr>
                    <w:rPr>
                      <w:b/>
                      <w:lang w:val="uk-UA"/>
                    </w:rPr>
                  </w:pPr>
                  <w:r w:rsidRPr="0095745D">
                    <w:rPr>
                      <w:b/>
                      <w:lang w:val="uk-UA"/>
                    </w:rPr>
                    <w:t>Біологія</w:t>
                  </w:r>
                </w:p>
              </w:tc>
              <w:tc>
                <w:tcPr>
                  <w:tcW w:w="2268" w:type="dxa"/>
                </w:tcPr>
                <w:p w:rsidR="001128B8" w:rsidRPr="0095745D" w:rsidRDefault="001128B8" w:rsidP="00EC4841">
                  <w:pPr>
                    <w:jc w:val="center"/>
                    <w:rPr>
                      <w:b/>
                      <w:lang w:val="uk-UA"/>
                    </w:rPr>
                  </w:pPr>
                  <w:r w:rsidRPr="0095745D">
                    <w:rPr>
                      <w:b/>
                      <w:lang w:val="uk-UA"/>
                    </w:rPr>
                    <w:t>2</w:t>
                  </w:r>
                </w:p>
              </w:tc>
            </w:tr>
            <w:tr w:rsidR="001128B8" w:rsidRPr="0095745D" w:rsidTr="00EC4841">
              <w:tc>
                <w:tcPr>
                  <w:tcW w:w="4580" w:type="dxa"/>
                </w:tcPr>
                <w:p w:rsidR="001128B8" w:rsidRPr="0095745D" w:rsidRDefault="001128B8" w:rsidP="00EC4841">
                  <w:pPr>
                    <w:rPr>
                      <w:lang w:val="uk-UA"/>
                    </w:rPr>
                  </w:pPr>
                  <w:r w:rsidRPr="0095745D">
                    <w:rPr>
                      <w:lang w:val="uk-UA"/>
                    </w:rPr>
                    <w:t>Владикіна Олександра Валеріївна</w:t>
                  </w:r>
                </w:p>
              </w:tc>
              <w:tc>
                <w:tcPr>
                  <w:tcW w:w="2552" w:type="dxa"/>
                </w:tcPr>
                <w:p w:rsidR="001128B8" w:rsidRPr="0095745D" w:rsidRDefault="001128B8" w:rsidP="00EC4841">
                  <w:pPr>
                    <w:rPr>
                      <w:lang w:val="uk-UA"/>
                    </w:rPr>
                  </w:pPr>
                  <w:r w:rsidRPr="0095745D">
                    <w:rPr>
                      <w:lang w:val="uk-UA"/>
                    </w:rPr>
                    <w:t>Правознавство</w:t>
                  </w:r>
                </w:p>
              </w:tc>
              <w:tc>
                <w:tcPr>
                  <w:tcW w:w="2268" w:type="dxa"/>
                </w:tcPr>
                <w:p w:rsidR="001128B8" w:rsidRPr="0095745D" w:rsidRDefault="001128B8" w:rsidP="00EC4841">
                  <w:pPr>
                    <w:jc w:val="center"/>
                    <w:rPr>
                      <w:lang w:val="uk-UA"/>
                    </w:rPr>
                  </w:pPr>
                  <w:r w:rsidRPr="0095745D">
                    <w:rPr>
                      <w:lang w:val="uk-UA"/>
                    </w:rPr>
                    <w:t>8</w:t>
                  </w:r>
                </w:p>
              </w:tc>
            </w:tr>
            <w:tr w:rsidR="001128B8" w:rsidRPr="0095745D" w:rsidTr="00EC4841">
              <w:tc>
                <w:tcPr>
                  <w:tcW w:w="4580" w:type="dxa"/>
                </w:tcPr>
                <w:p w:rsidR="001128B8" w:rsidRPr="0095745D" w:rsidRDefault="001128B8" w:rsidP="00EC4841">
                  <w:pPr>
                    <w:rPr>
                      <w:lang w:val="uk-UA"/>
                    </w:rPr>
                  </w:pPr>
                  <w:r w:rsidRPr="0095745D">
                    <w:rPr>
                      <w:lang w:val="uk-UA"/>
                    </w:rPr>
                    <w:t>Носачов Віталій Геннадійович</w:t>
                  </w:r>
                </w:p>
              </w:tc>
              <w:tc>
                <w:tcPr>
                  <w:tcW w:w="2552" w:type="dxa"/>
                </w:tcPr>
                <w:p w:rsidR="001128B8" w:rsidRPr="0095745D" w:rsidRDefault="001128B8" w:rsidP="00EC4841">
                  <w:pPr>
                    <w:rPr>
                      <w:lang w:val="uk-UA"/>
                    </w:rPr>
                  </w:pPr>
                  <w:r w:rsidRPr="0095745D">
                    <w:rPr>
                      <w:lang w:val="uk-UA"/>
                    </w:rPr>
                    <w:t>Історія</w:t>
                  </w:r>
                </w:p>
              </w:tc>
              <w:tc>
                <w:tcPr>
                  <w:tcW w:w="2268" w:type="dxa"/>
                </w:tcPr>
                <w:p w:rsidR="001128B8" w:rsidRPr="0095745D" w:rsidRDefault="001128B8" w:rsidP="00EC4841">
                  <w:pPr>
                    <w:jc w:val="center"/>
                    <w:rPr>
                      <w:lang w:val="uk-UA"/>
                    </w:rPr>
                  </w:pPr>
                  <w:r w:rsidRPr="0095745D">
                    <w:rPr>
                      <w:lang w:val="uk-UA"/>
                    </w:rPr>
                    <w:t>12</w:t>
                  </w:r>
                </w:p>
              </w:tc>
            </w:tr>
            <w:tr w:rsidR="001128B8" w:rsidRPr="0095745D" w:rsidTr="00EC4841">
              <w:tc>
                <w:tcPr>
                  <w:tcW w:w="4580" w:type="dxa"/>
                </w:tcPr>
                <w:p w:rsidR="001128B8" w:rsidRPr="0095745D" w:rsidRDefault="001128B8" w:rsidP="00EC4841">
                  <w:pPr>
                    <w:rPr>
                      <w:lang w:val="uk-UA"/>
                    </w:rPr>
                  </w:pPr>
                  <w:r w:rsidRPr="0095745D">
                    <w:rPr>
                      <w:lang w:val="uk-UA"/>
                    </w:rPr>
                    <w:t>Ошурко Надія Олександрівна</w:t>
                  </w:r>
                </w:p>
              </w:tc>
              <w:tc>
                <w:tcPr>
                  <w:tcW w:w="2552" w:type="dxa"/>
                </w:tcPr>
                <w:p w:rsidR="001128B8" w:rsidRPr="0095745D" w:rsidRDefault="001128B8" w:rsidP="00EC4841">
                  <w:pPr>
                    <w:rPr>
                      <w:lang w:val="uk-UA"/>
                    </w:rPr>
                  </w:pPr>
                  <w:r w:rsidRPr="0095745D">
                    <w:rPr>
                      <w:lang w:val="uk-UA"/>
                    </w:rPr>
                    <w:t>Українська мова</w:t>
                  </w:r>
                </w:p>
              </w:tc>
              <w:tc>
                <w:tcPr>
                  <w:tcW w:w="2268" w:type="dxa"/>
                </w:tcPr>
                <w:p w:rsidR="001128B8" w:rsidRPr="0095745D" w:rsidRDefault="001128B8" w:rsidP="00EC4841">
                  <w:pPr>
                    <w:jc w:val="center"/>
                    <w:rPr>
                      <w:lang w:val="uk-UA"/>
                    </w:rPr>
                  </w:pPr>
                  <w:r w:rsidRPr="0095745D">
                    <w:rPr>
                      <w:lang w:val="uk-UA"/>
                    </w:rPr>
                    <w:t>13</w:t>
                  </w:r>
                </w:p>
              </w:tc>
            </w:tr>
            <w:tr w:rsidR="001128B8" w:rsidRPr="0095745D" w:rsidTr="00EC4841">
              <w:tc>
                <w:tcPr>
                  <w:tcW w:w="4580" w:type="dxa"/>
                </w:tcPr>
                <w:p w:rsidR="001128B8" w:rsidRPr="0095745D" w:rsidRDefault="001128B8" w:rsidP="00EC4841">
                  <w:pPr>
                    <w:rPr>
                      <w:lang w:val="uk-UA"/>
                    </w:rPr>
                  </w:pPr>
                  <w:r w:rsidRPr="0095745D">
                    <w:rPr>
                      <w:lang w:val="uk-UA"/>
                    </w:rPr>
                    <w:t>Гудков Богдан Володимирович</w:t>
                  </w:r>
                </w:p>
              </w:tc>
              <w:tc>
                <w:tcPr>
                  <w:tcW w:w="2552" w:type="dxa"/>
                </w:tcPr>
                <w:p w:rsidR="001128B8" w:rsidRPr="0095745D" w:rsidRDefault="001128B8" w:rsidP="00EC4841">
                  <w:pPr>
                    <w:rPr>
                      <w:lang w:val="uk-UA"/>
                    </w:rPr>
                  </w:pPr>
                  <w:r w:rsidRPr="0095745D">
                    <w:rPr>
                      <w:lang w:val="uk-UA"/>
                    </w:rPr>
                    <w:t xml:space="preserve">Інформатика </w:t>
                  </w:r>
                </w:p>
              </w:tc>
              <w:tc>
                <w:tcPr>
                  <w:tcW w:w="2268" w:type="dxa"/>
                </w:tcPr>
                <w:p w:rsidR="001128B8" w:rsidRPr="0095745D" w:rsidRDefault="001128B8" w:rsidP="00EC4841">
                  <w:pPr>
                    <w:jc w:val="center"/>
                    <w:rPr>
                      <w:lang w:val="uk-UA"/>
                    </w:rPr>
                  </w:pPr>
                  <w:r w:rsidRPr="0095745D">
                    <w:rPr>
                      <w:lang w:val="uk-UA"/>
                    </w:rPr>
                    <w:t>13</w:t>
                  </w:r>
                </w:p>
              </w:tc>
            </w:tr>
            <w:tr w:rsidR="001128B8" w:rsidRPr="0095745D" w:rsidTr="00EC4841">
              <w:tc>
                <w:tcPr>
                  <w:tcW w:w="4580" w:type="dxa"/>
                </w:tcPr>
                <w:p w:rsidR="001128B8" w:rsidRPr="0095745D" w:rsidRDefault="001128B8" w:rsidP="00EC4841">
                  <w:pPr>
                    <w:rPr>
                      <w:lang w:val="uk-UA"/>
                    </w:rPr>
                  </w:pPr>
                  <w:r w:rsidRPr="0095745D">
                    <w:rPr>
                      <w:lang w:val="uk-UA"/>
                    </w:rPr>
                    <w:t>Балугян Тетяна валеріївна</w:t>
                  </w:r>
                </w:p>
              </w:tc>
              <w:tc>
                <w:tcPr>
                  <w:tcW w:w="2552" w:type="dxa"/>
                </w:tcPr>
                <w:p w:rsidR="001128B8" w:rsidRPr="0095745D" w:rsidRDefault="001128B8" w:rsidP="00EC4841">
                  <w:pPr>
                    <w:tabs>
                      <w:tab w:val="left" w:pos="240"/>
                    </w:tabs>
                    <w:rPr>
                      <w:lang w:val="uk-UA"/>
                    </w:rPr>
                  </w:pPr>
                  <w:r w:rsidRPr="0095745D">
                    <w:rPr>
                      <w:lang w:val="uk-UA"/>
                    </w:rPr>
                    <w:t xml:space="preserve">Хімія </w:t>
                  </w:r>
                </w:p>
              </w:tc>
              <w:tc>
                <w:tcPr>
                  <w:tcW w:w="2268" w:type="dxa"/>
                </w:tcPr>
                <w:p w:rsidR="001128B8" w:rsidRPr="0095745D" w:rsidRDefault="001128B8" w:rsidP="00EC4841">
                  <w:pPr>
                    <w:jc w:val="center"/>
                    <w:rPr>
                      <w:lang w:val="uk-UA"/>
                    </w:rPr>
                  </w:pPr>
                  <w:r w:rsidRPr="0095745D">
                    <w:rPr>
                      <w:lang w:val="uk-UA"/>
                    </w:rPr>
                    <w:t>15</w:t>
                  </w:r>
                </w:p>
              </w:tc>
            </w:tr>
            <w:tr w:rsidR="001128B8" w:rsidRPr="0095745D" w:rsidTr="00EC4841">
              <w:tc>
                <w:tcPr>
                  <w:tcW w:w="4580" w:type="dxa"/>
                </w:tcPr>
                <w:p w:rsidR="001128B8" w:rsidRPr="0095745D" w:rsidRDefault="001128B8" w:rsidP="00EC4841">
                  <w:pPr>
                    <w:rPr>
                      <w:lang w:val="uk-UA"/>
                    </w:rPr>
                  </w:pPr>
                  <w:r w:rsidRPr="0095745D">
                    <w:rPr>
                      <w:lang w:val="uk-UA"/>
                    </w:rPr>
                    <w:t>Бреус Віктор Миколайович</w:t>
                  </w:r>
                </w:p>
              </w:tc>
              <w:tc>
                <w:tcPr>
                  <w:tcW w:w="2552" w:type="dxa"/>
                </w:tcPr>
                <w:p w:rsidR="001128B8" w:rsidRPr="0095745D" w:rsidRDefault="001128B8" w:rsidP="00EC4841">
                  <w:pPr>
                    <w:rPr>
                      <w:lang w:val="uk-UA"/>
                    </w:rPr>
                  </w:pPr>
                  <w:r w:rsidRPr="0095745D">
                    <w:rPr>
                      <w:lang w:val="uk-UA"/>
                    </w:rPr>
                    <w:t xml:space="preserve">Математика </w:t>
                  </w:r>
                </w:p>
              </w:tc>
              <w:tc>
                <w:tcPr>
                  <w:tcW w:w="2268" w:type="dxa"/>
                </w:tcPr>
                <w:p w:rsidR="001128B8" w:rsidRPr="0095745D" w:rsidRDefault="001128B8" w:rsidP="00EC4841">
                  <w:pPr>
                    <w:jc w:val="center"/>
                    <w:rPr>
                      <w:lang w:val="uk-UA"/>
                    </w:rPr>
                  </w:pPr>
                  <w:r w:rsidRPr="0095745D">
                    <w:rPr>
                      <w:lang w:val="uk-UA"/>
                    </w:rPr>
                    <w:t>18</w:t>
                  </w:r>
                </w:p>
              </w:tc>
            </w:tr>
            <w:tr w:rsidR="001128B8" w:rsidRPr="0095745D" w:rsidTr="00EC4841">
              <w:tc>
                <w:tcPr>
                  <w:tcW w:w="4580" w:type="dxa"/>
                </w:tcPr>
                <w:p w:rsidR="001128B8" w:rsidRPr="0095745D" w:rsidRDefault="001128B8" w:rsidP="00EC4841">
                  <w:pPr>
                    <w:rPr>
                      <w:lang w:val="uk-UA"/>
                    </w:rPr>
                  </w:pPr>
                  <w:r w:rsidRPr="0095745D">
                    <w:rPr>
                      <w:lang w:val="uk-UA"/>
                    </w:rPr>
                    <w:t>Стовпак Людмила Іванівна</w:t>
                  </w:r>
                </w:p>
              </w:tc>
              <w:tc>
                <w:tcPr>
                  <w:tcW w:w="2552" w:type="dxa"/>
                </w:tcPr>
                <w:p w:rsidR="001128B8" w:rsidRPr="0095745D" w:rsidRDefault="001128B8" w:rsidP="00EC4841">
                  <w:pPr>
                    <w:rPr>
                      <w:lang w:val="uk-UA"/>
                    </w:rPr>
                  </w:pPr>
                  <w:r w:rsidRPr="0095745D">
                    <w:rPr>
                      <w:lang w:val="uk-UA"/>
                    </w:rPr>
                    <w:t>Англійська мова</w:t>
                  </w:r>
                </w:p>
              </w:tc>
              <w:tc>
                <w:tcPr>
                  <w:tcW w:w="2268" w:type="dxa"/>
                </w:tcPr>
                <w:p w:rsidR="001128B8" w:rsidRPr="0095745D" w:rsidRDefault="001128B8" w:rsidP="00EC4841">
                  <w:pPr>
                    <w:jc w:val="center"/>
                    <w:rPr>
                      <w:lang w:val="uk-UA"/>
                    </w:rPr>
                  </w:pPr>
                  <w:r w:rsidRPr="0095745D">
                    <w:rPr>
                      <w:lang w:val="uk-UA"/>
                    </w:rPr>
                    <w:t>20</w:t>
                  </w:r>
                </w:p>
              </w:tc>
            </w:tr>
            <w:tr w:rsidR="001128B8" w:rsidRPr="0095745D" w:rsidTr="00EC4841">
              <w:tc>
                <w:tcPr>
                  <w:tcW w:w="4580" w:type="dxa"/>
                </w:tcPr>
                <w:p w:rsidR="001128B8" w:rsidRPr="0095745D" w:rsidRDefault="001128B8" w:rsidP="00EC4841">
                  <w:pPr>
                    <w:rPr>
                      <w:lang w:val="uk-UA"/>
                    </w:rPr>
                  </w:pPr>
                  <w:r w:rsidRPr="0095745D">
                    <w:rPr>
                      <w:lang w:val="uk-UA"/>
                    </w:rPr>
                    <w:t>Чухлеб Олена Сергіївна</w:t>
                  </w:r>
                </w:p>
              </w:tc>
              <w:tc>
                <w:tcPr>
                  <w:tcW w:w="2552" w:type="dxa"/>
                </w:tcPr>
                <w:p w:rsidR="001128B8" w:rsidRPr="0095745D" w:rsidRDefault="001128B8" w:rsidP="00EC4841">
                  <w:pPr>
                    <w:rPr>
                      <w:lang w:val="uk-UA"/>
                    </w:rPr>
                  </w:pPr>
                  <w:r w:rsidRPr="0095745D">
                    <w:rPr>
                      <w:lang w:val="uk-UA"/>
                    </w:rPr>
                    <w:t xml:space="preserve">Фізика </w:t>
                  </w:r>
                </w:p>
              </w:tc>
              <w:tc>
                <w:tcPr>
                  <w:tcW w:w="2268" w:type="dxa"/>
                </w:tcPr>
                <w:p w:rsidR="001128B8" w:rsidRPr="0095745D" w:rsidRDefault="001128B8" w:rsidP="00EC4841">
                  <w:pPr>
                    <w:jc w:val="center"/>
                    <w:rPr>
                      <w:lang w:val="uk-UA"/>
                    </w:rPr>
                  </w:pPr>
                  <w:r w:rsidRPr="0095745D">
                    <w:rPr>
                      <w:lang w:val="uk-UA"/>
                    </w:rPr>
                    <w:t>27</w:t>
                  </w:r>
                </w:p>
              </w:tc>
            </w:tr>
            <w:tr w:rsidR="001128B8" w:rsidRPr="0095745D" w:rsidTr="00EC4841">
              <w:tc>
                <w:tcPr>
                  <w:tcW w:w="7132" w:type="dxa"/>
                  <w:gridSpan w:val="2"/>
                </w:tcPr>
                <w:p w:rsidR="001128B8" w:rsidRPr="0095745D" w:rsidRDefault="001128B8" w:rsidP="00EC4841">
                  <w:pPr>
                    <w:rPr>
                      <w:b/>
                      <w:lang w:val="uk-UA"/>
                    </w:rPr>
                  </w:pPr>
                  <w:r w:rsidRPr="0095745D">
                    <w:rPr>
                      <w:b/>
                      <w:lang w:val="uk-UA"/>
                    </w:rPr>
                    <w:t xml:space="preserve">Командний рейтинг </w:t>
                  </w:r>
                </w:p>
              </w:tc>
              <w:tc>
                <w:tcPr>
                  <w:tcW w:w="2268" w:type="dxa"/>
                </w:tcPr>
                <w:p w:rsidR="001128B8" w:rsidRPr="0095745D" w:rsidRDefault="001128B8" w:rsidP="00EC4841">
                  <w:pPr>
                    <w:jc w:val="center"/>
                    <w:rPr>
                      <w:b/>
                      <w:lang w:val="uk-UA"/>
                    </w:rPr>
                  </w:pPr>
                  <w:r w:rsidRPr="0095745D">
                    <w:rPr>
                      <w:b/>
                      <w:lang w:val="uk-UA"/>
                    </w:rPr>
                    <w:t>14</w:t>
                  </w:r>
                </w:p>
              </w:tc>
            </w:tr>
          </w:tbl>
          <w:p w:rsidR="001128B8" w:rsidRPr="0095745D" w:rsidRDefault="001128B8" w:rsidP="00EC4841">
            <w:pPr>
              <w:jc w:val="center"/>
              <w:rPr>
                <w:lang w:val="uk-UA"/>
              </w:rPr>
            </w:pPr>
          </w:p>
          <w:p w:rsidR="001128B8" w:rsidRPr="0095745D" w:rsidRDefault="001128B8" w:rsidP="00EC4841">
            <w:pPr>
              <w:rPr>
                <w:lang w:val="uk-UA"/>
              </w:rPr>
            </w:pPr>
          </w:p>
        </w:tc>
      </w:tr>
      <w:tr w:rsidR="001128B8" w:rsidRPr="0095745D" w:rsidTr="00EC4841">
        <w:trPr>
          <w:trHeight w:val="360"/>
        </w:trPr>
        <w:tc>
          <w:tcPr>
            <w:tcW w:w="9719" w:type="dxa"/>
            <w:tcBorders>
              <w:top w:val="nil"/>
              <w:left w:val="nil"/>
              <w:right w:val="nil"/>
            </w:tcBorders>
            <w:shd w:val="clear" w:color="auto" w:fill="auto"/>
            <w:noWrap/>
            <w:vAlign w:val="bottom"/>
            <w:hideMark/>
          </w:tcPr>
          <w:p w:rsidR="001128B8" w:rsidRPr="0095745D" w:rsidRDefault="001128B8" w:rsidP="00EC4841">
            <w:pPr>
              <w:jc w:val="center"/>
              <w:rPr>
                <w:b/>
                <w:bCs/>
                <w:lang w:val="uk-UA"/>
              </w:rPr>
            </w:pPr>
            <w:r w:rsidRPr="0095745D">
              <w:rPr>
                <w:b/>
                <w:bCs/>
              </w:rPr>
              <w:t>РЕЗУЛЬТАТ</w:t>
            </w:r>
            <w:r w:rsidRPr="0095745D">
              <w:rPr>
                <w:b/>
                <w:bCs/>
                <w:lang w:val="uk-UA"/>
              </w:rPr>
              <w:t>И</w:t>
            </w:r>
          </w:p>
          <w:p w:rsidR="001128B8" w:rsidRPr="0095745D" w:rsidRDefault="001128B8" w:rsidP="00EC4841">
            <w:pPr>
              <w:jc w:val="center"/>
              <w:rPr>
                <w:b/>
                <w:bCs/>
              </w:rPr>
            </w:pPr>
            <w:r w:rsidRPr="0095745D">
              <w:rPr>
                <w:b/>
                <w:bCs/>
                <w:lang w:val="uk-UA"/>
              </w:rPr>
              <w:t>педагогічних працівників ліцею в</w:t>
            </w:r>
          </w:p>
        </w:tc>
      </w:tr>
      <w:tr w:rsidR="001128B8" w:rsidRPr="0095745D" w:rsidTr="00EC4841">
        <w:trPr>
          <w:trHeight w:val="300"/>
        </w:trPr>
        <w:tc>
          <w:tcPr>
            <w:tcW w:w="9719" w:type="dxa"/>
            <w:tcBorders>
              <w:top w:val="nil"/>
              <w:left w:val="nil"/>
              <w:bottom w:val="nil"/>
              <w:right w:val="nil"/>
            </w:tcBorders>
            <w:shd w:val="clear" w:color="auto" w:fill="auto"/>
            <w:noWrap/>
            <w:vAlign w:val="bottom"/>
            <w:hideMark/>
          </w:tcPr>
          <w:p w:rsidR="001128B8" w:rsidRPr="0095745D" w:rsidRDefault="001128B8" w:rsidP="00EC4841">
            <w:pPr>
              <w:jc w:val="center"/>
              <w:rPr>
                <w:b/>
                <w:lang w:val="uk-UA"/>
              </w:rPr>
            </w:pPr>
            <w:r w:rsidRPr="0095745D">
              <w:rPr>
                <w:b/>
                <w:lang w:val="uk-UA"/>
              </w:rPr>
              <w:t>виставці-огляді</w:t>
            </w:r>
            <w:r>
              <w:rPr>
                <w:b/>
                <w:lang w:val="uk-UA"/>
              </w:rPr>
              <w:t xml:space="preserve"> </w:t>
            </w:r>
            <w:r w:rsidRPr="0095745D">
              <w:rPr>
                <w:b/>
                <w:lang w:val="uk-UA"/>
              </w:rPr>
              <w:t>інформаційно-методичного забезпечення</w:t>
            </w:r>
          </w:p>
          <w:p w:rsidR="001128B8" w:rsidRPr="0095745D" w:rsidRDefault="001128B8" w:rsidP="00EC4841">
            <w:pPr>
              <w:jc w:val="center"/>
              <w:rPr>
                <w:b/>
                <w:lang w:val="uk-UA"/>
              </w:rPr>
            </w:pPr>
            <w:r w:rsidRPr="0095745D">
              <w:rPr>
                <w:b/>
                <w:lang w:val="uk-UA"/>
              </w:rPr>
              <w:t>предметів професійно-практичної  підготовки</w:t>
            </w:r>
          </w:p>
          <w:p w:rsidR="001128B8" w:rsidRPr="0095745D" w:rsidRDefault="001128B8" w:rsidP="00EC4841">
            <w:pPr>
              <w:jc w:val="center"/>
              <w:rPr>
                <w:b/>
                <w:lang w:val="uk-UA"/>
              </w:rPr>
            </w:pPr>
            <w:r w:rsidRPr="0095745D">
              <w:rPr>
                <w:b/>
                <w:lang w:val="uk-UA"/>
              </w:rPr>
              <w:t>серед майстрів виробничого навчання ПТНЗ</w:t>
            </w:r>
          </w:p>
          <w:p w:rsidR="001128B8" w:rsidRPr="0095745D" w:rsidRDefault="001128B8" w:rsidP="00EC4841">
            <w:pPr>
              <w:jc w:val="center"/>
              <w:rPr>
                <w:b/>
                <w:lang w:val="uk-UA"/>
              </w:rPr>
            </w:pPr>
            <w:r w:rsidRPr="0095745D">
              <w:rPr>
                <w:b/>
                <w:lang w:val="uk-UA"/>
              </w:rPr>
              <w:t>у 2012/2013  навчальному році</w:t>
            </w:r>
          </w:p>
          <w:p w:rsidR="001128B8" w:rsidRPr="0095745D" w:rsidRDefault="001128B8" w:rsidP="00EC4841">
            <w:pPr>
              <w:jc w:val="center"/>
              <w:rPr>
                <w:b/>
              </w:rPr>
            </w:pPr>
          </w:p>
        </w:tc>
      </w:tr>
      <w:tr w:rsidR="001128B8" w:rsidRPr="0095745D" w:rsidTr="00EC4841">
        <w:trPr>
          <w:trHeight w:val="300"/>
        </w:trPr>
        <w:tc>
          <w:tcPr>
            <w:tcW w:w="9719" w:type="dxa"/>
            <w:tcBorders>
              <w:top w:val="nil"/>
              <w:left w:val="nil"/>
              <w:bottom w:val="single" w:sz="4" w:space="0" w:color="auto"/>
              <w:right w:val="nil"/>
            </w:tcBorders>
            <w:shd w:val="clear" w:color="auto" w:fill="auto"/>
            <w:noWrap/>
            <w:vAlign w:val="bottom"/>
            <w:hideMark/>
          </w:tcPr>
          <w:tbl>
            <w:tblPr>
              <w:tblStyle w:val="af1"/>
              <w:tblW w:w="0" w:type="auto"/>
              <w:tblLook w:val="04A0" w:firstRow="1" w:lastRow="0" w:firstColumn="1" w:lastColumn="0" w:noHBand="0" w:noVBand="1"/>
            </w:tblPr>
            <w:tblGrid>
              <w:gridCol w:w="2996"/>
              <w:gridCol w:w="2963"/>
              <w:gridCol w:w="1752"/>
              <w:gridCol w:w="1782"/>
            </w:tblGrid>
            <w:tr w:rsidR="001128B8" w:rsidRPr="0095745D" w:rsidTr="00EC4841">
              <w:tc>
                <w:tcPr>
                  <w:tcW w:w="2996" w:type="dxa"/>
                  <w:vAlign w:val="center"/>
                </w:tcPr>
                <w:p w:rsidR="001128B8" w:rsidRPr="00182426" w:rsidRDefault="001128B8" w:rsidP="00EC4841">
                  <w:pPr>
                    <w:tabs>
                      <w:tab w:val="left" w:pos="660"/>
                    </w:tabs>
                    <w:jc w:val="center"/>
                    <w:rPr>
                      <w:b/>
                      <w:lang w:val="uk-UA"/>
                    </w:rPr>
                  </w:pPr>
                  <w:r w:rsidRPr="00182426">
                    <w:rPr>
                      <w:b/>
                      <w:lang w:val="uk-UA"/>
                    </w:rPr>
                    <w:t>ПІБ викладача, майстра,</w:t>
                  </w:r>
                </w:p>
                <w:p w:rsidR="001128B8" w:rsidRPr="00182426" w:rsidRDefault="001128B8" w:rsidP="00EC4841">
                  <w:pPr>
                    <w:jc w:val="center"/>
                    <w:rPr>
                      <w:b/>
                      <w:lang w:val="uk-UA"/>
                    </w:rPr>
                  </w:pPr>
                  <w:r w:rsidRPr="00182426">
                    <w:rPr>
                      <w:b/>
                      <w:lang w:val="uk-UA"/>
                    </w:rPr>
                    <w:t xml:space="preserve">що підготував </w:t>
                  </w:r>
                  <w:r w:rsidRPr="00182426">
                    <w:rPr>
                      <w:b/>
                    </w:rPr>
                    <w:t>методичн</w:t>
                  </w:r>
                  <w:r w:rsidRPr="00182426">
                    <w:rPr>
                      <w:b/>
                      <w:lang w:val="uk-UA"/>
                    </w:rPr>
                    <w:t>і</w:t>
                  </w:r>
                  <w:r w:rsidRPr="00182426">
                    <w:rPr>
                      <w:b/>
                    </w:rPr>
                    <w:t xml:space="preserve"> та дидактичн</w:t>
                  </w:r>
                  <w:r w:rsidRPr="00182426">
                    <w:rPr>
                      <w:b/>
                      <w:lang w:val="uk-UA"/>
                    </w:rPr>
                    <w:t>і</w:t>
                  </w:r>
                  <w:r w:rsidRPr="00182426">
                    <w:rPr>
                      <w:b/>
                    </w:rPr>
                    <w:t xml:space="preserve"> матерiал</w:t>
                  </w:r>
                  <w:r w:rsidRPr="00182426">
                    <w:rPr>
                      <w:b/>
                      <w:lang w:val="uk-UA"/>
                    </w:rPr>
                    <w:t>и</w:t>
                  </w:r>
                </w:p>
              </w:tc>
              <w:tc>
                <w:tcPr>
                  <w:tcW w:w="2963" w:type="dxa"/>
                  <w:vAlign w:val="center"/>
                </w:tcPr>
                <w:p w:rsidR="001128B8" w:rsidRPr="00182426" w:rsidRDefault="001128B8" w:rsidP="00EC4841">
                  <w:pPr>
                    <w:jc w:val="center"/>
                    <w:rPr>
                      <w:b/>
                      <w:lang w:val="uk-UA"/>
                    </w:rPr>
                  </w:pPr>
                  <w:r w:rsidRPr="00182426">
                    <w:rPr>
                      <w:b/>
                      <w:lang w:val="uk-UA"/>
                    </w:rPr>
                    <w:t>Професія</w:t>
                  </w:r>
                </w:p>
              </w:tc>
              <w:tc>
                <w:tcPr>
                  <w:tcW w:w="1752" w:type="dxa"/>
                  <w:vAlign w:val="center"/>
                </w:tcPr>
                <w:p w:rsidR="001128B8" w:rsidRPr="00182426" w:rsidRDefault="001128B8" w:rsidP="00EC4841">
                  <w:pPr>
                    <w:jc w:val="center"/>
                    <w:rPr>
                      <w:b/>
                      <w:lang w:val="uk-UA"/>
                    </w:rPr>
                  </w:pPr>
                  <w:r w:rsidRPr="00182426">
                    <w:rPr>
                      <w:b/>
                      <w:lang w:val="uk-UA"/>
                    </w:rPr>
                    <w:t>Загальна кількість учасників</w:t>
                  </w:r>
                </w:p>
              </w:tc>
              <w:tc>
                <w:tcPr>
                  <w:tcW w:w="1782" w:type="dxa"/>
                  <w:vAlign w:val="center"/>
                </w:tcPr>
                <w:p w:rsidR="001128B8" w:rsidRPr="00182426" w:rsidRDefault="001128B8" w:rsidP="00EC4841">
                  <w:pPr>
                    <w:jc w:val="center"/>
                    <w:rPr>
                      <w:b/>
                      <w:lang w:val="uk-UA"/>
                    </w:rPr>
                  </w:pPr>
                  <w:r w:rsidRPr="00182426">
                    <w:rPr>
                      <w:b/>
                      <w:lang w:val="uk-UA"/>
                    </w:rPr>
                    <w:t>Місце на</w:t>
                  </w:r>
                </w:p>
                <w:p w:rsidR="001128B8" w:rsidRPr="00182426" w:rsidRDefault="001128B8" w:rsidP="00EC4841">
                  <w:pPr>
                    <w:jc w:val="center"/>
                    <w:rPr>
                      <w:b/>
                      <w:lang w:val="uk-UA"/>
                    </w:rPr>
                  </w:pPr>
                  <w:r w:rsidRPr="00182426">
                    <w:rPr>
                      <w:b/>
                      <w:lang w:val="uk-UA"/>
                    </w:rPr>
                    <w:t>обласному</w:t>
                  </w:r>
                </w:p>
                <w:p w:rsidR="001128B8" w:rsidRPr="00182426" w:rsidRDefault="001128B8" w:rsidP="00EC4841">
                  <w:pPr>
                    <w:jc w:val="center"/>
                    <w:rPr>
                      <w:b/>
                      <w:lang w:val="uk-UA"/>
                    </w:rPr>
                  </w:pPr>
                  <w:r w:rsidRPr="00182426">
                    <w:rPr>
                      <w:b/>
                      <w:lang w:val="uk-UA"/>
                    </w:rPr>
                    <w:t>конкурсі</w:t>
                  </w:r>
                </w:p>
              </w:tc>
            </w:tr>
            <w:tr w:rsidR="001128B8" w:rsidRPr="0095745D" w:rsidTr="00EC4841">
              <w:tc>
                <w:tcPr>
                  <w:tcW w:w="2996" w:type="dxa"/>
                </w:tcPr>
                <w:p w:rsidR="001128B8" w:rsidRPr="00182426" w:rsidRDefault="001128B8" w:rsidP="00EC4841">
                  <w:pPr>
                    <w:rPr>
                      <w:lang w:val="uk-UA"/>
                    </w:rPr>
                  </w:pPr>
                  <w:r w:rsidRPr="00182426">
                    <w:rPr>
                      <w:lang w:val="uk-UA"/>
                    </w:rPr>
                    <w:t xml:space="preserve">Дудник Борис Борисович, </w:t>
                  </w:r>
                  <w:r w:rsidRPr="00182426">
                    <w:rPr>
                      <w:lang w:val="uk-UA"/>
                    </w:rPr>
                    <w:lastRenderedPageBreak/>
                    <w:t>Приходько Сергій Михайлович</w:t>
                  </w:r>
                </w:p>
              </w:tc>
              <w:tc>
                <w:tcPr>
                  <w:tcW w:w="2963" w:type="dxa"/>
                </w:tcPr>
                <w:p w:rsidR="001128B8" w:rsidRPr="00182426" w:rsidRDefault="001128B8" w:rsidP="00EC4841">
                  <w:pPr>
                    <w:rPr>
                      <w:lang w:val="uk-UA"/>
                    </w:rPr>
                  </w:pPr>
                  <w:r w:rsidRPr="00182426">
                    <w:rPr>
                      <w:lang w:val="uk-UA"/>
                    </w:rPr>
                    <w:lastRenderedPageBreak/>
                    <w:t xml:space="preserve">Електромонер з ремонту </w:t>
                  </w:r>
                  <w:r w:rsidRPr="00182426">
                    <w:rPr>
                      <w:lang w:val="uk-UA"/>
                    </w:rPr>
                    <w:lastRenderedPageBreak/>
                    <w:t>та обслуговування електроустаткування</w:t>
                  </w:r>
                </w:p>
              </w:tc>
              <w:tc>
                <w:tcPr>
                  <w:tcW w:w="1752" w:type="dxa"/>
                </w:tcPr>
                <w:p w:rsidR="001128B8" w:rsidRPr="0095745D" w:rsidRDefault="001128B8" w:rsidP="00EC4841">
                  <w:pPr>
                    <w:jc w:val="center"/>
                    <w:rPr>
                      <w:lang w:val="uk-UA"/>
                    </w:rPr>
                  </w:pPr>
                </w:p>
                <w:p w:rsidR="001128B8" w:rsidRPr="0095745D" w:rsidRDefault="001128B8" w:rsidP="00EC4841">
                  <w:pPr>
                    <w:jc w:val="center"/>
                    <w:rPr>
                      <w:lang w:val="uk-UA"/>
                    </w:rPr>
                  </w:pPr>
                  <w:r w:rsidRPr="0095745D">
                    <w:rPr>
                      <w:lang w:val="uk-UA"/>
                    </w:rPr>
                    <w:lastRenderedPageBreak/>
                    <w:t>10</w:t>
                  </w:r>
                </w:p>
              </w:tc>
              <w:tc>
                <w:tcPr>
                  <w:tcW w:w="1782" w:type="dxa"/>
                </w:tcPr>
                <w:p w:rsidR="001128B8" w:rsidRPr="0095745D" w:rsidRDefault="001128B8" w:rsidP="00EC4841">
                  <w:pPr>
                    <w:jc w:val="center"/>
                    <w:rPr>
                      <w:b/>
                      <w:lang w:val="uk-UA"/>
                    </w:rPr>
                  </w:pPr>
                </w:p>
                <w:p w:rsidR="001128B8" w:rsidRPr="0095745D" w:rsidRDefault="001128B8" w:rsidP="00EC4841">
                  <w:pPr>
                    <w:jc w:val="center"/>
                    <w:rPr>
                      <w:b/>
                      <w:lang w:val="uk-UA"/>
                    </w:rPr>
                  </w:pPr>
                  <w:r w:rsidRPr="0095745D">
                    <w:rPr>
                      <w:b/>
                      <w:lang w:val="uk-UA"/>
                    </w:rPr>
                    <w:lastRenderedPageBreak/>
                    <w:t>1</w:t>
                  </w:r>
                </w:p>
              </w:tc>
            </w:tr>
            <w:tr w:rsidR="001128B8" w:rsidRPr="0095745D" w:rsidTr="00EC4841">
              <w:tc>
                <w:tcPr>
                  <w:tcW w:w="2996" w:type="dxa"/>
                </w:tcPr>
                <w:p w:rsidR="001128B8" w:rsidRPr="00182426" w:rsidRDefault="001128B8" w:rsidP="00EC4841">
                  <w:pPr>
                    <w:rPr>
                      <w:lang w:val="uk-UA"/>
                    </w:rPr>
                  </w:pPr>
                  <w:r w:rsidRPr="00182426">
                    <w:rPr>
                      <w:lang w:val="uk-UA"/>
                    </w:rPr>
                    <w:lastRenderedPageBreak/>
                    <w:t>Жерліцина Тетяна Вячеславівна</w:t>
                  </w:r>
                </w:p>
              </w:tc>
              <w:tc>
                <w:tcPr>
                  <w:tcW w:w="2963" w:type="dxa"/>
                </w:tcPr>
                <w:p w:rsidR="001128B8" w:rsidRPr="00182426" w:rsidRDefault="001128B8" w:rsidP="00EC4841">
                  <w:pPr>
                    <w:rPr>
                      <w:lang w:val="uk-UA"/>
                    </w:rPr>
                  </w:pPr>
                  <w:r w:rsidRPr="00182426">
                    <w:rPr>
                      <w:bCs/>
                      <w:lang w:val="uk-UA"/>
                    </w:rPr>
                    <w:t>Конторський (офісний) службовець (бухгалтерія)”</w:t>
                  </w:r>
                </w:p>
              </w:tc>
              <w:tc>
                <w:tcPr>
                  <w:tcW w:w="1752" w:type="dxa"/>
                </w:tcPr>
                <w:p w:rsidR="001128B8" w:rsidRPr="0095745D" w:rsidRDefault="001128B8" w:rsidP="00EC4841">
                  <w:pPr>
                    <w:jc w:val="center"/>
                    <w:rPr>
                      <w:lang w:val="uk-UA"/>
                    </w:rPr>
                  </w:pPr>
                  <w:r w:rsidRPr="0095745D">
                    <w:rPr>
                      <w:lang w:val="uk-UA"/>
                    </w:rPr>
                    <w:t>18</w:t>
                  </w:r>
                </w:p>
              </w:tc>
              <w:tc>
                <w:tcPr>
                  <w:tcW w:w="1782" w:type="dxa"/>
                </w:tcPr>
                <w:p w:rsidR="001128B8" w:rsidRPr="0095745D" w:rsidRDefault="001128B8" w:rsidP="00EC4841">
                  <w:pPr>
                    <w:jc w:val="center"/>
                    <w:rPr>
                      <w:b/>
                      <w:lang w:val="uk-UA"/>
                    </w:rPr>
                  </w:pPr>
                  <w:r w:rsidRPr="0095745D">
                    <w:rPr>
                      <w:b/>
                      <w:lang w:val="uk-UA"/>
                    </w:rPr>
                    <w:t>1</w:t>
                  </w:r>
                </w:p>
              </w:tc>
            </w:tr>
            <w:tr w:rsidR="001128B8" w:rsidRPr="0095745D" w:rsidTr="00EC4841">
              <w:tc>
                <w:tcPr>
                  <w:tcW w:w="2996" w:type="dxa"/>
                </w:tcPr>
                <w:p w:rsidR="001128B8" w:rsidRPr="00182426" w:rsidRDefault="001128B8" w:rsidP="00EC4841">
                  <w:pPr>
                    <w:rPr>
                      <w:lang w:val="uk-UA"/>
                    </w:rPr>
                  </w:pPr>
                  <w:r w:rsidRPr="00182426">
                    <w:t>Сухомлин Сергій Григорович</w:t>
                  </w:r>
                </w:p>
              </w:tc>
              <w:tc>
                <w:tcPr>
                  <w:tcW w:w="2963" w:type="dxa"/>
                </w:tcPr>
                <w:p w:rsidR="001128B8" w:rsidRPr="00182426" w:rsidRDefault="001128B8" w:rsidP="00EC4841">
                  <w:pPr>
                    <w:tabs>
                      <w:tab w:val="left" w:pos="240"/>
                    </w:tabs>
                    <w:rPr>
                      <w:lang w:val="uk-UA"/>
                    </w:rPr>
                  </w:pPr>
                  <w:r w:rsidRPr="00182426">
                    <w:rPr>
                      <w:lang w:val="uk-UA"/>
                    </w:rPr>
                    <w:t xml:space="preserve">Токар </w:t>
                  </w:r>
                </w:p>
              </w:tc>
              <w:tc>
                <w:tcPr>
                  <w:tcW w:w="1752" w:type="dxa"/>
                </w:tcPr>
                <w:p w:rsidR="001128B8" w:rsidRPr="0095745D" w:rsidRDefault="001128B8" w:rsidP="00EC4841">
                  <w:pPr>
                    <w:jc w:val="center"/>
                    <w:rPr>
                      <w:lang w:val="uk-UA"/>
                    </w:rPr>
                  </w:pPr>
                  <w:r w:rsidRPr="0095745D">
                    <w:rPr>
                      <w:lang w:val="uk-UA"/>
                    </w:rPr>
                    <w:t>7</w:t>
                  </w:r>
                </w:p>
              </w:tc>
              <w:tc>
                <w:tcPr>
                  <w:tcW w:w="1782" w:type="dxa"/>
                </w:tcPr>
                <w:p w:rsidR="001128B8" w:rsidRPr="0095745D" w:rsidRDefault="001128B8" w:rsidP="00EC4841">
                  <w:pPr>
                    <w:jc w:val="center"/>
                    <w:rPr>
                      <w:b/>
                      <w:lang w:val="uk-UA"/>
                    </w:rPr>
                  </w:pPr>
                  <w:r w:rsidRPr="0095745D">
                    <w:rPr>
                      <w:b/>
                      <w:lang w:val="uk-UA"/>
                    </w:rPr>
                    <w:t>1</w:t>
                  </w:r>
                </w:p>
              </w:tc>
            </w:tr>
            <w:tr w:rsidR="001128B8" w:rsidRPr="0095745D" w:rsidTr="00EC4841">
              <w:tc>
                <w:tcPr>
                  <w:tcW w:w="2996" w:type="dxa"/>
                </w:tcPr>
                <w:p w:rsidR="001128B8" w:rsidRPr="00182426" w:rsidRDefault="001128B8" w:rsidP="00EC4841">
                  <w:r w:rsidRPr="00182426">
                    <w:t xml:space="preserve">Білоус Тетяна Володимирівна Мірошниченко </w:t>
                  </w:r>
                  <w:proofErr w:type="gramStart"/>
                  <w:r w:rsidRPr="00182426">
                    <w:t>Св</w:t>
                  </w:r>
                  <w:proofErr w:type="gramEnd"/>
                  <w:r w:rsidRPr="00182426">
                    <w:t>ітлана Федорівна</w:t>
                  </w:r>
                </w:p>
              </w:tc>
              <w:tc>
                <w:tcPr>
                  <w:tcW w:w="2963" w:type="dxa"/>
                </w:tcPr>
                <w:p w:rsidR="001128B8" w:rsidRPr="00182426" w:rsidRDefault="001128B8" w:rsidP="00EC4841">
                  <w:pPr>
                    <w:rPr>
                      <w:lang w:val="uk-UA"/>
                    </w:rPr>
                  </w:pPr>
                  <w:r w:rsidRPr="00182426">
                    <w:rPr>
                      <w:lang w:val="uk-UA"/>
                    </w:rPr>
                    <w:t>Офіціант</w:t>
                  </w:r>
                </w:p>
              </w:tc>
              <w:tc>
                <w:tcPr>
                  <w:tcW w:w="1752" w:type="dxa"/>
                </w:tcPr>
                <w:p w:rsidR="001128B8" w:rsidRPr="0095745D" w:rsidRDefault="001128B8" w:rsidP="00EC4841">
                  <w:pPr>
                    <w:jc w:val="center"/>
                    <w:rPr>
                      <w:lang w:val="uk-UA"/>
                    </w:rPr>
                  </w:pPr>
                  <w:r w:rsidRPr="0095745D">
                    <w:rPr>
                      <w:lang w:val="uk-UA"/>
                    </w:rPr>
                    <w:t>3</w:t>
                  </w:r>
                </w:p>
              </w:tc>
              <w:tc>
                <w:tcPr>
                  <w:tcW w:w="1782" w:type="dxa"/>
                </w:tcPr>
                <w:p w:rsidR="001128B8" w:rsidRPr="0095745D" w:rsidRDefault="001128B8" w:rsidP="00EC4841">
                  <w:pPr>
                    <w:jc w:val="center"/>
                    <w:rPr>
                      <w:b/>
                      <w:lang w:val="uk-UA"/>
                    </w:rPr>
                  </w:pPr>
                  <w:r w:rsidRPr="0095745D">
                    <w:rPr>
                      <w:b/>
                      <w:lang w:val="uk-UA"/>
                    </w:rPr>
                    <w:t>2</w:t>
                  </w:r>
                </w:p>
              </w:tc>
            </w:tr>
            <w:tr w:rsidR="001128B8" w:rsidRPr="0095745D" w:rsidTr="00EC4841">
              <w:tc>
                <w:tcPr>
                  <w:tcW w:w="2996" w:type="dxa"/>
                </w:tcPr>
                <w:p w:rsidR="001128B8" w:rsidRPr="00182426" w:rsidRDefault="001128B8" w:rsidP="00EC4841">
                  <w:pPr>
                    <w:rPr>
                      <w:lang w:val="uk-UA"/>
                    </w:rPr>
                  </w:pPr>
                  <w:r w:rsidRPr="00182426">
                    <w:t>Макогон</w:t>
                  </w:r>
                  <w:proofErr w:type="gramStart"/>
                  <w:r w:rsidRPr="00182426">
                    <w:t xml:space="preserve"> В</w:t>
                  </w:r>
                  <w:proofErr w:type="gramEnd"/>
                  <w:r w:rsidRPr="00182426">
                    <w:t xml:space="preserve">іктор Леонідович </w:t>
                  </w:r>
                </w:p>
              </w:tc>
              <w:tc>
                <w:tcPr>
                  <w:tcW w:w="2963" w:type="dxa"/>
                </w:tcPr>
                <w:p w:rsidR="001128B8" w:rsidRPr="00182426" w:rsidRDefault="001128B8" w:rsidP="00EC4841">
                  <w:pPr>
                    <w:rPr>
                      <w:lang w:val="uk-UA"/>
                    </w:rPr>
                  </w:pPr>
                  <w:r w:rsidRPr="00182426">
                    <w:rPr>
                      <w:lang w:val="uk-UA"/>
                    </w:rPr>
                    <w:t>Столяр будівельний</w:t>
                  </w:r>
                </w:p>
              </w:tc>
              <w:tc>
                <w:tcPr>
                  <w:tcW w:w="1752" w:type="dxa"/>
                </w:tcPr>
                <w:p w:rsidR="001128B8" w:rsidRPr="0095745D" w:rsidRDefault="001128B8" w:rsidP="00EC4841">
                  <w:pPr>
                    <w:jc w:val="center"/>
                    <w:rPr>
                      <w:lang w:val="uk-UA"/>
                    </w:rPr>
                  </w:pPr>
                  <w:r w:rsidRPr="0095745D">
                    <w:rPr>
                      <w:lang w:val="uk-UA"/>
                    </w:rPr>
                    <w:t>3</w:t>
                  </w:r>
                </w:p>
              </w:tc>
              <w:tc>
                <w:tcPr>
                  <w:tcW w:w="1782" w:type="dxa"/>
                </w:tcPr>
                <w:p w:rsidR="001128B8" w:rsidRPr="0095745D" w:rsidRDefault="001128B8" w:rsidP="00EC4841">
                  <w:pPr>
                    <w:jc w:val="center"/>
                    <w:rPr>
                      <w:b/>
                      <w:lang w:val="uk-UA"/>
                    </w:rPr>
                  </w:pPr>
                  <w:r w:rsidRPr="0095745D">
                    <w:rPr>
                      <w:b/>
                      <w:lang w:val="uk-UA"/>
                    </w:rPr>
                    <w:t>2</w:t>
                  </w:r>
                </w:p>
              </w:tc>
            </w:tr>
            <w:tr w:rsidR="001128B8" w:rsidRPr="0095745D" w:rsidTr="00EC4841">
              <w:tc>
                <w:tcPr>
                  <w:tcW w:w="2996" w:type="dxa"/>
                </w:tcPr>
                <w:p w:rsidR="001128B8" w:rsidRPr="00182426" w:rsidRDefault="001128B8" w:rsidP="00EC4841">
                  <w:pPr>
                    <w:rPr>
                      <w:lang w:val="uk-UA"/>
                    </w:rPr>
                  </w:pPr>
                  <w:r w:rsidRPr="00182426">
                    <w:rPr>
                      <w:lang w:val="uk-UA"/>
                    </w:rPr>
                    <w:t>Жерліцина Тетяна Вячеславівна</w:t>
                  </w:r>
                </w:p>
              </w:tc>
              <w:tc>
                <w:tcPr>
                  <w:tcW w:w="2963" w:type="dxa"/>
                </w:tcPr>
                <w:p w:rsidR="001128B8" w:rsidRPr="00182426" w:rsidRDefault="001128B8" w:rsidP="00EC4841">
                  <w:pPr>
                    <w:rPr>
                      <w:lang w:val="uk-UA"/>
                    </w:rPr>
                  </w:pPr>
                  <w:r w:rsidRPr="00182426">
                    <w:rPr>
                      <w:bCs/>
                      <w:lang w:val="uk-UA"/>
                    </w:rPr>
                    <w:t>Оп</w:t>
                  </w:r>
                  <w:r w:rsidRPr="00182426">
                    <w:rPr>
                      <w:bCs/>
                    </w:rPr>
                    <w:t>ератор комп’ютерного набору</w:t>
                  </w:r>
                </w:p>
              </w:tc>
              <w:tc>
                <w:tcPr>
                  <w:tcW w:w="1752" w:type="dxa"/>
                </w:tcPr>
                <w:p w:rsidR="001128B8" w:rsidRPr="0095745D" w:rsidRDefault="001128B8" w:rsidP="00EC4841">
                  <w:pPr>
                    <w:jc w:val="center"/>
                    <w:rPr>
                      <w:lang w:val="uk-UA"/>
                    </w:rPr>
                  </w:pPr>
                  <w:r w:rsidRPr="0095745D">
                    <w:rPr>
                      <w:lang w:val="uk-UA"/>
                    </w:rPr>
                    <w:t>25</w:t>
                  </w:r>
                </w:p>
              </w:tc>
              <w:tc>
                <w:tcPr>
                  <w:tcW w:w="1782" w:type="dxa"/>
                </w:tcPr>
                <w:p w:rsidR="001128B8" w:rsidRPr="0095745D" w:rsidRDefault="001128B8" w:rsidP="00EC4841">
                  <w:pPr>
                    <w:jc w:val="center"/>
                    <w:rPr>
                      <w:lang w:val="uk-UA"/>
                    </w:rPr>
                  </w:pPr>
                  <w:r w:rsidRPr="0095745D">
                    <w:rPr>
                      <w:lang w:val="uk-UA"/>
                    </w:rPr>
                    <w:t>6</w:t>
                  </w:r>
                </w:p>
              </w:tc>
            </w:tr>
            <w:tr w:rsidR="001128B8" w:rsidRPr="0095745D" w:rsidTr="00EC4841">
              <w:tc>
                <w:tcPr>
                  <w:tcW w:w="2996" w:type="dxa"/>
                </w:tcPr>
                <w:p w:rsidR="001128B8" w:rsidRPr="00182426" w:rsidRDefault="001128B8" w:rsidP="00EC4841">
                  <w:pPr>
                    <w:rPr>
                      <w:lang w:val="uk-UA"/>
                    </w:rPr>
                  </w:pPr>
                  <w:r w:rsidRPr="00182426">
                    <w:t>Сухомлин Сергій Григорович</w:t>
                  </w:r>
                </w:p>
              </w:tc>
              <w:tc>
                <w:tcPr>
                  <w:tcW w:w="2963" w:type="dxa"/>
                </w:tcPr>
                <w:p w:rsidR="001128B8" w:rsidRPr="00182426" w:rsidRDefault="001128B8" w:rsidP="00EC4841">
                  <w:pPr>
                    <w:rPr>
                      <w:lang w:val="uk-UA"/>
                    </w:rPr>
                  </w:pPr>
                  <w:r w:rsidRPr="00182426">
                    <w:rPr>
                      <w:lang w:val="uk-UA"/>
                    </w:rPr>
                    <w:t xml:space="preserve">Слюсар з ремонту автомобілів </w:t>
                  </w:r>
                </w:p>
              </w:tc>
              <w:tc>
                <w:tcPr>
                  <w:tcW w:w="1752" w:type="dxa"/>
                </w:tcPr>
                <w:p w:rsidR="001128B8" w:rsidRPr="0095745D" w:rsidRDefault="001128B8" w:rsidP="00EC4841">
                  <w:pPr>
                    <w:jc w:val="center"/>
                    <w:rPr>
                      <w:lang w:val="uk-UA"/>
                    </w:rPr>
                  </w:pPr>
                  <w:r w:rsidRPr="0095745D">
                    <w:rPr>
                      <w:lang w:val="uk-UA"/>
                    </w:rPr>
                    <w:t>17</w:t>
                  </w:r>
                </w:p>
              </w:tc>
              <w:tc>
                <w:tcPr>
                  <w:tcW w:w="1782" w:type="dxa"/>
                </w:tcPr>
                <w:p w:rsidR="001128B8" w:rsidRPr="0095745D" w:rsidRDefault="001128B8" w:rsidP="00EC4841">
                  <w:pPr>
                    <w:jc w:val="center"/>
                    <w:rPr>
                      <w:lang w:val="uk-UA"/>
                    </w:rPr>
                  </w:pPr>
                  <w:r w:rsidRPr="0095745D">
                    <w:rPr>
                      <w:lang w:val="uk-UA"/>
                    </w:rPr>
                    <w:t>8</w:t>
                  </w:r>
                </w:p>
              </w:tc>
            </w:tr>
            <w:tr w:rsidR="001128B8" w:rsidRPr="0095745D" w:rsidTr="00EC4841">
              <w:tc>
                <w:tcPr>
                  <w:tcW w:w="2996" w:type="dxa"/>
                </w:tcPr>
                <w:p w:rsidR="001128B8" w:rsidRPr="00182426" w:rsidRDefault="001128B8" w:rsidP="00EC4841">
                  <w:pPr>
                    <w:rPr>
                      <w:lang w:val="uk-UA"/>
                    </w:rPr>
                  </w:pPr>
                  <w:proofErr w:type="gramStart"/>
                  <w:r w:rsidRPr="00182426">
                    <w:t>C</w:t>
                  </w:r>
                  <w:proofErr w:type="gramEnd"/>
                  <w:r w:rsidRPr="00182426">
                    <w:t>вятенко Сергій Олександрович</w:t>
                  </w:r>
                </w:p>
              </w:tc>
              <w:tc>
                <w:tcPr>
                  <w:tcW w:w="2963" w:type="dxa"/>
                </w:tcPr>
                <w:p w:rsidR="001128B8" w:rsidRPr="00182426" w:rsidRDefault="001128B8" w:rsidP="00EC4841">
                  <w:pPr>
                    <w:rPr>
                      <w:lang w:val="uk-UA"/>
                    </w:rPr>
                  </w:pPr>
                  <w:r w:rsidRPr="00182426">
                    <w:rPr>
                      <w:lang w:val="uk-UA"/>
                    </w:rPr>
                    <w:t xml:space="preserve">Охорона праці </w:t>
                  </w:r>
                </w:p>
              </w:tc>
              <w:tc>
                <w:tcPr>
                  <w:tcW w:w="1752" w:type="dxa"/>
                </w:tcPr>
                <w:p w:rsidR="001128B8" w:rsidRPr="0095745D" w:rsidRDefault="001128B8" w:rsidP="00EC4841">
                  <w:pPr>
                    <w:jc w:val="center"/>
                    <w:rPr>
                      <w:lang w:val="uk-UA"/>
                    </w:rPr>
                  </w:pPr>
                  <w:r w:rsidRPr="0095745D">
                    <w:rPr>
                      <w:lang w:val="uk-UA"/>
                    </w:rPr>
                    <w:t>47</w:t>
                  </w:r>
                </w:p>
              </w:tc>
              <w:tc>
                <w:tcPr>
                  <w:tcW w:w="1782" w:type="dxa"/>
                </w:tcPr>
                <w:p w:rsidR="001128B8" w:rsidRPr="0095745D" w:rsidRDefault="001128B8" w:rsidP="00EC4841">
                  <w:pPr>
                    <w:jc w:val="center"/>
                    <w:rPr>
                      <w:lang w:val="uk-UA"/>
                    </w:rPr>
                  </w:pPr>
                  <w:r w:rsidRPr="0095745D">
                    <w:rPr>
                      <w:lang w:val="uk-UA"/>
                    </w:rPr>
                    <w:t>25</w:t>
                  </w:r>
                </w:p>
              </w:tc>
            </w:tr>
          </w:tbl>
          <w:p w:rsidR="001128B8" w:rsidRPr="0095745D" w:rsidRDefault="001128B8" w:rsidP="00EC4841">
            <w:pPr>
              <w:jc w:val="center"/>
              <w:rPr>
                <w:lang w:val="uk-UA"/>
              </w:rPr>
            </w:pPr>
          </w:p>
        </w:tc>
      </w:tr>
    </w:tbl>
    <w:p w:rsidR="001128B8" w:rsidRPr="0095745D" w:rsidRDefault="001128B8" w:rsidP="001128B8">
      <w:pPr>
        <w:ind w:firstLine="709"/>
        <w:jc w:val="both"/>
        <w:rPr>
          <w:sz w:val="28"/>
          <w:szCs w:val="28"/>
          <w:lang w:val="uk-UA"/>
        </w:rPr>
      </w:pPr>
    </w:p>
    <w:p w:rsidR="001128B8" w:rsidRPr="00505A2A" w:rsidRDefault="001128B8" w:rsidP="001128B8">
      <w:pPr>
        <w:ind w:firstLine="709"/>
        <w:jc w:val="both"/>
        <w:rPr>
          <w:lang w:val="uk-UA"/>
        </w:rPr>
      </w:pPr>
      <w:r w:rsidRPr="00505A2A">
        <w:rPr>
          <w:lang w:val="uk-UA"/>
        </w:rPr>
        <w:t>Згідно плану ліцею та графіків роботи проведені всі заплановані засідання педради, методичної ради, педкабінету, методичних комісій, школи передового досвіду.  Розроблено і проведено більше 20 нетрадиційних уроків теоретичного і виробничого навчання, виховних заходів з використанням інноваційних технологій. Матеріально-технічна база кабінетів та майстерень поповнилась новими методичними розробками, дидактичними матеріалами.</w:t>
      </w:r>
    </w:p>
    <w:p w:rsidR="001128B8" w:rsidRPr="00505A2A" w:rsidRDefault="001128B8" w:rsidP="001128B8">
      <w:pPr>
        <w:ind w:firstLine="709"/>
        <w:jc w:val="both"/>
        <w:rPr>
          <w:lang w:val="uk-UA"/>
        </w:rPr>
      </w:pPr>
      <w:r w:rsidRPr="00505A2A">
        <w:rPr>
          <w:lang w:val="uk-UA"/>
        </w:rPr>
        <w:t>Діяльність методичної служби ліцею була спрямована на підвищення якості навчального процесу через професійний ріст педагогічних працівників, поповнення КМЗ предметів та професій шляхом впровадження інформаційно - комп’ютерних технологій.</w:t>
      </w:r>
    </w:p>
    <w:p w:rsidR="001128B8" w:rsidRPr="00505A2A" w:rsidRDefault="001128B8" w:rsidP="001128B8">
      <w:pPr>
        <w:widowControl w:val="0"/>
        <w:autoSpaceDE w:val="0"/>
        <w:autoSpaceDN w:val="0"/>
        <w:adjustRightInd w:val="0"/>
        <w:ind w:firstLine="709"/>
        <w:jc w:val="both"/>
        <w:rPr>
          <w:lang w:val="uk-UA"/>
        </w:rPr>
      </w:pPr>
      <w:r w:rsidRPr="00505A2A">
        <w:rPr>
          <w:lang w:val="uk-UA"/>
        </w:rPr>
        <w:t xml:space="preserve">На засіданнях методичної ради, методичних комісій проводився аналіз рівня навчальних досягнень учнів за І і </w:t>
      </w:r>
      <w:r w:rsidRPr="00505A2A">
        <w:rPr>
          <w:lang w:val="en-US"/>
        </w:rPr>
        <w:t>II</w:t>
      </w:r>
      <w:r w:rsidRPr="00505A2A">
        <w:rPr>
          <w:lang w:val="uk-UA"/>
        </w:rPr>
        <w:t xml:space="preserve"> півріччя, за підсумками ДПА, організації технічної творчості в групах, заслуховувалась інформація про роботу кабінетів та майстерні і завдання по покращенню їх роботи.</w:t>
      </w:r>
    </w:p>
    <w:p w:rsidR="001128B8" w:rsidRPr="00505A2A" w:rsidRDefault="001128B8" w:rsidP="001128B8">
      <w:pPr>
        <w:widowControl w:val="0"/>
        <w:autoSpaceDE w:val="0"/>
        <w:autoSpaceDN w:val="0"/>
        <w:adjustRightInd w:val="0"/>
        <w:ind w:firstLine="709"/>
        <w:jc w:val="both"/>
        <w:rPr>
          <w:lang w:val="uk-UA"/>
        </w:rPr>
      </w:pPr>
      <w:r w:rsidRPr="00505A2A">
        <w:rPr>
          <w:lang w:val="uk-UA"/>
        </w:rPr>
        <w:t>Педагогічні працівники ліцею приділяли увагу самоосвіті, підвищенню педагогічного інтелектуального рівня, працювали з періодикою (фаховими журналами), методичними посібниками, відвідували відкриті уроки.</w:t>
      </w:r>
    </w:p>
    <w:p w:rsidR="001128B8" w:rsidRPr="00505A2A" w:rsidRDefault="001128B8" w:rsidP="001128B8">
      <w:pPr>
        <w:widowControl w:val="0"/>
        <w:autoSpaceDE w:val="0"/>
        <w:autoSpaceDN w:val="0"/>
        <w:adjustRightInd w:val="0"/>
        <w:ind w:firstLine="709"/>
        <w:jc w:val="both"/>
        <w:rPr>
          <w:lang w:val="uk-UA"/>
        </w:rPr>
      </w:pPr>
      <w:r w:rsidRPr="00505A2A">
        <w:rPr>
          <w:lang w:val="uk-UA"/>
        </w:rPr>
        <w:t>Викладачі і майстри в/н поєднують традиційні методи навчання інтерактивними технологіями, розробляють дидактичні матеріали для організації ефективної самостійної роботи, контролю знань, опорні конспекти, інструктивно - методичні карти, схеми, алгоритми, опорно - довідкові матеріали. Для роботи з обдарованими учнями розробляються завдання підвищеної складності. Педагогічні працівники ліцею приділяють велику увагу мотивації навчальної діяльності, як необхідній умові свідомого навчання, постановці завдань для активізації слухання, проблемному навчанню та використанню інтерактивних методів, умінню працювати з підручниками та іншими джерелами інформації, застосовуються групові форми навчання, які дають змогу диференціювати та індивідуалізувати процес навчання, адже навчання інших дає найбільший ефект у засвоєнні знань, умінь, навичок.</w:t>
      </w:r>
    </w:p>
    <w:p w:rsidR="001128B8" w:rsidRPr="00505A2A" w:rsidRDefault="001128B8" w:rsidP="001128B8">
      <w:pPr>
        <w:widowControl w:val="0"/>
        <w:autoSpaceDE w:val="0"/>
        <w:autoSpaceDN w:val="0"/>
        <w:adjustRightInd w:val="0"/>
        <w:ind w:firstLine="709"/>
        <w:jc w:val="both"/>
        <w:rPr>
          <w:lang w:val="uk-UA"/>
        </w:rPr>
      </w:pPr>
      <w:r w:rsidRPr="00505A2A">
        <w:rPr>
          <w:bCs/>
          <w:lang w:val="uk-UA"/>
        </w:rPr>
        <w:t>Для реалізації єдиної методичної проблеми методичними комісіями впроваджувалися активні форми роботи, які сприяли творчому пошуку, зростанню педагогічної майстерності</w:t>
      </w:r>
      <w:r w:rsidRPr="00505A2A">
        <w:rPr>
          <w:lang w:val="uk-UA"/>
        </w:rPr>
        <w:t xml:space="preserve"> .</w:t>
      </w:r>
    </w:p>
    <w:p w:rsidR="001128B8" w:rsidRPr="00505A2A" w:rsidRDefault="001128B8" w:rsidP="001128B8">
      <w:pPr>
        <w:ind w:firstLine="709"/>
        <w:jc w:val="both"/>
        <w:rPr>
          <w:lang w:val="uk-UA"/>
        </w:rPr>
      </w:pPr>
      <w:r w:rsidRPr="00505A2A">
        <w:rPr>
          <w:lang w:val="uk-UA"/>
        </w:rPr>
        <w:t>Однак, слід відзначити, що в минулому році в навчальному процесі  недостатньо використовувалися педагогічні програмні засоби та електронні бази даних, різноманітні інтернет-ресурси, в тому числі електронні версії підручників.</w:t>
      </w:r>
    </w:p>
    <w:p w:rsidR="001128B8" w:rsidRPr="00505A2A" w:rsidRDefault="001128B8" w:rsidP="001128B8">
      <w:pPr>
        <w:ind w:firstLine="709"/>
        <w:jc w:val="both"/>
        <w:rPr>
          <w:rFonts w:eastAsia="Calibri"/>
          <w:lang w:val="uk-UA"/>
        </w:rPr>
      </w:pPr>
      <w:r w:rsidRPr="00505A2A">
        <w:rPr>
          <w:rFonts w:eastAsia="Calibri"/>
          <w:lang w:val="uk-UA"/>
        </w:rPr>
        <w:lastRenderedPageBreak/>
        <w:t>Відповідно до Концепції Державної цільової програми впровадження  у навчально-виховний процес інформаційно-комунікаційних технологій «100 відсотків» на період до 2015 року, схваленої розпорядженням Кабінету Міністрів України від 28.08.2010 №1722- р. всім педагогічним  працівникам необхідно впроваджувати ІКТ як умову підвищення рівня професійної компетенції, вільно володіти  ІКТ: не тільки знати текстовий редактор, користуватися Інтернетом, електронною поштою, а також знати табличний процесор, уміти самостійно готувати презентації, використовувати їх під час проведення занять з учнями, користуватися текстовими програмами тощо.</w:t>
      </w:r>
    </w:p>
    <w:p w:rsidR="001128B8" w:rsidRPr="0095745D" w:rsidRDefault="001128B8" w:rsidP="001128B8">
      <w:pPr>
        <w:ind w:firstLine="709"/>
        <w:jc w:val="both"/>
        <w:rPr>
          <w:rFonts w:eastAsia="Calibri"/>
          <w:lang w:val="uk-UA"/>
        </w:rPr>
      </w:pPr>
      <w:r w:rsidRPr="00505A2A">
        <w:rPr>
          <w:rFonts w:eastAsia="Calibri"/>
          <w:lang w:val="uk-UA"/>
        </w:rPr>
        <w:t xml:space="preserve">Проведений </w:t>
      </w:r>
      <w:r w:rsidRPr="00505A2A">
        <w:rPr>
          <w:lang w:val="uk-UA"/>
        </w:rPr>
        <w:t>моніторинг рівня володіння викладачами та майстрами в/н  ІКТ показав, що більша частина педагогічних працівників ліцею є користувачами  ПК, однак, в 2013-2014 н.р. необхідно набути навички</w:t>
      </w:r>
      <w:r w:rsidRPr="0095745D">
        <w:rPr>
          <w:lang w:val="uk-UA"/>
        </w:rPr>
        <w:t xml:space="preserve"> роботи в </w:t>
      </w:r>
      <w:r w:rsidRPr="0095745D">
        <w:rPr>
          <w:rFonts w:eastAsia="Calibri"/>
          <w:lang w:val="en-US"/>
        </w:rPr>
        <w:t>Exsel</w:t>
      </w:r>
      <w:r w:rsidRPr="0095745D">
        <w:rPr>
          <w:rFonts w:eastAsia="Calibri"/>
          <w:lang w:val="uk-UA"/>
        </w:rPr>
        <w:t>, створенні діаграм, презентацій.</w:t>
      </w:r>
    </w:p>
    <w:p w:rsidR="001128B8" w:rsidRPr="0095745D" w:rsidRDefault="001128B8" w:rsidP="001128B8">
      <w:pPr>
        <w:ind w:firstLine="709"/>
        <w:jc w:val="both"/>
        <w:rPr>
          <w:rFonts w:eastAsia="Calibri"/>
          <w:lang w:val="uk-UA"/>
        </w:rPr>
      </w:pPr>
      <w:r w:rsidRPr="0095745D">
        <w:rPr>
          <w:rFonts w:eastAsia="Calibri"/>
          <w:lang w:val="uk-UA"/>
        </w:rPr>
        <w:t>Необхідно забезпечити 100% володіння педагогічними працівниками інформаційно-комунікаційними технологіями, комп’ютерною технікою у навчально-виховному процесі.</w:t>
      </w:r>
    </w:p>
    <w:p w:rsidR="001128B8" w:rsidRPr="0095745D" w:rsidRDefault="001128B8" w:rsidP="001128B8">
      <w:pPr>
        <w:ind w:firstLine="709"/>
        <w:jc w:val="both"/>
        <w:rPr>
          <w:rFonts w:eastAsia="Calibri"/>
          <w:lang w:val="uk-UA"/>
        </w:rPr>
      </w:pPr>
      <w:r w:rsidRPr="0095745D">
        <w:rPr>
          <w:rFonts w:eastAsia="Calibri"/>
          <w:lang w:val="uk-UA"/>
        </w:rPr>
        <w:t>Адміністрація ліцею працює над подальшим оснащенням навчальних кабінетів комп’ютерною технікою.</w:t>
      </w:r>
    </w:p>
    <w:p w:rsidR="001128B8" w:rsidRPr="0095745D" w:rsidRDefault="001128B8" w:rsidP="001128B8">
      <w:pPr>
        <w:widowControl w:val="0"/>
        <w:autoSpaceDE w:val="0"/>
        <w:autoSpaceDN w:val="0"/>
        <w:adjustRightInd w:val="0"/>
        <w:ind w:firstLine="708"/>
        <w:jc w:val="both"/>
        <w:rPr>
          <w:lang w:val="uk-UA" w:eastAsia="uk-UA"/>
        </w:rPr>
      </w:pPr>
      <w:r w:rsidRPr="0095745D">
        <w:rPr>
          <w:lang w:val="uk-UA" w:eastAsia="uk-UA"/>
        </w:rPr>
        <w:t>Для покращення контролю за навчально-виховним процесом в ліцеї проводились тематичні перевірки.</w:t>
      </w:r>
    </w:p>
    <w:p w:rsidR="001128B8" w:rsidRPr="0095745D" w:rsidRDefault="001128B8" w:rsidP="001128B8">
      <w:pPr>
        <w:keepNext/>
        <w:keepLines/>
        <w:ind w:firstLine="709"/>
        <w:jc w:val="both"/>
        <w:outlineLvl w:val="2"/>
        <w:rPr>
          <w:rFonts w:eastAsia="Calibri"/>
          <w:bCs/>
          <w:iCs/>
        </w:rPr>
      </w:pPr>
      <w:r w:rsidRPr="0095745D">
        <w:rPr>
          <w:rFonts w:eastAsia="Calibri"/>
          <w:bCs/>
          <w:iCs/>
        </w:rPr>
        <w:t>Основними предметами внутуішньо</w:t>
      </w:r>
      <w:r w:rsidRPr="0095745D">
        <w:rPr>
          <w:rFonts w:eastAsia="Calibri"/>
          <w:bCs/>
          <w:iCs/>
          <w:lang w:val="uk-UA"/>
        </w:rPr>
        <w:t>ліцейного</w:t>
      </w:r>
      <w:r w:rsidRPr="0095745D">
        <w:rPr>
          <w:rFonts w:eastAsia="Calibri"/>
          <w:bCs/>
          <w:iCs/>
        </w:rPr>
        <w:t xml:space="preserve"> контролю в </w:t>
      </w:r>
      <w:proofErr w:type="gramStart"/>
      <w:r w:rsidRPr="0095745D">
        <w:rPr>
          <w:rFonts w:eastAsia="Calibri"/>
          <w:bCs/>
          <w:iCs/>
          <w:lang w:val="uk-UA"/>
        </w:rPr>
        <w:t>л</w:t>
      </w:r>
      <w:proofErr w:type="gramEnd"/>
      <w:r w:rsidRPr="0095745D">
        <w:rPr>
          <w:rFonts w:eastAsia="Calibri"/>
          <w:bCs/>
          <w:iCs/>
          <w:lang w:val="uk-UA"/>
        </w:rPr>
        <w:t>іцеї були</w:t>
      </w:r>
      <w:r w:rsidRPr="0095745D">
        <w:rPr>
          <w:rFonts w:eastAsia="Calibri"/>
          <w:bCs/>
          <w:iCs/>
        </w:rPr>
        <w:t>:</w:t>
      </w:r>
    </w:p>
    <w:p w:rsidR="001128B8" w:rsidRPr="0095745D" w:rsidRDefault="001128B8" w:rsidP="001128B8">
      <w:pPr>
        <w:numPr>
          <w:ilvl w:val="0"/>
          <w:numId w:val="36"/>
        </w:numPr>
        <w:tabs>
          <w:tab w:val="left" w:pos="284"/>
        </w:tabs>
        <w:ind w:firstLine="709"/>
        <w:jc w:val="both"/>
        <w:rPr>
          <w:rFonts w:eastAsia="Calibri"/>
        </w:rPr>
      </w:pPr>
      <w:r w:rsidRPr="0095745D">
        <w:rPr>
          <w:rFonts w:eastAsia="Calibri"/>
        </w:rPr>
        <w:t xml:space="preserve">контроль за станом викладання та </w:t>
      </w:r>
      <w:proofErr w:type="gramStart"/>
      <w:r w:rsidRPr="0095745D">
        <w:rPr>
          <w:rFonts w:eastAsia="Calibri"/>
        </w:rPr>
        <w:t>р</w:t>
      </w:r>
      <w:proofErr w:type="gramEnd"/>
      <w:r w:rsidRPr="0095745D">
        <w:rPr>
          <w:rFonts w:eastAsia="Calibri"/>
        </w:rPr>
        <w:t>івнем знань, умінь і навичок учнів;</w:t>
      </w:r>
    </w:p>
    <w:p w:rsidR="001128B8" w:rsidRPr="0095745D" w:rsidRDefault="001128B8" w:rsidP="001128B8">
      <w:pPr>
        <w:numPr>
          <w:ilvl w:val="0"/>
          <w:numId w:val="36"/>
        </w:numPr>
        <w:tabs>
          <w:tab w:val="left" w:pos="284"/>
        </w:tabs>
        <w:ind w:firstLine="709"/>
        <w:jc w:val="both"/>
        <w:rPr>
          <w:rFonts w:eastAsia="Calibri"/>
        </w:rPr>
      </w:pPr>
      <w:r w:rsidRPr="0095745D">
        <w:rPr>
          <w:rFonts w:eastAsia="Calibri"/>
        </w:rPr>
        <w:t xml:space="preserve">контроль за станом виховної роботи та </w:t>
      </w:r>
      <w:proofErr w:type="gramStart"/>
      <w:r w:rsidRPr="0095745D">
        <w:rPr>
          <w:rFonts w:eastAsia="Calibri"/>
        </w:rPr>
        <w:t>р</w:t>
      </w:r>
      <w:proofErr w:type="gramEnd"/>
      <w:r w:rsidRPr="0095745D">
        <w:rPr>
          <w:rFonts w:eastAsia="Calibri"/>
        </w:rPr>
        <w:t>івнем вихованості учнів;</w:t>
      </w:r>
    </w:p>
    <w:p w:rsidR="001128B8" w:rsidRPr="0095745D" w:rsidRDefault="001128B8" w:rsidP="001128B8">
      <w:pPr>
        <w:numPr>
          <w:ilvl w:val="0"/>
          <w:numId w:val="36"/>
        </w:numPr>
        <w:tabs>
          <w:tab w:val="left" w:pos="284"/>
        </w:tabs>
        <w:ind w:firstLine="709"/>
        <w:jc w:val="both"/>
        <w:rPr>
          <w:rFonts w:eastAsia="Calibri"/>
        </w:rPr>
      </w:pPr>
      <w:r w:rsidRPr="0095745D">
        <w:rPr>
          <w:rFonts w:eastAsia="Calibri"/>
        </w:rPr>
        <w:t>контроль за веденням ділової документації;</w:t>
      </w:r>
    </w:p>
    <w:p w:rsidR="001128B8" w:rsidRPr="0095745D" w:rsidRDefault="001128B8" w:rsidP="001128B8">
      <w:pPr>
        <w:numPr>
          <w:ilvl w:val="0"/>
          <w:numId w:val="36"/>
        </w:numPr>
        <w:tabs>
          <w:tab w:val="left" w:pos="284"/>
          <w:tab w:val="left" w:pos="961"/>
        </w:tabs>
        <w:ind w:firstLine="709"/>
        <w:jc w:val="both"/>
        <w:rPr>
          <w:rFonts w:eastAsia="Calibri"/>
        </w:rPr>
      </w:pPr>
      <w:r w:rsidRPr="0095745D">
        <w:rPr>
          <w:rFonts w:eastAsia="Calibri"/>
        </w:rPr>
        <w:t>контроль за виконанням державних законодавчих актів, рекомендацій Міністерства освіти і науки України, інспекторських перевірок, програм та на</w:t>
      </w:r>
      <w:r w:rsidRPr="0095745D">
        <w:rPr>
          <w:rFonts w:eastAsia="Calibri"/>
        </w:rPr>
        <w:softHyphen/>
        <w:t xml:space="preserve">вчальних планів, </w:t>
      </w:r>
      <w:proofErr w:type="gramStart"/>
      <w:r w:rsidRPr="0095745D">
        <w:rPr>
          <w:rFonts w:eastAsia="Calibri"/>
        </w:rPr>
        <w:t>р</w:t>
      </w:r>
      <w:proofErr w:type="gramEnd"/>
      <w:r w:rsidRPr="0095745D">
        <w:rPr>
          <w:rFonts w:eastAsia="Calibri"/>
        </w:rPr>
        <w:t xml:space="preserve">ішень педагогічної ради та наказів по </w:t>
      </w:r>
      <w:r w:rsidRPr="0095745D">
        <w:rPr>
          <w:rFonts w:eastAsia="Calibri"/>
          <w:lang w:val="uk-UA"/>
        </w:rPr>
        <w:t>ліцею</w:t>
      </w:r>
      <w:r w:rsidRPr="0095745D">
        <w:rPr>
          <w:rFonts w:eastAsia="Calibri"/>
        </w:rPr>
        <w:t>;</w:t>
      </w:r>
    </w:p>
    <w:p w:rsidR="001128B8" w:rsidRPr="0095745D" w:rsidRDefault="001128B8" w:rsidP="001128B8">
      <w:pPr>
        <w:numPr>
          <w:ilvl w:val="0"/>
          <w:numId w:val="36"/>
        </w:numPr>
        <w:tabs>
          <w:tab w:val="left" w:pos="284"/>
          <w:tab w:val="left" w:pos="961"/>
        </w:tabs>
        <w:ind w:firstLine="709"/>
        <w:jc w:val="both"/>
        <w:rPr>
          <w:rFonts w:eastAsia="Calibri"/>
        </w:rPr>
      </w:pPr>
      <w:r w:rsidRPr="0095745D">
        <w:rPr>
          <w:rFonts w:eastAsia="Calibri"/>
          <w:lang w:val="uk-UA"/>
        </w:rPr>
        <w:t>контроль с</w:t>
      </w:r>
      <w:r w:rsidRPr="0095745D">
        <w:rPr>
          <w:rFonts w:eastAsia="Calibri"/>
        </w:rPr>
        <w:t>тан</w:t>
      </w:r>
      <w:r w:rsidRPr="0095745D">
        <w:rPr>
          <w:rFonts w:eastAsia="Calibri"/>
          <w:lang w:val="uk-UA"/>
        </w:rPr>
        <w:t>у</w:t>
      </w:r>
      <w:r w:rsidRPr="0095745D">
        <w:rPr>
          <w:rFonts w:eastAsia="Calibri"/>
        </w:rPr>
        <w:t xml:space="preserve"> учнівських зошитів</w:t>
      </w:r>
      <w:r w:rsidRPr="0095745D">
        <w:rPr>
          <w:rFonts w:eastAsia="Calibri"/>
          <w:lang w:val="uk-UA"/>
        </w:rPr>
        <w:t>;</w:t>
      </w:r>
    </w:p>
    <w:p w:rsidR="001128B8" w:rsidRPr="0095745D" w:rsidRDefault="001128B8" w:rsidP="001128B8">
      <w:pPr>
        <w:numPr>
          <w:ilvl w:val="0"/>
          <w:numId w:val="36"/>
        </w:numPr>
        <w:tabs>
          <w:tab w:val="left" w:pos="284"/>
          <w:tab w:val="left" w:pos="961"/>
        </w:tabs>
        <w:ind w:firstLine="709"/>
        <w:jc w:val="both"/>
        <w:rPr>
          <w:rFonts w:eastAsia="Calibri"/>
        </w:rPr>
      </w:pPr>
      <w:r w:rsidRPr="0095745D">
        <w:rPr>
          <w:rFonts w:eastAsia="Calibri"/>
          <w:lang w:val="uk-UA"/>
        </w:rPr>
        <w:t>контроль за веденням щоденників;</w:t>
      </w:r>
    </w:p>
    <w:p w:rsidR="001128B8" w:rsidRPr="0095745D" w:rsidRDefault="001128B8" w:rsidP="001128B8">
      <w:pPr>
        <w:numPr>
          <w:ilvl w:val="0"/>
          <w:numId w:val="36"/>
        </w:numPr>
        <w:tabs>
          <w:tab w:val="left" w:pos="284"/>
          <w:tab w:val="left" w:pos="961"/>
        </w:tabs>
        <w:ind w:firstLine="709"/>
        <w:jc w:val="both"/>
        <w:rPr>
          <w:rFonts w:eastAsia="Calibri"/>
        </w:rPr>
      </w:pPr>
      <w:r w:rsidRPr="0095745D">
        <w:rPr>
          <w:rFonts w:eastAsia="Calibri"/>
          <w:lang w:val="uk-UA"/>
        </w:rPr>
        <w:t>котроль с</w:t>
      </w:r>
      <w:r w:rsidRPr="0095745D">
        <w:rPr>
          <w:rFonts w:eastAsia="Calibri"/>
        </w:rPr>
        <w:t>тан</w:t>
      </w:r>
      <w:r w:rsidRPr="0095745D">
        <w:rPr>
          <w:rFonts w:eastAsia="Calibri"/>
          <w:lang w:val="uk-UA"/>
        </w:rPr>
        <w:t>у</w:t>
      </w:r>
      <w:r w:rsidRPr="0095745D">
        <w:rPr>
          <w:rFonts w:eastAsia="Calibri"/>
        </w:rPr>
        <w:t xml:space="preserve"> робочих місць в кабінетах, відповідно до вимог охорони праці</w:t>
      </w:r>
      <w:r w:rsidRPr="0095745D">
        <w:rPr>
          <w:rFonts w:eastAsia="Calibri"/>
          <w:lang w:val="uk-UA"/>
        </w:rPr>
        <w:t>;</w:t>
      </w:r>
    </w:p>
    <w:p w:rsidR="001128B8" w:rsidRPr="0095745D" w:rsidRDefault="001128B8" w:rsidP="001128B8">
      <w:pPr>
        <w:numPr>
          <w:ilvl w:val="0"/>
          <w:numId w:val="36"/>
        </w:numPr>
        <w:tabs>
          <w:tab w:val="left" w:pos="284"/>
          <w:tab w:val="left" w:pos="961"/>
        </w:tabs>
        <w:ind w:firstLine="709"/>
        <w:jc w:val="both"/>
        <w:rPr>
          <w:rFonts w:eastAsia="Calibri"/>
        </w:rPr>
      </w:pPr>
      <w:r w:rsidRPr="0095745D">
        <w:rPr>
          <w:rFonts w:eastAsia="Calibri"/>
          <w:lang w:val="uk-UA"/>
        </w:rPr>
        <w:t>контроль с</w:t>
      </w:r>
      <w:r w:rsidRPr="0095745D">
        <w:rPr>
          <w:rFonts w:eastAsia="Calibri"/>
        </w:rPr>
        <w:t>тан</w:t>
      </w:r>
      <w:r w:rsidRPr="0095745D">
        <w:rPr>
          <w:rFonts w:eastAsia="Calibri"/>
          <w:lang w:val="uk-UA"/>
        </w:rPr>
        <w:t>у</w:t>
      </w:r>
      <w:r w:rsidRPr="0095745D">
        <w:rPr>
          <w:rFonts w:eastAsia="Calibri"/>
        </w:rPr>
        <w:t xml:space="preserve"> навчально-плануючої документації</w:t>
      </w:r>
      <w:r w:rsidRPr="0095745D">
        <w:rPr>
          <w:rFonts w:eastAsia="Calibri"/>
          <w:lang w:val="uk-UA"/>
        </w:rPr>
        <w:t>;</w:t>
      </w:r>
    </w:p>
    <w:p w:rsidR="001128B8" w:rsidRPr="0095745D" w:rsidRDefault="001128B8" w:rsidP="001128B8">
      <w:pPr>
        <w:numPr>
          <w:ilvl w:val="0"/>
          <w:numId w:val="36"/>
        </w:numPr>
        <w:tabs>
          <w:tab w:val="left" w:pos="284"/>
        </w:tabs>
        <w:ind w:firstLine="709"/>
        <w:jc w:val="both"/>
        <w:rPr>
          <w:rFonts w:eastAsia="Calibri"/>
        </w:rPr>
      </w:pPr>
      <w:r w:rsidRPr="0095745D">
        <w:rPr>
          <w:rFonts w:eastAsia="Calibri"/>
        </w:rPr>
        <w:t xml:space="preserve">контроль за дотриманням санітарно-гігієнічних норм, </w:t>
      </w:r>
      <w:proofErr w:type="gramStart"/>
      <w:r w:rsidRPr="0095745D">
        <w:rPr>
          <w:rFonts w:eastAsia="Calibri"/>
        </w:rPr>
        <w:t>техн</w:t>
      </w:r>
      <w:proofErr w:type="gramEnd"/>
      <w:r w:rsidRPr="0095745D">
        <w:rPr>
          <w:rFonts w:eastAsia="Calibri"/>
        </w:rPr>
        <w:t>іки безпеки і охорони праці, пожежної безпеки, за роботою щодо попередження травматиз</w:t>
      </w:r>
      <w:r w:rsidRPr="0095745D">
        <w:rPr>
          <w:rFonts w:eastAsia="Calibri"/>
        </w:rPr>
        <w:softHyphen/>
        <w:t>му;</w:t>
      </w:r>
    </w:p>
    <w:p w:rsidR="001128B8" w:rsidRPr="0095745D" w:rsidRDefault="001128B8" w:rsidP="001128B8">
      <w:pPr>
        <w:numPr>
          <w:ilvl w:val="0"/>
          <w:numId w:val="36"/>
        </w:numPr>
        <w:tabs>
          <w:tab w:val="left" w:pos="284"/>
        </w:tabs>
        <w:ind w:firstLine="709"/>
        <w:jc w:val="both"/>
        <w:rPr>
          <w:rFonts w:eastAsia="Calibri"/>
        </w:rPr>
      </w:pPr>
      <w:proofErr w:type="gramStart"/>
      <w:r w:rsidRPr="0095745D">
        <w:rPr>
          <w:rFonts w:eastAsia="Calibri"/>
        </w:rPr>
        <w:t>контроль за</w:t>
      </w:r>
      <w:proofErr w:type="gramEnd"/>
      <w:r w:rsidRPr="0095745D">
        <w:rPr>
          <w:rFonts w:eastAsia="Calibri"/>
        </w:rPr>
        <w:t xml:space="preserve"> станом навчально-матеріальної та фінансово-господарської діяльності.</w:t>
      </w:r>
    </w:p>
    <w:p w:rsidR="001128B8" w:rsidRPr="0095745D" w:rsidRDefault="001128B8" w:rsidP="001128B8">
      <w:pPr>
        <w:pStyle w:val="a8"/>
        <w:spacing w:after="0" w:line="240" w:lineRule="auto"/>
        <w:ind w:left="0" w:firstLine="709"/>
        <w:jc w:val="both"/>
        <w:rPr>
          <w:rFonts w:ascii="Times New Roman" w:hAnsi="Times New Roman"/>
          <w:sz w:val="24"/>
          <w:szCs w:val="24"/>
          <w:lang w:val="uk-UA"/>
        </w:rPr>
      </w:pPr>
      <w:r w:rsidRPr="0095745D">
        <w:rPr>
          <w:rFonts w:ascii="Times New Roman" w:hAnsi="Times New Roman"/>
          <w:sz w:val="24"/>
          <w:szCs w:val="24"/>
          <w:lang w:val="uk-UA"/>
        </w:rPr>
        <w:t xml:space="preserve">Адмiнiстрацiєю ліцею систематично проводились рейди з перевiрки ведення лiцеїстами щоденникiв, зовнiшнього вигляду учнiв , своєчасного приходу учнiв на навчання. </w:t>
      </w:r>
    </w:p>
    <w:p w:rsidR="001128B8" w:rsidRPr="0095745D" w:rsidRDefault="001128B8" w:rsidP="001128B8">
      <w:pPr>
        <w:pStyle w:val="ab"/>
        <w:spacing w:before="0" w:beforeAutospacing="0" w:after="0" w:afterAutospacing="0"/>
        <w:ind w:firstLine="709"/>
        <w:jc w:val="both"/>
        <w:rPr>
          <w:lang w:val="uk-UA" w:eastAsia="ar-SA"/>
        </w:rPr>
      </w:pPr>
      <w:r w:rsidRPr="0095745D">
        <w:rPr>
          <w:lang w:val="uk-UA" w:eastAsia="ar-SA"/>
        </w:rPr>
        <w:t xml:space="preserve">Оперативна, регулярна та поетапна діагностика результативності діяльності педагогів здійснювалась різноманітними способами. Серед них - відвідування уроків директором ліцею (35 уроків), заступниками директора (понад 100 уроків), старшими майстрами, методистом (понад 60 уроків), позаурочних заходів, індивідуальні бесіди, консультації, тестування тощо. </w:t>
      </w:r>
    </w:p>
    <w:p w:rsidR="001128B8" w:rsidRPr="0095745D" w:rsidRDefault="001128B8" w:rsidP="001128B8">
      <w:pPr>
        <w:ind w:firstLine="709"/>
        <w:jc w:val="both"/>
        <w:rPr>
          <w:lang w:val="uk-UA"/>
        </w:rPr>
      </w:pPr>
      <w:r w:rsidRPr="0095745D">
        <w:rPr>
          <w:lang w:val="uk-UA"/>
        </w:rPr>
        <w:t xml:space="preserve">Згідно постійно діючого графіка внутрішньоліцейного контролю та перевірялись виконання Закону «Про мову», виконання навчальних планів та програм, використання нестандартних форм навчання. </w:t>
      </w:r>
    </w:p>
    <w:p w:rsidR="001128B8" w:rsidRPr="0095745D" w:rsidRDefault="001128B8" w:rsidP="001128B8">
      <w:pPr>
        <w:pStyle w:val="61"/>
        <w:shd w:val="clear" w:color="auto" w:fill="auto"/>
        <w:spacing w:before="0" w:after="0" w:line="240" w:lineRule="auto"/>
        <w:ind w:firstLine="709"/>
        <w:jc w:val="both"/>
        <w:rPr>
          <w:rFonts w:ascii="Times New Roman" w:hAnsi="Times New Roman" w:cs="Times New Roman"/>
          <w:sz w:val="24"/>
          <w:szCs w:val="24"/>
          <w:lang w:val="uk-UA"/>
        </w:rPr>
      </w:pPr>
      <w:r w:rsidRPr="0095745D">
        <w:rPr>
          <w:rFonts w:ascii="Times New Roman" w:eastAsia="Calibri" w:hAnsi="Times New Roman" w:cs="Times New Roman"/>
          <w:sz w:val="24"/>
          <w:szCs w:val="24"/>
        </w:rPr>
        <w:t>Питання контролю навчально-виховного процесу включ</w:t>
      </w:r>
      <w:r w:rsidRPr="0095745D">
        <w:rPr>
          <w:rFonts w:ascii="Times New Roman" w:eastAsia="Calibri" w:hAnsi="Times New Roman" w:cs="Times New Roman"/>
          <w:sz w:val="24"/>
          <w:szCs w:val="24"/>
          <w:lang w:val="uk-UA"/>
        </w:rPr>
        <w:t>ені до</w:t>
      </w:r>
      <w:r w:rsidRPr="0095745D">
        <w:rPr>
          <w:rFonts w:ascii="Times New Roman" w:eastAsia="Calibri" w:hAnsi="Times New Roman" w:cs="Times New Roman"/>
          <w:sz w:val="24"/>
          <w:szCs w:val="24"/>
        </w:rPr>
        <w:t xml:space="preserve"> план</w:t>
      </w:r>
      <w:r w:rsidRPr="0095745D">
        <w:rPr>
          <w:rFonts w:ascii="Times New Roman" w:eastAsia="Calibri" w:hAnsi="Times New Roman" w:cs="Times New Roman"/>
          <w:sz w:val="24"/>
          <w:szCs w:val="24"/>
          <w:lang w:val="uk-UA"/>
        </w:rPr>
        <w:t>у</w:t>
      </w:r>
      <w:r w:rsidRPr="0095745D">
        <w:rPr>
          <w:rFonts w:ascii="Times New Roman" w:eastAsia="Calibri" w:hAnsi="Times New Roman" w:cs="Times New Roman"/>
          <w:sz w:val="24"/>
          <w:szCs w:val="24"/>
        </w:rPr>
        <w:t xml:space="preserve"> роботи </w:t>
      </w:r>
      <w:r w:rsidRPr="0095745D">
        <w:rPr>
          <w:rFonts w:ascii="Times New Roman" w:eastAsia="Calibri" w:hAnsi="Times New Roman" w:cs="Times New Roman"/>
          <w:sz w:val="24"/>
          <w:szCs w:val="24"/>
          <w:lang w:val="uk-UA"/>
        </w:rPr>
        <w:t>навчального закладу</w:t>
      </w:r>
      <w:r w:rsidRPr="0095745D">
        <w:rPr>
          <w:rFonts w:ascii="Times New Roman" w:eastAsia="Calibri" w:hAnsi="Times New Roman" w:cs="Times New Roman"/>
          <w:sz w:val="24"/>
          <w:szCs w:val="24"/>
        </w:rPr>
        <w:t xml:space="preserve"> на новий навчальний </w:t>
      </w:r>
      <w:proofErr w:type="gramStart"/>
      <w:r w:rsidRPr="0095745D">
        <w:rPr>
          <w:rFonts w:ascii="Times New Roman" w:eastAsia="Calibri" w:hAnsi="Times New Roman" w:cs="Times New Roman"/>
          <w:sz w:val="24"/>
          <w:szCs w:val="24"/>
        </w:rPr>
        <w:t>р</w:t>
      </w:r>
      <w:proofErr w:type="gramEnd"/>
      <w:r w:rsidRPr="0095745D">
        <w:rPr>
          <w:rFonts w:ascii="Times New Roman" w:eastAsia="Calibri" w:hAnsi="Times New Roman" w:cs="Times New Roman"/>
          <w:sz w:val="24"/>
          <w:szCs w:val="24"/>
        </w:rPr>
        <w:t>ік</w:t>
      </w:r>
      <w:r w:rsidRPr="0095745D">
        <w:rPr>
          <w:rFonts w:ascii="Times New Roman" w:eastAsia="Calibri" w:hAnsi="Times New Roman" w:cs="Times New Roman"/>
          <w:sz w:val="24"/>
          <w:szCs w:val="24"/>
          <w:lang w:val="uk-UA"/>
        </w:rPr>
        <w:t xml:space="preserve"> -</w:t>
      </w:r>
      <w:r w:rsidRPr="0095745D">
        <w:rPr>
          <w:rFonts w:ascii="Times New Roman" w:eastAsia="Calibri" w:hAnsi="Times New Roman" w:cs="Times New Roman"/>
          <w:sz w:val="24"/>
          <w:szCs w:val="24"/>
        </w:rPr>
        <w:t xml:space="preserve"> як один з його розділів.</w:t>
      </w:r>
    </w:p>
    <w:p w:rsidR="001128B8" w:rsidRPr="0095745D" w:rsidRDefault="001128B8" w:rsidP="001128B8">
      <w:pPr>
        <w:ind w:firstLine="709"/>
        <w:jc w:val="both"/>
        <w:rPr>
          <w:rFonts w:eastAsia="Calibri"/>
          <w:lang w:val="uk-UA"/>
        </w:rPr>
      </w:pPr>
      <w:r w:rsidRPr="0095745D">
        <w:rPr>
          <w:rFonts w:eastAsia="Calibri"/>
          <w:lang w:val="uk-UA"/>
        </w:rPr>
        <w:t>Одне з найголовніших завдань освіти  – зробити людину творчою особистістю. Тому і навчально-виховний процес в ліцеї тісно поєднує в собі спрямованість на розвиток здібностей учнів, як на уроках, так і в позаурочний час.</w:t>
      </w:r>
    </w:p>
    <w:p w:rsidR="001128B8" w:rsidRPr="0095745D" w:rsidRDefault="001128B8" w:rsidP="001128B8">
      <w:pPr>
        <w:ind w:firstLine="709"/>
        <w:jc w:val="both"/>
      </w:pPr>
      <w:proofErr w:type="gramStart"/>
      <w:r w:rsidRPr="0095745D">
        <w:t>Виховна робота в ліцеї охоплює всі напрямки виховання, та включає у себе календарні, традиційні свята, конкурси, виконання ряду державних програм.</w:t>
      </w:r>
      <w:proofErr w:type="gramEnd"/>
    </w:p>
    <w:p w:rsidR="001128B8" w:rsidRPr="0095745D" w:rsidRDefault="001128B8" w:rsidP="001128B8">
      <w:pPr>
        <w:ind w:firstLine="709"/>
        <w:jc w:val="both"/>
      </w:pPr>
      <w:r w:rsidRPr="0095745D">
        <w:lastRenderedPageBreak/>
        <w:t xml:space="preserve">Це виховання національної самостійності майбутнього громадянина України; залучення </w:t>
      </w:r>
      <w:proofErr w:type="gramStart"/>
      <w:r w:rsidRPr="0095745D">
        <w:t>п</w:t>
      </w:r>
      <w:proofErr w:type="gramEnd"/>
      <w:r w:rsidRPr="0095745D">
        <w:t xml:space="preserve">ідростаючого покоління до традицій, звичаїв, обрядів українського народу, героїко – патріотичного виховання. </w:t>
      </w:r>
    </w:p>
    <w:p w:rsidR="001128B8" w:rsidRPr="0095745D" w:rsidRDefault="001128B8" w:rsidP="001128B8">
      <w:pPr>
        <w:ind w:firstLine="709"/>
        <w:jc w:val="both"/>
      </w:pPr>
      <w:r w:rsidRPr="0095745D">
        <w:t xml:space="preserve">Основна мета виховної роботи — забезпечення органічної єдності навчальної та позаурочної діяльності учнів, виховних центрів </w:t>
      </w:r>
      <w:proofErr w:type="gramStart"/>
      <w:r w:rsidRPr="0095745D">
        <w:t>л</w:t>
      </w:r>
      <w:proofErr w:type="gramEnd"/>
      <w:r w:rsidRPr="0095745D">
        <w:t>іцею, сім'ї і громадськості, розвиток творчих здібностей дітей, організація диференційованої роботи з ними.</w:t>
      </w:r>
    </w:p>
    <w:p w:rsidR="001128B8" w:rsidRPr="0095745D" w:rsidRDefault="001128B8" w:rsidP="001128B8">
      <w:pPr>
        <w:ind w:firstLine="709"/>
        <w:jc w:val="both"/>
        <w:rPr>
          <w:lang w:val="uk-UA"/>
        </w:rPr>
      </w:pPr>
      <w:r w:rsidRPr="0095745D">
        <w:rPr>
          <w:bCs/>
          <w:lang w:val="uk-UA"/>
        </w:rPr>
        <w:t xml:space="preserve">19 жовтня </w:t>
      </w:r>
      <w:r w:rsidRPr="00EC4841">
        <w:rPr>
          <w:bCs/>
          <w:lang w:val="uk-UA"/>
        </w:rPr>
        <w:t xml:space="preserve"> 2012 року </w:t>
      </w:r>
      <w:r w:rsidRPr="0095745D">
        <w:rPr>
          <w:bCs/>
          <w:lang w:val="uk-UA"/>
        </w:rPr>
        <w:t xml:space="preserve">Ізюмський </w:t>
      </w:r>
      <w:r w:rsidRPr="00EC4841">
        <w:rPr>
          <w:bCs/>
          <w:lang w:val="uk-UA"/>
        </w:rPr>
        <w:t xml:space="preserve"> професійн</w:t>
      </w:r>
      <w:r w:rsidRPr="0095745D">
        <w:rPr>
          <w:bCs/>
          <w:lang w:val="uk-UA"/>
        </w:rPr>
        <w:t>ий ліцей</w:t>
      </w:r>
      <w:r w:rsidRPr="00EC4841">
        <w:rPr>
          <w:bCs/>
          <w:lang w:val="uk-UA"/>
        </w:rPr>
        <w:t xml:space="preserve"> відсвяткува</w:t>
      </w:r>
      <w:r w:rsidRPr="0095745D">
        <w:rPr>
          <w:bCs/>
          <w:lang w:val="uk-UA"/>
        </w:rPr>
        <w:t xml:space="preserve">в </w:t>
      </w:r>
      <w:r w:rsidRPr="00EC4841">
        <w:rPr>
          <w:bCs/>
          <w:lang w:val="uk-UA"/>
        </w:rPr>
        <w:t xml:space="preserve"> 90-річчя з дня заснування.</w:t>
      </w:r>
      <w:r w:rsidRPr="0095745D">
        <w:rPr>
          <w:lang w:val="uk-UA"/>
        </w:rPr>
        <w:t xml:space="preserve">Практично вісь колектив працівників та учнів готувалися до юбилею. </w:t>
      </w:r>
      <w:r w:rsidRPr="0095745D">
        <w:t>Свято пройшло у теплій дружній атмосфері.</w:t>
      </w:r>
    </w:p>
    <w:p w:rsidR="001128B8" w:rsidRPr="0095745D" w:rsidRDefault="001128B8" w:rsidP="001128B8">
      <w:pPr>
        <w:ind w:firstLine="709"/>
        <w:contextualSpacing/>
        <w:jc w:val="both"/>
        <w:rPr>
          <w:lang w:val="uk-UA"/>
        </w:rPr>
      </w:pPr>
      <w:r w:rsidRPr="0095745D">
        <w:t>Впродовж навчального року продовжил</w:t>
      </w:r>
      <w:r w:rsidRPr="0095745D">
        <w:rPr>
          <w:lang w:val="uk-UA"/>
        </w:rPr>
        <w:t>о свою роботу</w:t>
      </w:r>
      <w:r w:rsidRPr="0095745D">
        <w:t xml:space="preserve"> учнівськ</w:t>
      </w:r>
      <w:r w:rsidRPr="0095745D">
        <w:rPr>
          <w:lang w:val="uk-UA"/>
        </w:rPr>
        <w:t>е</w:t>
      </w:r>
      <w:r w:rsidRPr="0095745D">
        <w:t xml:space="preserve"> самоврядування</w:t>
      </w:r>
      <w:r w:rsidRPr="0095745D">
        <w:rPr>
          <w:lang w:val="uk-UA"/>
        </w:rPr>
        <w:t xml:space="preserve"> та Євроклуб «</w:t>
      </w:r>
      <w:proofErr w:type="gramStart"/>
      <w:r w:rsidRPr="0095745D">
        <w:rPr>
          <w:lang w:val="uk-UA"/>
        </w:rPr>
        <w:t>Мрія</w:t>
      </w:r>
      <w:proofErr w:type="gramEnd"/>
      <w:r w:rsidRPr="0095745D">
        <w:rPr>
          <w:lang w:val="uk-UA"/>
        </w:rPr>
        <w:t xml:space="preserve">». Проявлено безліч ініціатив учнів, багато з яких виконано. </w:t>
      </w:r>
    </w:p>
    <w:p w:rsidR="001128B8" w:rsidRPr="0095745D" w:rsidRDefault="001128B8" w:rsidP="001128B8">
      <w:pPr>
        <w:ind w:firstLine="709"/>
        <w:contextualSpacing/>
        <w:jc w:val="both"/>
        <w:rPr>
          <w:lang w:val="uk-UA"/>
        </w:rPr>
      </w:pPr>
      <w:r w:rsidRPr="0095745D">
        <w:t>Самоврядування – це реальний безперервний процес залучення учні</w:t>
      </w:r>
      <w:proofErr w:type="gramStart"/>
      <w:r w:rsidRPr="0095745D">
        <w:t>в</w:t>
      </w:r>
      <w:proofErr w:type="gramEnd"/>
      <w:r w:rsidRPr="0095745D">
        <w:t xml:space="preserve"> до суспільних справ. Маючи діючу модель учнівського самоврядування, наша школа, не тільки дає знання, </w:t>
      </w:r>
      <w:proofErr w:type="gramStart"/>
      <w:r w:rsidRPr="0095745D">
        <w:t>а й</w:t>
      </w:r>
      <w:proofErr w:type="gramEnd"/>
      <w:r w:rsidRPr="0095745D">
        <w:t xml:space="preserve"> виховує людину в дусі патріотизму, вчить добру, порядності.</w:t>
      </w:r>
    </w:p>
    <w:p w:rsidR="001128B8" w:rsidRPr="0095745D" w:rsidRDefault="001128B8" w:rsidP="001128B8">
      <w:pPr>
        <w:ind w:firstLine="709"/>
        <w:jc w:val="both"/>
      </w:pPr>
      <w:r w:rsidRPr="0095745D">
        <w:rPr>
          <w:lang w:val="uk-UA"/>
        </w:rPr>
        <w:t>Протягом навчального року Євроклуб«Мрія» продовжував роботу над спільним проектом «Волонтерський клуб». На нас чекає участь у спільних волонтерських проектах:</w:t>
      </w:r>
      <w:r w:rsidRPr="0095745D">
        <w:t xml:space="preserve"> “</w:t>
      </w:r>
      <w:r w:rsidRPr="0095745D">
        <w:rPr>
          <w:lang w:val="uk-UA"/>
        </w:rPr>
        <w:t xml:space="preserve"> Поділись своїм теплом з ближнім</w:t>
      </w:r>
      <w:r w:rsidRPr="0095745D">
        <w:t>”</w:t>
      </w:r>
      <w:r w:rsidRPr="0095745D">
        <w:rPr>
          <w:lang w:val="uk-UA"/>
        </w:rPr>
        <w:t xml:space="preserve">, </w:t>
      </w:r>
      <w:r w:rsidRPr="0095745D">
        <w:t>“</w:t>
      </w:r>
      <w:r w:rsidRPr="0095745D">
        <w:rPr>
          <w:lang w:val="uk-UA"/>
        </w:rPr>
        <w:t>Зелений- це колір надії</w:t>
      </w:r>
      <w:r w:rsidRPr="0095745D">
        <w:t>”</w:t>
      </w:r>
      <w:r w:rsidRPr="0095745D">
        <w:rPr>
          <w:lang w:val="uk-UA"/>
        </w:rPr>
        <w:t>,</w:t>
      </w:r>
      <w:r w:rsidRPr="0095745D">
        <w:t xml:space="preserve"> “</w:t>
      </w:r>
      <w:r w:rsidRPr="0095745D">
        <w:rPr>
          <w:lang w:val="uk-UA"/>
        </w:rPr>
        <w:t>Моє місто- чисте місто</w:t>
      </w:r>
      <w:r w:rsidRPr="0095745D">
        <w:t>”.</w:t>
      </w:r>
    </w:p>
    <w:p w:rsidR="001128B8" w:rsidRPr="0095745D" w:rsidRDefault="001128B8" w:rsidP="001128B8">
      <w:pPr>
        <w:ind w:firstLine="709"/>
        <w:jc w:val="both"/>
      </w:pPr>
      <w:r w:rsidRPr="0095745D">
        <w:t xml:space="preserve">Робота колективу з </w:t>
      </w:r>
      <w:r w:rsidRPr="0095745D">
        <w:rPr>
          <w:bCs/>
          <w:iCs/>
        </w:rPr>
        <w:t>превентивного і правового виховання</w:t>
      </w:r>
      <w:r w:rsidRPr="0095745D">
        <w:t xml:space="preserve"> </w:t>
      </w:r>
      <w:proofErr w:type="gramStart"/>
      <w:r w:rsidRPr="0095745D">
        <w:t>п</w:t>
      </w:r>
      <w:proofErr w:type="gramEnd"/>
      <w:r w:rsidRPr="0095745D">
        <w:t>ідростаючого покоління спрямована на  запобігання протиправних дій серед  підлітків.</w:t>
      </w:r>
    </w:p>
    <w:p w:rsidR="001128B8" w:rsidRPr="0095745D" w:rsidRDefault="001128B8" w:rsidP="001128B8">
      <w:pPr>
        <w:ind w:firstLine="709"/>
        <w:jc w:val="both"/>
        <w:rPr>
          <w:lang w:val="uk-UA"/>
        </w:rPr>
      </w:pPr>
      <w:r w:rsidRPr="0095745D">
        <w:rPr>
          <w:lang w:val="uk-UA"/>
        </w:rPr>
        <w:t xml:space="preserve">В ліцеї навчаються : </w:t>
      </w:r>
    </w:p>
    <w:p w:rsidR="001128B8" w:rsidRPr="0095745D" w:rsidRDefault="001128B8" w:rsidP="001128B8">
      <w:pPr>
        <w:ind w:firstLine="709"/>
        <w:jc w:val="both"/>
        <w:rPr>
          <w:lang w:val="uk-UA"/>
        </w:rPr>
      </w:pPr>
      <w:r w:rsidRPr="0095745D">
        <w:rPr>
          <w:lang w:val="uk-UA"/>
        </w:rPr>
        <w:t>- діти - сироти - 21 особа;</w:t>
      </w:r>
    </w:p>
    <w:p w:rsidR="001128B8" w:rsidRPr="0095745D" w:rsidRDefault="001128B8" w:rsidP="001128B8">
      <w:pPr>
        <w:ind w:firstLine="709"/>
        <w:jc w:val="both"/>
        <w:rPr>
          <w:lang w:val="uk-UA"/>
        </w:rPr>
      </w:pPr>
      <w:r w:rsidRPr="0095745D">
        <w:rPr>
          <w:lang w:val="uk-UA"/>
        </w:rPr>
        <w:t>- діти – інваліди - 4 особи;</w:t>
      </w:r>
    </w:p>
    <w:p w:rsidR="001128B8" w:rsidRPr="0095745D" w:rsidRDefault="001128B8" w:rsidP="001128B8">
      <w:pPr>
        <w:ind w:firstLine="709"/>
        <w:jc w:val="both"/>
        <w:rPr>
          <w:lang w:val="uk-UA"/>
        </w:rPr>
      </w:pPr>
      <w:r w:rsidRPr="0095745D">
        <w:rPr>
          <w:lang w:val="uk-UA"/>
        </w:rPr>
        <w:t>- діти, які постраждалі внаслідок аварії на ЧАЕС - 2 особи;</w:t>
      </w:r>
    </w:p>
    <w:p w:rsidR="001128B8" w:rsidRPr="0095745D" w:rsidRDefault="001128B8" w:rsidP="001128B8">
      <w:pPr>
        <w:ind w:firstLine="709"/>
        <w:jc w:val="both"/>
        <w:rPr>
          <w:lang w:val="uk-UA"/>
        </w:rPr>
      </w:pPr>
      <w:r w:rsidRPr="0095745D">
        <w:rPr>
          <w:lang w:val="uk-UA"/>
        </w:rPr>
        <w:t>- діти напівсироти - 67 осіб;</w:t>
      </w:r>
    </w:p>
    <w:p w:rsidR="001128B8" w:rsidRPr="0095745D" w:rsidRDefault="001128B8" w:rsidP="001128B8">
      <w:pPr>
        <w:ind w:firstLine="709"/>
        <w:jc w:val="both"/>
        <w:rPr>
          <w:lang w:val="uk-UA"/>
        </w:rPr>
      </w:pPr>
      <w:r w:rsidRPr="0095745D">
        <w:rPr>
          <w:lang w:val="uk-UA"/>
        </w:rPr>
        <w:t>- діти з малозабезпечених сімей - 8 осіб;</w:t>
      </w:r>
    </w:p>
    <w:p w:rsidR="001128B8" w:rsidRPr="0095745D" w:rsidRDefault="001128B8" w:rsidP="001128B8">
      <w:pPr>
        <w:ind w:firstLine="709"/>
        <w:jc w:val="both"/>
        <w:rPr>
          <w:lang w:val="uk-UA"/>
        </w:rPr>
      </w:pPr>
      <w:r w:rsidRPr="0095745D">
        <w:rPr>
          <w:lang w:val="uk-UA"/>
        </w:rPr>
        <w:t>- діти з багатодітних сімей - 37 осіб.</w:t>
      </w:r>
    </w:p>
    <w:p w:rsidR="001128B8" w:rsidRPr="0095745D" w:rsidRDefault="001128B8" w:rsidP="001128B8">
      <w:pPr>
        <w:ind w:firstLine="709"/>
        <w:jc w:val="both"/>
        <w:rPr>
          <w:lang w:val="uk-UA"/>
        </w:rPr>
      </w:pPr>
      <w:r w:rsidRPr="0095745D">
        <w:rPr>
          <w:lang w:val="uk-UA"/>
        </w:rPr>
        <w:t>Також 34 учня постійно мешкають в інших районах  області .</w:t>
      </w:r>
    </w:p>
    <w:p w:rsidR="001128B8" w:rsidRPr="006B3F10" w:rsidRDefault="001128B8" w:rsidP="001128B8">
      <w:pPr>
        <w:ind w:firstLine="709"/>
        <w:jc w:val="both"/>
        <w:rPr>
          <w:lang w:val="uk-UA"/>
        </w:rPr>
      </w:pPr>
      <w:r w:rsidRPr="0095745D">
        <w:t>Адміністрація</w:t>
      </w:r>
      <w:r w:rsidRPr="0095745D">
        <w:rPr>
          <w:lang w:val="uk-UA"/>
        </w:rPr>
        <w:t xml:space="preserve"> ліцею</w:t>
      </w:r>
      <w:r w:rsidRPr="0095745D">
        <w:t xml:space="preserve">, </w:t>
      </w:r>
      <w:r w:rsidRPr="0095745D">
        <w:rPr>
          <w:lang w:val="uk-UA"/>
        </w:rPr>
        <w:t xml:space="preserve">класні керівники та майстри в/н </w:t>
      </w:r>
      <w:r w:rsidRPr="0095745D">
        <w:t xml:space="preserve"> постійно забезпечували контроль за поведінкою </w:t>
      </w:r>
      <w:r w:rsidRPr="0095745D">
        <w:rPr>
          <w:lang w:val="uk-UA"/>
        </w:rPr>
        <w:t>учнів</w:t>
      </w:r>
      <w:r w:rsidRPr="0095745D">
        <w:t xml:space="preserve">в навчальний час та через батьків і ровесників </w:t>
      </w:r>
      <w:proofErr w:type="gramStart"/>
      <w:r w:rsidRPr="0095745D">
        <w:t>в</w:t>
      </w:r>
      <w:proofErr w:type="gramEnd"/>
      <w:r w:rsidRPr="0095745D">
        <w:t xml:space="preserve"> позаурочні години. Особлива увага надавалася </w:t>
      </w:r>
      <w:r w:rsidRPr="0095745D">
        <w:rPr>
          <w:lang w:val="uk-UA"/>
        </w:rPr>
        <w:t>учням</w:t>
      </w:r>
      <w:r w:rsidRPr="0095745D">
        <w:t xml:space="preserve"> з малозабезпечених</w:t>
      </w:r>
      <w:r w:rsidRPr="0095745D">
        <w:rPr>
          <w:lang w:val="uk-UA"/>
        </w:rPr>
        <w:t>,</w:t>
      </w:r>
      <w:r w:rsidRPr="0095745D">
        <w:t xml:space="preserve"> багатодітних сімей  і </w:t>
      </w:r>
      <w:r w:rsidRPr="006B3F10">
        <w:t>іногороднім учням</w:t>
      </w:r>
      <w:proofErr w:type="gramStart"/>
      <w:r w:rsidRPr="006B3F10">
        <w:t xml:space="preserve"> .</w:t>
      </w:r>
      <w:proofErr w:type="gramEnd"/>
    </w:p>
    <w:p w:rsidR="001128B8" w:rsidRPr="006B3F10" w:rsidRDefault="001128B8" w:rsidP="001128B8">
      <w:pPr>
        <w:ind w:firstLine="709"/>
        <w:jc w:val="both"/>
        <w:rPr>
          <w:lang w:val="uk-UA"/>
        </w:rPr>
      </w:pPr>
      <w:proofErr w:type="gramStart"/>
      <w:r w:rsidRPr="006B3F10">
        <w:t>Соц</w:t>
      </w:r>
      <w:proofErr w:type="gramEnd"/>
      <w:r w:rsidRPr="006B3F10">
        <w:t xml:space="preserve">іально-психологічною службою проводилась діагностика, психолого-педагогічна корекційно-розвивальна та відновлювальна робота з учнями даної категорії, консультаційна робота з батьками цих учнів. </w:t>
      </w:r>
      <w:r w:rsidRPr="006B3F10">
        <w:rPr>
          <w:lang w:val="uk-UA"/>
        </w:rPr>
        <w:t xml:space="preserve">Соціально-психологічна служба забезпечує супровід навчально-виховного процесу, поведінки учнів, їх соціального стану та умов проживання. </w:t>
      </w:r>
    </w:p>
    <w:p w:rsidR="001128B8" w:rsidRPr="006B3F10" w:rsidRDefault="001128B8" w:rsidP="001128B8">
      <w:pPr>
        <w:ind w:firstLine="709"/>
        <w:jc w:val="both"/>
        <w:rPr>
          <w:lang w:val="uk-UA"/>
        </w:rPr>
      </w:pPr>
      <w:r w:rsidRPr="006B3F10">
        <w:rPr>
          <w:lang w:val="uk-UA"/>
        </w:rPr>
        <w:t>Психологічною службою ліцею проводяться як групові, так і індивідуальні психодіагностичні обстеження, соціально – психологічні дослідження, спрямовані на визначення стану вихованців, вивчення їх індивідуально – психологічних особливостей, а також особливостей стану навчально – виховного процесу з метою обрання правильної стратегії та тактики освітньо – виховної роботи в ліцеї.</w:t>
      </w:r>
    </w:p>
    <w:p w:rsidR="001128B8" w:rsidRPr="0095745D" w:rsidRDefault="001128B8" w:rsidP="001128B8">
      <w:pPr>
        <w:ind w:firstLine="709"/>
        <w:jc w:val="both"/>
      </w:pPr>
      <w:r w:rsidRPr="006B3F10">
        <w:t>Продовжується гуртка «Феміда», який очолює викладач правознавства Владикіна О.В. До роботи в гуртку</w:t>
      </w:r>
      <w:r w:rsidRPr="0095745D">
        <w:t xml:space="preserve"> залучаються учні</w:t>
      </w:r>
      <w:r w:rsidRPr="0095745D">
        <w:rPr>
          <w:lang w:val="uk-UA"/>
        </w:rPr>
        <w:t>,</w:t>
      </w:r>
      <w:r w:rsidRPr="0095745D">
        <w:t xml:space="preserve"> бажаючі вивчати право та учні схильні до правопорушень. В грудні гуртківцями проведено тиждень правових знань. Постійно функціонує тематична виставка правової літератури </w:t>
      </w:r>
      <w:proofErr w:type="gramStart"/>
      <w:r w:rsidRPr="0095745D">
        <w:t>в</w:t>
      </w:r>
      <w:proofErr w:type="gramEnd"/>
      <w:r w:rsidRPr="0095745D">
        <w:t xml:space="preserve"> біблі</w:t>
      </w:r>
      <w:proofErr w:type="gramStart"/>
      <w:r w:rsidRPr="0095745D">
        <w:t>отец</w:t>
      </w:r>
      <w:proofErr w:type="gramEnd"/>
      <w:r w:rsidRPr="0095745D">
        <w:t>і ліцею, як</w:t>
      </w:r>
      <w:r w:rsidRPr="0095745D">
        <w:rPr>
          <w:lang w:val="uk-UA"/>
        </w:rPr>
        <w:t>а</w:t>
      </w:r>
      <w:r w:rsidRPr="0095745D">
        <w:t xml:space="preserve"> систематично поповнюється новими виданнями.</w:t>
      </w:r>
    </w:p>
    <w:p w:rsidR="001128B8" w:rsidRPr="0095745D" w:rsidRDefault="001128B8" w:rsidP="001128B8">
      <w:pPr>
        <w:ind w:firstLine="709"/>
        <w:jc w:val="both"/>
      </w:pPr>
      <w:proofErr w:type="gramStart"/>
      <w:r w:rsidRPr="0095745D">
        <w:t>Другою</w:t>
      </w:r>
      <w:proofErr w:type="gramEnd"/>
      <w:r w:rsidRPr="0095745D">
        <w:t xml:space="preserve"> важливою складовою частиною ліцейної системи правового виховання є робота по попередженню правопорушень. Вона здійснюється через організацію діяльності штабу з </w:t>
      </w:r>
      <w:proofErr w:type="gramStart"/>
      <w:r w:rsidRPr="0095745D">
        <w:t>проф</w:t>
      </w:r>
      <w:proofErr w:type="gramEnd"/>
      <w:r w:rsidRPr="0095745D">
        <w:t>ілактики та попередження правопорушень, правової комісії "Захист прав учнів" учнівського самоврядування, роботу батьківських комітетів, а також через координаційну роботу ліцею та міських служб і кримінальної міліції у справах неповнолітніх.</w:t>
      </w:r>
    </w:p>
    <w:p w:rsidR="001128B8" w:rsidRPr="0095745D" w:rsidRDefault="001128B8" w:rsidP="001128B8">
      <w:pPr>
        <w:ind w:firstLine="709"/>
        <w:jc w:val="both"/>
      </w:pPr>
      <w:proofErr w:type="gramStart"/>
      <w:r w:rsidRPr="0095745D">
        <w:lastRenderedPageBreak/>
        <w:t>Освітня робота учнів здійснюється також і в позаурочний час через ряд позакласних заходів. Систематично проводяться виховні години "Наші права й обов'язки".</w:t>
      </w:r>
      <w:proofErr w:type="gramEnd"/>
      <w:r w:rsidRPr="0095745D">
        <w:t xml:space="preserve"> Викладачем Владикіною О.В. розроблені виховні години за правовою тематикою, інші викладачі можуть використовувати для проведення своїх заходів </w:t>
      </w:r>
      <w:proofErr w:type="gramStart"/>
      <w:r w:rsidRPr="0095745D">
        <w:t>в</w:t>
      </w:r>
      <w:proofErr w:type="gramEnd"/>
      <w:r w:rsidRPr="0095745D">
        <w:t xml:space="preserve"> групах.</w:t>
      </w:r>
    </w:p>
    <w:p w:rsidR="001128B8" w:rsidRPr="0095745D" w:rsidRDefault="001128B8" w:rsidP="001128B8">
      <w:pPr>
        <w:ind w:firstLine="709"/>
        <w:jc w:val="both"/>
        <w:rPr>
          <w:lang w:val="uk-UA"/>
        </w:rPr>
      </w:pPr>
      <w:r w:rsidRPr="0095745D">
        <w:t xml:space="preserve">Правова освіта серед батьків здійснюється через роботу класних керівників та майстрів виробничого навчання, та проведення загальних заходів. Активно працює штаб з </w:t>
      </w:r>
      <w:proofErr w:type="gramStart"/>
      <w:r w:rsidRPr="0095745D">
        <w:t>проф</w:t>
      </w:r>
      <w:proofErr w:type="gramEnd"/>
      <w:r w:rsidRPr="0095745D">
        <w:t xml:space="preserve">ілактики правопорушень. Система </w:t>
      </w:r>
      <w:proofErr w:type="gramStart"/>
      <w:r w:rsidRPr="0095745D">
        <w:t>правового</w:t>
      </w:r>
      <w:proofErr w:type="gramEnd"/>
      <w:r w:rsidRPr="0095745D">
        <w:t xml:space="preserve"> виховання, що створена в ліцеї, багатогранна й дійова. Тому протягом останнього року знизилась кількість правопорушень, здійснених </w:t>
      </w:r>
      <w:proofErr w:type="gramStart"/>
      <w:r w:rsidRPr="0095745D">
        <w:t>нашими</w:t>
      </w:r>
      <w:proofErr w:type="gramEnd"/>
      <w:r w:rsidRPr="0095745D">
        <w:t xml:space="preserve"> учнями, а також зменшилась кількість учнів, схильних до правопорушень. Протягом навчального року було </w:t>
      </w:r>
      <w:proofErr w:type="gramStart"/>
      <w:r w:rsidRPr="0095745D">
        <w:t>ско</w:t>
      </w:r>
      <w:proofErr w:type="gramEnd"/>
      <w:r w:rsidRPr="0095745D">
        <w:t xml:space="preserve">єно </w:t>
      </w:r>
      <w:r w:rsidRPr="0095745D">
        <w:rPr>
          <w:lang w:val="uk-UA"/>
        </w:rPr>
        <w:t>6</w:t>
      </w:r>
      <w:r w:rsidRPr="0095745D">
        <w:t xml:space="preserve"> злочин</w:t>
      </w:r>
      <w:r w:rsidRPr="0095745D">
        <w:rPr>
          <w:lang w:val="uk-UA"/>
        </w:rPr>
        <w:t>івта правопорушень</w:t>
      </w:r>
      <w:r w:rsidRPr="0095745D">
        <w:t xml:space="preserve">, </w:t>
      </w:r>
      <w:r w:rsidRPr="0095745D">
        <w:rPr>
          <w:lang w:val="uk-UA"/>
        </w:rPr>
        <w:t xml:space="preserve">що в 2 рази міньш минулого навчального року. </w:t>
      </w:r>
      <w:r w:rsidRPr="0095745D">
        <w:t xml:space="preserve">Також проблемним є </w:t>
      </w:r>
      <w:r w:rsidRPr="0095745D">
        <w:rPr>
          <w:lang w:val="uk-UA"/>
        </w:rPr>
        <w:t>питання</w:t>
      </w:r>
      <w:r w:rsidRPr="0095745D">
        <w:t xml:space="preserve"> пропуск</w:t>
      </w:r>
      <w:r w:rsidRPr="0095745D">
        <w:rPr>
          <w:lang w:val="uk-UA"/>
        </w:rPr>
        <w:t>ів</w:t>
      </w:r>
      <w:r w:rsidRPr="0095745D">
        <w:t xml:space="preserve"> навчальн</w:t>
      </w:r>
      <w:r w:rsidRPr="0095745D">
        <w:rPr>
          <w:lang w:val="uk-UA"/>
        </w:rPr>
        <w:t>их</w:t>
      </w:r>
      <w:r w:rsidRPr="0095745D">
        <w:t>занять</w:t>
      </w:r>
      <w:r w:rsidRPr="0095745D">
        <w:rPr>
          <w:lang w:val="uk-UA"/>
        </w:rPr>
        <w:t xml:space="preserve"> учнями</w:t>
      </w:r>
      <w:r w:rsidRPr="0095745D">
        <w:t xml:space="preserve"> без поважних причин</w:t>
      </w:r>
      <w:r w:rsidRPr="0095745D">
        <w:rPr>
          <w:lang w:val="uk-UA"/>
        </w:rPr>
        <w:t>. Над цим нам необхідно працювати в наступному році.</w:t>
      </w:r>
      <w:r w:rsidRPr="0095745D">
        <w:t xml:space="preserve"> Також проводились рейди по боротьбі з тютюнопалінням. Учні запрошувались на лекційні заняття які проводились </w:t>
      </w:r>
      <w:proofErr w:type="gramStart"/>
      <w:r w:rsidRPr="0095745D">
        <w:t>соц</w:t>
      </w:r>
      <w:proofErr w:type="gramEnd"/>
      <w:r w:rsidRPr="0095745D">
        <w:t xml:space="preserve">іально психологічною службою. Проблема паління серед учнів </w:t>
      </w:r>
      <w:proofErr w:type="gramStart"/>
      <w:r w:rsidRPr="0095745D">
        <w:t>л</w:t>
      </w:r>
      <w:proofErr w:type="gramEnd"/>
      <w:r w:rsidRPr="0095745D">
        <w:t>іцею продовжує мати місце.</w:t>
      </w:r>
    </w:p>
    <w:p w:rsidR="001128B8" w:rsidRPr="0095745D" w:rsidRDefault="001128B8" w:rsidP="001128B8">
      <w:pPr>
        <w:autoSpaceDE w:val="0"/>
        <w:autoSpaceDN w:val="0"/>
        <w:adjustRightInd w:val="0"/>
        <w:ind w:firstLine="709"/>
        <w:jc w:val="both"/>
        <w:rPr>
          <w:rFonts w:ascii="Times New Roman CYR" w:hAnsi="Times New Roman CYR" w:cs="Times New Roman CYR"/>
          <w:lang w:val="uk-UA"/>
        </w:rPr>
      </w:pPr>
      <w:r w:rsidRPr="0095745D">
        <w:rPr>
          <w:rFonts w:ascii="Times New Roman CYR" w:hAnsi="Times New Roman CYR" w:cs="Times New Roman CYR"/>
          <w:lang w:val="uk-UA"/>
        </w:rPr>
        <w:t>Потребує вдосконалення рівень правової освіти учнів та батьків. Недостатньо використовується така позитивна форма, як повідомлення батьків по місцю роботи про поведінку їх дітей.</w:t>
      </w:r>
    </w:p>
    <w:p w:rsidR="001128B8" w:rsidRPr="0095745D" w:rsidRDefault="001128B8" w:rsidP="001128B8">
      <w:pPr>
        <w:tabs>
          <w:tab w:val="left" w:pos="2000"/>
        </w:tabs>
        <w:ind w:firstLine="720"/>
        <w:jc w:val="both"/>
      </w:pPr>
      <w:r w:rsidRPr="0095745D">
        <w:t xml:space="preserve">У ліцеї  постійно проводяться заходи, що сприяють вихованню </w:t>
      </w:r>
      <w:proofErr w:type="gramStart"/>
      <w:r w:rsidRPr="0095745D">
        <w:t>бережливого</w:t>
      </w:r>
      <w:proofErr w:type="gramEnd"/>
      <w:r w:rsidRPr="0095745D">
        <w:t xml:space="preserve"> ставлення до довкілля. Щоосені традиційно проводиться  акція по прибиранню території та посадці дерев та квітів. Так</w:t>
      </w:r>
      <w:r w:rsidRPr="0095745D">
        <w:rPr>
          <w:lang w:val="uk-UA"/>
        </w:rPr>
        <w:t>,</w:t>
      </w:r>
      <w:r w:rsidRPr="0095745D">
        <w:t xml:space="preserve"> до 90 </w:t>
      </w:r>
      <w:proofErr w:type="gramStart"/>
      <w:r w:rsidRPr="0095745D">
        <w:t>р</w:t>
      </w:r>
      <w:proofErr w:type="gramEnd"/>
      <w:r w:rsidRPr="0095745D">
        <w:t xml:space="preserve">іччя ліцею було розбито додатково клумбу та висаджені тюльпани та троянди. Реалізовано </w:t>
      </w:r>
      <w:r w:rsidRPr="0095745D">
        <w:rPr>
          <w:lang w:val="uk-UA"/>
        </w:rPr>
        <w:t>«З</w:t>
      </w:r>
      <w:r w:rsidRPr="0095745D">
        <w:t>елений проект</w:t>
      </w:r>
      <w:r w:rsidRPr="0095745D">
        <w:rPr>
          <w:lang w:val="uk-UA"/>
        </w:rPr>
        <w:t>»</w:t>
      </w:r>
      <w:r w:rsidRPr="0095745D">
        <w:t xml:space="preserve"> спільно з волонтером «Корпусу миру» Едвардом Озером</w:t>
      </w:r>
      <w:r w:rsidRPr="0095745D">
        <w:rPr>
          <w:lang w:val="uk-UA"/>
        </w:rPr>
        <w:t>, в</w:t>
      </w:r>
      <w:r w:rsidRPr="0095745D">
        <w:t xml:space="preserve"> результаті якого учнями ліцей було розбито квітники та висаджені дерева на території ліцею. </w:t>
      </w:r>
    </w:p>
    <w:p w:rsidR="001128B8" w:rsidRPr="0095745D" w:rsidRDefault="001128B8" w:rsidP="001128B8">
      <w:pPr>
        <w:ind w:firstLine="709"/>
        <w:contextualSpacing/>
        <w:jc w:val="both"/>
      </w:pPr>
      <w:r w:rsidRPr="0095745D">
        <w:rPr>
          <w:lang w:val="uk-UA"/>
        </w:rPr>
        <w:t xml:space="preserve">Значною громадянською подією відбулося ліцейське свято </w:t>
      </w:r>
      <w:r w:rsidRPr="0095745D">
        <w:rPr>
          <w:bCs/>
          <w:lang w:val="uk-UA"/>
        </w:rPr>
        <w:t xml:space="preserve">Посвячення в ліцеїсти </w:t>
      </w:r>
      <w:r w:rsidRPr="0095745D">
        <w:rPr>
          <w:lang w:val="uk-UA"/>
        </w:rPr>
        <w:t xml:space="preserve">«Пишайся, ти - ліцеїст». </w:t>
      </w:r>
      <w:r w:rsidRPr="0095745D">
        <w:t xml:space="preserve">Воно пройшло на високому культурному </w:t>
      </w:r>
      <w:proofErr w:type="gramStart"/>
      <w:r w:rsidRPr="0095745D">
        <w:t>р</w:t>
      </w:r>
      <w:proofErr w:type="gramEnd"/>
      <w:r w:rsidRPr="0095745D">
        <w:t>івні і, без сумніву, займає головне місце у вихованні учнів, як патріотів ліцею, свого міста.</w:t>
      </w:r>
    </w:p>
    <w:p w:rsidR="001128B8" w:rsidRPr="0095745D" w:rsidRDefault="001128B8" w:rsidP="001128B8">
      <w:pPr>
        <w:ind w:firstLine="709"/>
        <w:contextualSpacing/>
        <w:jc w:val="both"/>
      </w:pPr>
      <w:r w:rsidRPr="0095745D">
        <w:t xml:space="preserve">Здійснено новий проект «Зупинимо СНІД разом» В рамках першої частини проекту проведено тренінги для викладачів міста, ліцею а  також учнів. </w:t>
      </w:r>
      <w:proofErr w:type="gramStart"/>
      <w:r w:rsidRPr="0095745D">
        <w:t>П</w:t>
      </w:r>
      <w:proofErr w:type="gramEnd"/>
      <w:r w:rsidRPr="0095745D">
        <w:t xml:space="preserve">ід час другої частини були проведені спортивні змагання з волейболу,баскетболу,  настільного тенісу, футболу. До участі були </w:t>
      </w:r>
      <w:proofErr w:type="gramStart"/>
      <w:r w:rsidRPr="0095745D">
        <w:t>запрошен</w:t>
      </w:r>
      <w:proofErr w:type="gramEnd"/>
      <w:r w:rsidRPr="0095745D">
        <w:t xml:space="preserve">і спортивні команди шкіл міста. В змаганнях прийняли участь 90 учасників. За результатами проекту отримано орг. </w:t>
      </w:r>
      <w:proofErr w:type="gramStart"/>
      <w:r w:rsidRPr="0095745D">
        <w:t>техн</w:t>
      </w:r>
      <w:proofErr w:type="gramEnd"/>
      <w:r w:rsidRPr="0095745D">
        <w:t xml:space="preserve">іку. </w:t>
      </w:r>
      <w:proofErr w:type="gramStart"/>
      <w:r w:rsidRPr="0095745D">
        <w:t>У</w:t>
      </w:r>
      <w:proofErr w:type="gramEnd"/>
      <w:r w:rsidRPr="0095745D">
        <w:t xml:space="preserve"> лютому  2013 року, в рамках цього проекту членів Євроклубу зібрав неординарний тренінг з ораторського мистецтва. Тренер Іван Будко з міста Харкова</w:t>
      </w:r>
      <w:proofErr w:type="gramStart"/>
      <w:r w:rsidRPr="0095745D">
        <w:t>,з</w:t>
      </w:r>
      <w:proofErr w:type="gramEnd"/>
      <w:r w:rsidRPr="0095745D">
        <w:t>апрошений  волонтером Корпусу Мира США в Україні Едвардом Озером, показав та навчив всіх учасників креативним методам та прийомам публічного виступу. Завдяки здобутим знанням учні самостійно створили та продемонстрували « Ораторські презентації».</w:t>
      </w:r>
      <w:r w:rsidRPr="0095745D">
        <w:rPr>
          <w:rFonts w:eastAsia="Calibri"/>
        </w:rPr>
        <w:t xml:space="preserve"> Найбільшу кількість учасників зібрала відео-конференція " Подорож по англомовним </w:t>
      </w:r>
      <w:proofErr w:type="gramStart"/>
      <w:r w:rsidRPr="0095745D">
        <w:rPr>
          <w:rFonts w:eastAsia="Calibri"/>
        </w:rPr>
        <w:t>країнам</w:t>
      </w:r>
      <w:proofErr w:type="gramEnd"/>
      <w:r w:rsidRPr="0095745D">
        <w:rPr>
          <w:rFonts w:eastAsia="Calibri"/>
        </w:rPr>
        <w:t xml:space="preserve"> ”. Першокурсники отримали не лише цікаву подорож по визначним місцям Британії, Канади, </w:t>
      </w:r>
      <w:proofErr w:type="gramStart"/>
      <w:r w:rsidRPr="0095745D">
        <w:rPr>
          <w:rFonts w:eastAsia="Calibri"/>
        </w:rPr>
        <w:t>Австрал</w:t>
      </w:r>
      <w:proofErr w:type="gramEnd"/>
      <w:r w:rsidRPr="0095745D">
        <w:rPr>
          <w:rFonts w:eastAsia="Calibri"/>
        </w:rPr>
        <w:t>ії та США, а й  корисні знання.</w:t>
      </w:r>
    </w:p>
    <w:p w:rsidR="001128B8" w:rsidRPr="0095745D" w:rsidRDefault="001128B8" w:rsidP="001128B8">
      <w:pPr>
        <w:ind w:firstLine="709"/>
        <w:jc w:val="both"/>
      </w:pPr>
      <w:r w:rsidRPr="0095745D">
        <w:t xml:space="preserve">Ліцеїсти брали участь  у обласних олімпіадах, </w:t>
      </w:r>
      <w:proofErr w:type="gramStart"/>
      <w:r w:rsidRPr="0095745D">
        <w:t>конкурсах</w:t>
      </w:r>
      <w:proofErr w:type="gramEnd"/>
      <w:r w:rsidRPr="0095745D">
        <w:t xml:space="preserve"> художньої самодіяльності та спортивних турнірах. </w:t>
      </w:r>
    </w:p>
    <w:p w:rsidR="001128B8" w:rsidRPr="0095745D" w:rsidRDefault="001128B8" w:rsidP="001128B8">
      <w:pPr>
        <w:ind w:firstLine="709"/>
        <w:jc w:val="both"/>
      </w:pPr>
      <w:r w:rsidRPr="0095745D">
        <w:t>Організована гурткова робота:</w:t>
      </w:r>
    </w:p>
    <w:p w:rsidR="001128B8" w:rsidRPr="0095745D" w:rsidRDefault="001128B8" w:rsidP="001128B8">
      <w:pPr>
        <w:numPr>
          <w:ilvl w:val="0"/>
          <w:numId w:val="40"/>
        </w:numPr>
        <w:jc w:val="both"/>
      </w:pPr>
      <w:r w:rsidRPr="0095745D">
        <w:t xml:space="preserve">театральний </w:t>
      </w:r>
    </w:p>
    <w:p w:rsidR="001128B8" w:rsidRPr="0095745D" w:rsidRDefault="001128B8" w:rsidP="001128B8">
      <w:pPr>
        <w:numPr>
          <w:ilvl w:val="0"/>
          <w:numId w:val="40"/>
        </w:numPr>
        <w:jc w:val="both"/>
      </w:pPr>
      <w:r w:rsidRPr="0095745D">
        <w:t>танцювальний;</w:t>
      </w:r>
    </w:p>
    <w:p w:rsidR="001128B8" w:rsidRPr="0095745D" w:rsidRDefault="001128B8" w:rsidP="001128B8">
      <w:pPr>
        <w:numPr>
          <w:ilvl w:val="0"/>
          <w:numId w:val="40"/>
        </w:numPr>
        <w:jc w:val="both"/>
      </w:pPr>
      <w:r w:rsidRPr="0095745D">
        <w:t>хоровий;</w:t>
      </w:r>
    </w:p>
    <w:p w:rsidR="001128B8" w:rsidRPr="0095745D" w:rsidRDefault="001128B8" w:rsidP="001128B8">
      <w:pPr>
        <w:numPr>
          <w:ilvl w:val="0"/>
          <w:numId w:val="40"/>
        </w:numPr>
        <w:jc w:val="both"/>
      </w:pPr>
      <w:r w:rsidRPr="0095745D">
        <w:t>атлетизм;</w:t>
      </w:r>
    </w:p>
    <w:p w:rsidR="001128B8" w:rsidRPr="0095745D" w:rsidRDefault="001128B8" w:rsidP="001128B8">
      <w:pPr>
        <w:numPr>
          <w:ilvl w:val="0"/>
          <w:numId w:val="40"/>
        </w:numPr>
        <w:jc w:val="both"/>
      </w:pPr>
      <w:r w:rsidRPr="0095745D">
        <w:t>футбол;</w:t>
      </w:r>
    </w:p>
    <w:p w:rsidR="001128B8" w:rsidRPr="0095745D" w:rsidRDefault="001128B8" w:rsidP="001128B8">
      <w:pPr>
        <w:numPr>
          <w:ilvl w:val="0"/>
          <w:numId w:val="40"/>
        </w:numPr>
        <w:jc w:val="both"/>
      </w:pPr>
      <w:r w:rsidRPr="0095745D">
        <w:t>баскетбол;</w:t>
      </w:r>
    </w:p>
    <w:p w:rsidR="001128B8" w:rsidRPr="0095745D" w:rsidRDefault="001128B8" w:rsidP="001128B8">
      <w:pPr>
        <w:numPr>
          <w:ilvl w:val="0"/>
          <w:numId w:val="40"/>
        </w:numPr>
        <w:jc w:val="both"/>
      </w:pPr>
      <w:r w:rsidRPr="0095745D">
        <w:t>волейбол;</w:t>
      </w:r>
    </w:p>
    <w:p w:rsidR="001128B8" w:rsidRPr="0095745D" w:rsidRDefault="001128B8" w:rsidP="001128B8">
      <w:pPr>
        <w:numPr>
          <w:ilvl w:val="0"/>
          <w:numId w:val="40"/>
        </w:numPr>
        <w:jc w:val="both"/>
      </w:pPr>
      <w:r w:rsidRPr="0095745D">
        <w:t>фітнес.</w:t>
      </w:r>
    </w:p>
    <w:p w:rsidR="001128B8" w:rsidRPr="0095745D" w:rsidRDefault="001128B8" w:rsidP="001128B8">
      <w:pPr>
        <w:ind w:firstLine="709"/>
        <w:jc w:val="both"/>
        <w:rPr>
          <w:lang w:val="uk-UA"/>
        </w:rPr>
      </w:pPr>
      <w:r w:rsidRPr="0095745D">
        <w:lastRenderedPageBreak/>
        <w:t xml:space="preserve">В гуртках задіяне понад 180 учнів </w:t>
      </w:r>
      <w:proofErr w:type="gramStart"/>
      <w:r w:rsidRPr="0095745D">
        <w:t>л</w:t>
      </w:r>
      <w:proofErr w:type="gramEnd"/>
      <w:r w:rsidRPr="0095745D">
        <w:t>іцею. Найкращій показник залучення учнів до гурткової роботи в групах М</w:t>
      </w:r>
      <w:proofErr w:type="gramStart"/>
      <w:r w:rsidRPr="0095745D">
        <w:t>1</w:t>
      </w:r>
      <w:proofErr w:type="gramEnd"/>
      <w:r w:rsidRPr="0095745D">
        <w:t xml:space="preserve"> – 310 М2 – 310, К – 310, КС – 311, К – 311, К – 312 </w:t>
      </w:r>
      <w:r w:rsidRPr="0095745D">
        <w:rPr>
          <w:lang w:val="uk-UA"/>
        </w:rPr>
        <w:t>.</w:t>
      </w:r>
    </w:p>
    <w:p w:rsidR="001128B8" w:rsidRPr="0095745D" w:rsidRDefault="001128B8" w:rsidP="001128B8">
      <w:pPr>
        <w:ind w:firstLine="709"/>
        <w:jc w:val="both"/>
      </w:pPr>
      <w:r w:rsidRPr="0095745D">
        <w:t xml:space="preserve">На високому </w:t>
      </w:r>
      <w:proofErr w:type="gramStart"/>
      <w:r w:rsidRPr="0095745D">
        <w:t>р</w:t>
      </w:r>
      <w:proofErr w:type="gramEnd"/>
      <w:r w:rsidRPr="0095745D">
        <w:t>івні проведено концерт художньої самодіяльності до 90-річчя з Дня народження ліцею.</w:t>
      </w:r>
    </w:p>
    <w:p w:rsidR="001128B8" w:rsidRPr="0095745D" w:rsidRDefault="001128B8" w:rsidP="001128B8">
      <w:pPr>
        <w:ind w:firstLine="709"/>
        <w:jc w:val="both"/>
      </w:pPr>
      <w:r w:rsidRPr="0095745D">
        <w:t xml:space="preserve">В грудні 2012 року в ліцеї був проведений І тур обласного огляду художньої самодіяльності </w:t>
      </w:r>
      <w:proofErr w:type="gramStart"/>
      <w:r w:rsidRPr="0095745D">
        <w:t>п</w:t>
      </w:r>
      <w:proofErr w:type="gramEnd"/>
      <w:r w:rsidRPr="0095745D">
        <w:t>ід девізом «З Новим роком!». Журі визначало масовість, організованість, сценічну культуру, виконавчу майстерність, виховну спрямованість.</w:t>
      </w:r>
    </w:p>
    <w:p w:rsidR="001128B8" w:rsidRPr="0095745D" w:rsidRDefault="001128B8" w:rsidP="001128B8">
      <w:pPr>
        <w:ind w:firstLine="709"/>
        <w:jc w:val="both"/>
      </w:pPr>
      <w:r w:rsidRPr="0095745D">
        <w:t>За результатами огляду-конкурсу «Гран-при» отримали учні групи КС-311 (староста групи Онопрієнко Максим, класний  керівник Жерліцина Т.В.,майстер в/н Коваленко Н.О.).</w:t>
      </w:r>
    </w:p>
    <w:p w:rsidR="001128B8" w:rsidRPr="0095745D" w:rsidRDefault="001128B8" w:rsidP="001128B8">
      <w:pPr>
        <w:ind w:firstLine="709"/>
        <w:jc w:val="both"/>
      </w:pPr>
      <w:r w:rsidRPr="0095745D">
        <w:t xml:space="preserve"> </w:t>
      </w:r>
      <w:proofErr w:type="gramStart"/>
      <w:r w:rsidRPr="0095745D">
        <w:t>Перше</w:t>
      </w:r>
      <w:proofErr w:type="gramEnd"/>
      <w:r w:rsidRPr="0095745D">
        <w:t xml:space="preserve"> місце по ліцею журі присудило учням групи К-312 (староста групи Понеділко Олена, класний  керівник Онопрієнко Н.М., майстри  в/н Фартушна Т.Г. та  Машкова С.В.).</w:t>
      </w:r>
    </w:p>
    <w:p w:rsidR="001128B8" w:rsidRPr="0095745D" w:rsidRDefault="001128B8" w:rsidP="001128B8">
      <w:pPr>
        <w:ind w:firstLine="709"/>
        <w:contextualSpacing/>
        <w:jc w:val="both"/>
      </w:pPr>
      <w:r w:rsidRPr="0095745D">
        <w:t xml:space="preserve">В обласному огляді - конкурсі художньої самодіяльності </w:t>
      </w:r>
      <w:proofErr w:type="gramStart"/>
      <w:r w:rsidRPr="0095745D">
        <w:t>п</w:t>
      </w:r>
      <w:proofErr w:type="gramEnd"/>
      <w:r w:rsidRPr="0095745D">
        <w:t xml:space="preserve">ід девізом: «Низький уклін вам, ветерани!» брали  участь учні та працівники нашого  навчального  закладу. Згідно з </w:t>
      </w:r>
      <w:proofErr w:type="gramStart"/>
      <w:r w:rsidRPr="0095745D">
        <w:t>р</w:t>
      </w:r>
      <w:proofErr w:type="gramEnd"/>
      <w:r w:rsidRPr="0095745D">
        <w:t>ішенням оргкомітету та журі огляду серед професійно-технічних навчальних закладів Харківської області Ізюмський професійний ліцей  посів І місце.</w:t>
      </w:r>
    </w:p>
    <w:p w:rsidR="001128B8" w:rsidRPr="0095745D" w:rsidRDefault="001128B8" w:rsidP="001128B8">
      <w:pPr>
        <w:ind w:firstLine="709"/>
        <w:contextualSpacing/>
        <w:jc w:val="both"/>
      </w:pPr>
      <w:r w:rsidRPr="0095745D">
        <w:t xml:space="preserve">В обласному  огляді – конкурсі  </w:t>
      </w:r>
      <w:proofErr w:type="gramStart"/>
      <w:r w:rsidRPr="0095745D">
        <w:t>техн</w:t>
      </w:r>
      <w:proofErr w:type="gramEnd"/>
      <w:r w:rsidRPr="0095745D">
        <w:t>ічної та декоративно-прикладної творчості Ізюмський професійний ліцей посів  Гран-прі.</w:t>
      </w:r>
    </w:p>
    <w:p w:rsidR="001128B8" w:rsidRPr="0095745D" w:rsidRDefault="001128B8" w:rsidP="001128B8">
      <w:pPr>
        <w:ind w:firstLine="709"/>
        <w:jc w:val="both"/>
      </w:pPr>
      <w:r w:rsidRPr="0095745D">
        <w:t xml:space="preserve">Виховна робота в ліцеї будується, виходячи із особливостей контингенту учнів. Щоб вивчити його, на початку навчального року складається </w:t>
      </w:r>
      <w:proofErr w:type="gramStart"/>
      <w:r w:rsidRPr="0095745D">
        <w:t>соц</w:t>
      </w:r>
      <w:proofErr w:type="gramEnd"/>
      <w:r w:rsidRPr="0095745D">
        <w:t>іальний паспорт кожного учнівського колективу, уподобання та захоплення учнів. На основі цих даних складаються плани роботи класних керівників.</w:t>
      </w:r>
    </w:p>
    <w:p w:rsidR="001128B8" w:rsidRPr="0095745D" w:rsidRDefault="001128B8" w:rsidP="001128B8">
      <w:pPr>
        <w:ind w:firstLine="709"/>
        <w:jc w:val="both"/>
      </w:pPr>
      <w:r w:rsidRPr="0095745D">
        <w:t xml:space="preserve">В 2012 – 2013 навчальному році значно покращилась якість проведення годин спілкування, позакласних заходів, які проводились в умовах всебічного використання мультимедійного забезпечення і цікавих навчально-виховних матеріалів. На високому методичному </w:t>
      </w:r>
      <w:proofErr w:type="gramStart"/>
      <w:r w:rsidRPr="0095745D">
        <w:t>р</w:t>
      </w:r>
      <w:proofErr w:type="gramEnd"/>
      <w:r w:rsidRPr="0095745D">
        <w:t xml:space="preserve">івні  підготували та провели  виховний захід «Інтелектуальне кафе»  в рамках предметного тижня група кухарів – К-311 (майстер в/н Воротиленко О.Л.) та група операторів комп’ютерного набору – КС-311 (кл. керівник Жерліцина Т.В.). </w:t>
      </w:r>
    </w:p>
    <w:p w:rsidR="001128B8" w:rsidRPr="0095745D" w:rsidRDefault="001128B8" w:rsidP="001128B8">
      <w:pPr>
        <w:ind w:firstLine="709"/>
        <w:jc w:val="both"/>
      </w:pPr>
      <w:r w:rsidRPr="0095745D">
        <w:t xml:space="preserve">За активну участь у громадському житті міста та області 58 учнів ліцею отримали грамоти та подяки мера за </w:t>
      </w:r>
      <w:proofErr w:type="gramStart"/>
      <w:r w:rsidRPr="0095745D">
        <w:t>п</w:t>
      </w:r>
      <w:proofErr w:type="gramEnd"/>
      <w:r w:rsidRPr="0095745D">
        <w:t xml:space="preserve">ідсумками навчально виховного процесу за І семестр 2013 року, 46 учнів подяку директора за підсумками 2012 – 2013 навчального року. Систематично </w:t>
      </w:r>
      <w:proofErr w:type="gramStart"/>
      <w:r w:rsidRPr="0095745D">
        <w:t>п</w:t>
      </w:r>
      <w:proofErr w:type="gramEnd"/>
      <w:r w:rsidRPr="0095745D">
        <w:t>ідводяться підсумки навчально виховної роботи в групах так на при кінці червня підводились підсумки на найкращу навчальну групу:</w:t>
      </w:r>
    </w:p>
    <w:p w:rsidR="001128B8" w:rsidRPr="0095745D" w:rsidRDefault="001128B8" w:rsidP="001128B8">
      <w:pPr>
        <w:ind w:firstLine="709"/>
        <w:jc w:val="both"/>
        <w:rPr>
          <w:b/>
        </w:rPr>
      </w:pPr>
      <w:r w:rsidRPr="0095745D">
        <w:rPr>
          <w:b/>
        </w:rPr>
        <w:t xml:space="preserve">І курс </w:t>
      </w:r>
    </w:p>
    <w:p w:rsidR="001128B8" w:rsidRPr="0095745D" w:rsidRDefault="001128B8" w:rsidP="001128B8">
      <w:pPr>
        <w:ind w:firstLine="709"/>
        <w:jc w:val="both"/>
      </w:pPr>
      <w:r w:rsidRPr="0095745D">
        <w:t>1 місце група</w:t>
      </w:r>
      <w:proofErr w:type="gramStart"/>
      <w:r w:rsidRPr="0095745D">
        <w:t xml:space="preserve"> К</w:t>
      </w:r>
      <w:proofErr w:type="gramEnd"/>
      <w:r w:rsidRPr="0095745D">
        <w:t xml:space="preserve"> – 312 (староста Понеділко О., майстри в/н Фартушна Т.Г., Машкова С.В., класний керівник Онопріенко Н.М.);</w:t>
      </w:r>
    </w:p>
    <w:p w:rsidR="001128B8" w:rsidRPr="0095745D" w:rsidRDefault="001128B8" w:rsidP="001128B8">
      <w:pPr>
        <w:ind w:firstLine="709"/>
        <w:jc w:val="both"/>
        <w:rPr>
          <w:b/>
        </w:rPr>
      </w:pPr>
      <w:r w:rsidRPr="0095745D">
        <w:rPr>
          <w:b/>
        </w:rPr>
        <w:t xml:space="preserve">2 курс </w:t>
      </w:r>
    </w:p>
    <w:p w:rsidR="001128B8" w:rsidRPr="0095745D" w:rsidRDefault="001128B8" w:rsidP="001128B8">
      <w:pPr>
        <w:ind w:firstLine="709"/>
        <w:jc w:val="both"/>
      </w:pPr>
      <w:r w:rsidRPr="0095745D">
        <w:t xml:space="preserve">1 місце КС – 311 </w:t>
      </w:r>
      <w:proofErr w:type="gramStart"/>
      <w:r w:rsidRPr="0095745D">
        <w:t xml:space="preserve">( </w:t>
      </w:r>
      <w:proofErr w:type="gramEnd"/>
      <w:r w:rsidRPr="0095745D">
        <w:t>староста Онопрієнко М, майстер в/н Коваленко Н.О., класний керівник Жерліцина Т.В.), К – 311 ( староста Дубровіна Є., майстри Гордієнко А.М., Воротиленко О.Л., класний керівник Владикіна О.В.)</w:t>
      </w:r>
    </w:p>
    <w:p w:rsidR="001128B8" w:rsidRPr="0095745D" w:rsidRDefault="001128B8" w:rsidP="001128B8">
      <w:pPr>
        <w:ind w:firstLine="709"/>
        <w:jc w:val="both"/>
        <w:rPr>
          <w:b/>
          <w:lang w:val="uk-UA"/>
        </w:rPr>
      </w:pPr>
      <w:r w:rsidRPr="0095745D">
        <w:rPr>
          <w:b/>
        </w:rPr>
        <w:t xml:space="preserve">3 курс </w:t>
      </w:r>
    </w:p>
    <w:p w:rsidR="001128B8" w:rsidRPr="0095745D" w:rsidRDefault="001128B8" w:rsidP="001128B8">
      <w:pPr>
        <w:ind w:firstLine="709"/>
        <w:jc w:val="both"/>
      </w:pPr>
      <w:r w:rsidRPr="0095745D">
        <w:t xml:space="preserve">1 місце К – 310 (староста </w:t>
      </w:r>
      <w:r w:rsidRPr="0095745D">
        <w:rPr>
          <w:lang w:val="uk-UA"/>
        </w:rPr>
        <w:t>Р</w:t>
      </w:r>
      <w:r w:rsidRPr="0095745D">
        <w:t xml:space="preserve">евенко В., майстер в/н Жданюкова О.П., класний керівник Забашта В.В.), КО – 112 </w:t>
      </w:r>
      <w:proofErr w:type="gramStart"/>
      <w:r w:rsidRPr="0095745D">
        <w:t xml:space="preserve">( </w:t>
      </w:r>
      <w:proofErr w:type="gramEnd"/>
      <w:r w:rsidRPr="0095745D">
        <w:t>староста Грашева М., майстри в/н Білоус Т.В., Мірошніченко Т.В.)</w:t>
      </w:r>
    </w:p>
    <w:p w:rsidR="001128B8" w:rsidRPr="0095745D" w:rsidRDefault="001128B8" w:rsidP="001128B8">
      <w:pPr>
        <w:ind w:firstLine="709"/>
        <w:jc w:val="both"/>
        <w:rPr>
          <w:lang w:val="uk-UA"/>
        </w:rPr>
      </w:pPr>
      <w:r w:rsidRPr="0095745D">
        <w:t xml:space="preserve">Стимулюється робота учнівського самоврядування.  По Програмі «Обдарована дитина 2008-2013р» управлінням сім’ї та молоді міста вручені подарунки, подяки та грамоти активістам ліцею, спільно з міською службою </w:t>
      </w:r>
      <w:proofErr w:type="gramStart"/>
      <w:r w:rsidRPr="0095745D">
        <w:t>у</w:t>
      </w:r>
      <w:proofErr w:type="gramEnd"/>
      <w:r w:rsidRPr="0095745D">
        <w:t xml:space="preserve"> справах сім’ї планується оздоровлення обдарованих дітей (в минулому році 2 учні були оздоровлені за рахунок місцевого бюджету)</w:t>
      </w:r>
      <w:r w:rsidRPr="0095745D">
        <w:rPr>
          <w:lang w:val="uk-UA"/>
        </w:rPr>
        <w:t>.</w:t>
      </w:r>
    </w:p>
    <w:p w:rsidR="001128B8" w:rsidRPr="0095745D" w:rsidRDefault="001128B8" w:rsidP="001128B8">
      <w:pPr>
        <w:ind w:firstLine="709"/>
        <w:jc w:val="center"/>
        <w:rPr>
          <w:b/>
          <w:bCs/>
          <w:lang w:val="uk-UA"/>
        </w:rPr>
      </w:pPr>
    </w:p>
    <w:p w:rsidR="001128B8" w:rsidRPr="0095745D" w:rsidRDefault="001128B8" w:rsidP="001128B8">
      <w:pPr>
        <w:ind w:firstLine="709"/>
        <w:jc w:val="both"/>
      </w:pPr>
      <w:r w:rsidRPr="0095745D">
        <w:lastRenderedPageBreak/>
        <w:t xml:space="preserve">Основним питанням виховної роботи було формування </w:t>
      </w:r>
      <w:proofErr w:type="gramStart"/>
      <w:r w:rsidRPr="0095745D">
        <w:t>здорового</w:t>
      </w:r>
      <w:proofErr w:type="gramEnd"/>
      <w:r w:rsidRPr="0095745D">
        <w:t xml:space="preserve"> способу  життя, яке мало місце практично у всіх заходах впродовж навчального року. </w:t>
      </w:r>
      <w:proofErr w:type="gramStart"/>
      <w:r w:rsidRPr="0095745D">
        <w:t>З</w:t>
      </w:r>
      <w:proofErr w:type="gramEnd"/>
      <w:r w:rsidRPr="0095745D">
        <w:t xml:space="preserve"> першого уроку була акцентована увага учнів (особливо учнів що прийшли на І курс) щодо виховання санітарно-гігієнічних вимог, підтримки режиму дня. Згідно з </w:t>
      </w:r>
      <w:proofErr w:type="gramStart"/>
      <w:r w:rsidRPr="0095745D">
        <w:t>р</w:t>
      </w:r>
      <w:proofErr w:type="gramEnd"/>
      <w:r w:rsidRPr="0095745D">
        <w:t>ічним планом в ліцеї проводилася певна робота з формування здорового способу життя, попередження травматизму, спортивно-масова робота.</w:t>
      </w:r>
    </w:p>
    <w:p w:rsidR="001128B8" w:rsidRPr="0095745D" w:rsidRDefault="001128B8" w:rsidP="001128B8">
      <w:pPr>
        <w:ind w:firstLine="709"/>
        <w:jc w:val="both"/>
        <w:rPr>
          <w:rStyle w:val="1b"/>
        </w:rPr>
      </w:pPr>
      <w:r w:rsidRPr="0095745D">
        <w:t xml:space="preserve">Вдало було організовано та проведено свято, присвячене Дню фізичної культури і спорту. Переможці усіх змагань, присвячених святу,  нагороджені </w:t>
      </w:r>
      <w:r w:rsidRPr="0095745D">
        <w:rPr>
          <w:rStyle w:val="1b"/>
        </w:rPr>
        <w:t xml:space="preserve">дипломами, грамотами, медалями та кубками Управління </w:t>
      </w:r>
      <w:r w:rsidRPr="0095745D">
        <w:t>з питань фізичної культури, спорту та туризму. З</w:t>
      </w:r>
      <w:r w:rsidRPr="0095745D">
        <w:rPr>
          <w:rStyle w:val="1b"/>
        </w:rPr>
        <w:t xml:space="preserve">а активну участь у </w:t>
      </w:r>
      <w:proofErr w:type="gramStart"/>
      <w:r w:rsidRPr="0095745D">
        <w:rPr>
          <w:rStyle w:val="1b"/>
        </w:rPr>
        <w:t>спортивному</w:t>
      </w:r>
      <w:proofErr w:type="gramEnd"/>
      <w:r w:rsidRPr="0095745D">
        <w:rPr>
          <w:rStyle w:val="1b"/>
        </w:rPr>
        <w:t xml:space="preserve"> житті ліцею та високі досягнення у спорті нагороджені учні: Судаков Сергій (група А3-311), Забашта Андрій (група М</w:t>
      </w:r>
      <w:proofErr w:type="gramStart"/>
      <w:r w:rsidRPr="0095745D">
        <w:rPr>
          <w:rStyle w:val="1b"/>
        </w:rPr>
        <w:t>2</w:t>
      </w:r>
      <w:proofErr w:type="gramEnd"/>
      <w:r w:rsidRPr="0095745D">
        <w:rPr>
          <w:rStyle w:val="1b"/>
        </w:rPr>
        <w:t> 310), Федоренко Андрій (група АТ – 309), Жуков Артем (група А3-309).</w:t>
      </w:r>
    </w:p>
    <w:p w:rsidR="001128B8" w:rsidRPr="0095745D" w:rsidRDefault="001128B8" w:rsidP="001128B8">
      <w:pPr>
        <w:ind w:firstLine="709"/>
        <w:jc w:val="both"/>
        <w:rPr>
          <w:lang w:val="uk-UA"/>
        </w:rPr>
      </w:pPr>
      <w:r w:rsidRPr="0095745D">
        <w:rPr>
          <w:lang w:val="uk-UA"/>
        </w:rPr>
        <w:t>В тренажерному залі ліцею проводяться зайняття з атлетизму. В спортивному залі ліцею працюють спортивні гуртки та секції з волейболу, футболу, баскетболу,фітнесу, атлетизму.</w:t>
      </w:r>
    </w:p>
    <w:p w:rsidR="001128B8" w:rsidRPr="0095745D" w:rsidRDefault="001128B8" w:rsidP="001128B8">
      <w:pPr>
        <w:ind w:firstLine="709"/>
        <w:jc w:val="both"/>
        <w:rPr>
          <w:lang w:val="uk-UA"/>
        </w:rPr>
      </w:pPr>
      <w:r w:rsidRPr="0095745D">
        <w:rPr>
          <w:lang w:val="uk-UA"/>
        </w:rPr>
        <w:t xml:space="preserve">В ліцеї системно проводяться спортивні змагання з різних видів спорту, учні приймають участь як в загально ліцейних змаганнях, так міських і обласних. </w:t>
      </w:r>
    </w:p>
    <w:p w:rsidR="001128B8" w:rsidRPr="0095745D" w:rsidRDefault="001128B8" w:rsidP="001128B8">
      <w:pPr>
        <w:ind w:firstLine="709"/>
        <w:jc w:val="both"/>
        <w:rPr>
          <w:lang w:val="uk-UA"/>
        </w:rPr>
      </w:pPr>
      <w:r w:rsidRPr="0095745D">
        <w:rPr>
          <w:lang w:val="uk-UA"/>
        </w:rPr>
        <w:t>В рамках ліцейної спартакіади проводяться змагання з багатьох видів спорту. Збірна команда професійного ліцею брала участь в спортивних змаганнях міста та обласній спартакіаді.</w:t>
      </w:r>
    </w:p>
    <w:p w:rsidR="001128B8" w:rsidRPr="0095745D" w:rsidRDefault="001128B8" w:rsidP="001128B8">
      <w:pPr>
        <w:ind w:firstLine="709"/>
        <w:jc w:val="both"/>
      </w:pPr>
      <w:proofErr w:type="gramStart"/>
      <w:r w:rsidRPr="0095745D">
        <w:t>У</w:t>
      </w:r>
      <w:proofErr w:type="gramEnd"/>
      <w:r w:rsidRPr="0095745D">
        <w:t xml:space="preserve"> </w:t>
      </w:r>
      <w:proofErr w:type="gramStart"/>
      <w:r w:rsidRPr="0095745D">
        <w:t>лютому</w:t>
      </w:r>
      <w:proofErr w:type="gramEnd"/>
      <w:r w:rsidRPr="0095745D">
        <w:t xml:space="preserve"> 2013 року було проведено спартакіаду, присвячену  70-річчю  визволення  Ізюмщини від німецько-фашистських  загарбників. У спортивній   залі  ліцею  були проведені  змагання з настільного тенісу.</w:t>
      </w:r>
    </w:p>
    <w:p w:rsidR="001128B8" w:rsidRPr="0095745D" w:rsidRDefault="001128B8" w:rsidP="001128B8">
      <w:pPr>
        <w:ind w:firstLine="709"/>
        <w:jc w:val="both"/>
        <w:rPr>
          <w:rFonts w:eastAsia="Calibri"/>
        </w:rPr>
      </w:pPr>
      <w:r w:rsidRPr="0095745D">
        <w:t xml:space="preserve">На передодні Всесвітнього Дня боротьби зі ВІЛ/СНІДом в рамках </w:t>
      </w:r>
      <w:r w:rsidRPr="0095745D">
        <w:rPr>
          <w:rFonts w:eastAsia="+mn-ea"/>
          <w:bCs/>
          <w:iCs/>
          <w:kern w:val="24"/>
        </w:rPr>
        <w:t xml:space="preserve">реалізації спільного проекту </w:t>
      </w:r>
      <w:proofErr w:type="gramStart"/>
      <w:r w:rsidRPr="0095745D">
        <w:rPr>
          <w:rFonts w:eastAsia="+mn-ea"/>
          <w:bCs/>
          <w:iCs/>
          <w:kern w:val="24"/>
        </w:rPr>
        <w:t>П</w:t>
      </w:r>
      <w:proofErr w:type="gramEnd"/>
      <w:r w:rsidRPr="0095745D">
        <w:rPr>
          <w:rFonts w:eastAsia="+mn-ea"/>
          <w:bCs/>
          <w:iCs/>
          <w:kern w:val="24"/>
        </w:rPr>
        <w:t xml:space="preserve">іклувальної Ради Ізюмського професійного ліцею «Ментор»  та  волонтера Корпусу Миру США в Україні Едварда Озера </w:t>
      </w:r>
      <w:r w:rsidRPr="0095745D">
        <w:t xml:space="preserve">«Профілактика ВІЛ/СНІДу та ризикованої поведінки» </w:t>
      </w:r>
      <w:r w:rsidRPr="0095745D">
        <w:rPr>
          <w:rFonts w:eastAsia="Calibri"/>
        </w:rPr>
        <w:t xml:space="preserve">учні ліцею брали участь в тренінгах : «Навички спілкування», «Робота в команді», «Ораторське мистецтво, прийоми публічного виступу», в рамках проекту «Волонтерський клуб» -  «Що таке волонтерство» та інших, які проводили тренери Корпусу мира, </w:t>
      </w:r>
      <w:proofErr w:type="gramStart"/>
      <w:r w:rsidRPr="0095745D">
        <w:rPr>
          <w:rFonts w:eastAsia="Calibri"/>
        </w:rPr>
        <w:t>наши</w:t>
      </w:r>
      <w:proofErr w:type="gramEnd"/>
      <w:r w:rsidRPr="0095745D">
        <w:rPr>
          <w:rFonts w:eastAsia="Calibri"/>
        </w:rPr>
        <w:t xml:space="preserve"> куратори Євроклубу, викладачі іноземної мови Фартушна І.О. та Стовпак Л.І.</w:t>
      </w:r>
    </w:p>
    <w:p w:rsidR="001128B8" w:rsidRPr="0095745D" w:rsidRDefault="001128B8" w:rsidP="001128B8">
      <w:pPr>
        <w:ind w:firstLine="709"/>
        <w:jc w:val="both"/>
        <w:rPr>
          <w:rFonts w:eastAsia="Calibri"/>
        </w:rPr>
      </w:pPr>
      <w:r w:rsidRPr="0095745D">
        <w:rPr>
          <w:rFonts w:eastAsia="Calibri"/>
        </w:rPr>
        <w:t>В тренінгах взяли участь понад 80 викладачі</w:t>
      </w:r>
      <w:proofErr w:type="gramStart"/>
      <w:r w:rsidRPr="0095745D">
        <w:rPr>
          <w:rFonts w:eastAsia="Calibri"/>
        </w:rPr>
        <w:t>в</w:t>
      </w:r>
      <w:proofErr w:type="gramEnd"/>
      <w:r w:rsidRPr="0095745D">
        <w:rPr>
          <w:rFonts w:eastAsia="Calibri"/>
        </w:rPr>
        <w:t xml:space="preserve"> та учнів ліцею.</w:t>
      </w:r>
    </w:p>
    <w:p w:rsidR="001128B8" w:rsidRPr="0095745D" w:rsidRDefault="001128B8" w:rsidP="001128B8">
      <w:pPr>
        <w:pStyle w:val="4"/>
        <w:spacing w:line="240" w:lineRule="auto"/>
        <w:ind w:firstLine="709"/>
        <w:jc w:val="both"/>
        <w:rPr>
          <w:iCs/>
          <w:sz w:val="24"/>
          <w:szCs w:val="24"/>
        </w:rPr>
      </w:pPr>
      <w:r w:rsidRPr="0095745D">
        <w:rPr>
          <w:sz w:val="24"/>
          <w:szCs w:val="24"/>
        </w:rPr>
        <w:t>Цікаво був проведений традиційний щорічний турнір з волейболу, присвячений пам’яті М.А. Слабуна та М.В.Зінченка, серед чоловічих команд .</w:t>
      </w:r>
      <w:r w:rsidRPr="0095745D">
        <w:rPr>
          <w:iCs/>
          <w:sz w:val="24"/>
          <w:szCs w:val="24"/>
        </w:rPr>
        <w:t xml:space="preserve"> Кращий   гравець нашого ліцею  </w:t>
      </w:r>
      <w:r w:rsidRPr="0095745D">
        <w:rPr>
          <w:sz w:val="24"/>
          <w:szCs w:val="24"/>
        </w:rPr>
        <w:t>Лазарєв Антон</w:t>
      </w:r>
      <w:r w:rsidRPr="0095745D">
        <w:rPr>
          <w:iCs/>
          <w:sz w:val="24"/>
          <w:szCs w:val="24"/>
        </w:rPr>
        <w:t xml:space="preserve"> нагороджено  дипломом. Команда ліцею отримала 4 місце.</w:t>
      </w:r>
    </w:p>
    <w:p w:rsidR="001128B8" w:rsidRPr="0095745D" w:rsidRDefault="001128B8" w:rsidP="001128B8">
      <w:pPr>
        <w:ind w:firstLine="709"/>
        <w:jc w:val="both"/>
        <w:rPr>
          <w:bCs/>
        </w:rPr>
      </w:pPr>
      <w:proofErr w:type="gramStart"/>
      <w:r w:rsidRPr="0095745D">
        <w:rPr>
          <w:bCs/>
        </w:rPr>
        <w:t>П</w:t>
      </w:r>
      <w:proofErr w:type="gramEnd"/>
      <w:r w:rsidRPr="0095745D">
        <w:rPr>
          <w:bCs/>
        </w:rPr>
        <w:t xml:space="preserve">ід час проведення турніру наш волонтерський клуб – Євроклуб  "Мрія” розпочав новий екологічний проект з озеленіння ліцею. Ми сподіваємося, що це стане символом волонтерства та початком створення чудового парку на територіїліцею. Для реалізації  цієї  «Зеленої  мрії» Євроклуб «Мрія» разом з волонтером корпусу Миру США в Україні  Едвардом  Озером провели акцію  по збору коштів для придбання садженців.  </w:t>
      </w:r>
      <w:proofErr w:type="gramStart"/>
      <w:r w:rsidRPr="0095745D">
        <w:rPr>
          <w:bCs/>
        </w:rPr>
        <w:t>Св</w:t>
      </w:r>
      <w:proofErr w:type="gramEnd"/>
      <w:r w:rsidRPr="0095745D">
        <w:rPr>
          <w:bCs/>
        </w:rPr>
        <w:t>ій внесок в цю добру справу зробили учні, працівники ліцею, мешканці кварталу, учасники турніру з волейболу, а також почесні гості турніру.</w:t>
      </w:r>
    </w:p>
    <w:p w:rsidR="001128B8" w:rsidRPr="0095745D" w:rsidRDefault="001128B8" w:rsidP="001128B8">
      <w:pPr>
        <w:kinsoku w:val="0"/>
        <w:overflowPunct w:val="0"/>
        <w:ind w:firstLine="709"/>
        <w:jc w:val="both"/>
        <w:textAlignment w:val="baseline"/>
      </w:pPr>
      <w:r w:rsidRPr="0095745D">
        <w:t xml:space="preserve">Працівники ліцею, </w:t>
      </w:r>
      <w:r w:rsidRPr="0095745D">
        <w:rPr>
          <w:rFonts w:eastAsia="+mn-ea"/>
          <w:bCs/>
        </w:rPr>
        <w:t>члени учнівської ради ліцею, Євроклубу «</w:t>
      </w:r>
      <w:proofErr w:type="gramStart"/>
      <w:r w:rsidRPr="0095745D">
        <w:rPr>
          <w:rFonts w:eastAsia="+mn-ea"/>
          <w:bCs/>
        </w:rPr>
        <w:t>Мрія</w:t>
      </w:r>
      <w:proofErr w:type="gramEnd"/>
      <w:r w:rsidRPr="0095745D">
        <w:rPr>
          <w:rFonts w:eastAsia="+mn-ea"/>
          <w:bCs/>
        </w:rPr>
        <w:t xml:space="preserve">», наші волонтери-учні внесли вагомий волонтерський внесок в реалізацію всіх проектів. Саме вони здійснювали роботи по ремонту приміщень, кабінетів та обладнанню центру, інші роботи. </w:t>
      </w:r>
    </w:p>
    <w:p w:rsidR="001128B8" w:rsidRPr="0095745D" w:rsidRDefault="001128B8" w:rsidP="001128B8">
      <w:pPr>
        <w:ind w:firstLine="709"/>
        <w:jc w:val="both"/>
        <w:rPr>
          <w:lang w:val="uk-UA"/>
        </w:rPr>
      </w:pPr>
      <w:r w:rsidRPr="0095745D">
        <w:rPr>
          <w:lang w:val="uk-UA"/>
        </w:rPr>
        <w:t>З</w:t>
      </w:r>
      <w:r w:rsidRPr="0095745D">
        <w:t xml:space="preserve">бірні команди Ізюмського професійного ліцею </w:t>
      </w:r>
      <w:r w:rsidRPr="0095745D">
        <w:rPr>
          <w:lang w:val="uk-UA"/>
        </w:rPr>
        <w:t>брали участь у ХХ Спартакіаді «Спорт протягом життя», де посіли 6 місце з легкої атлетики та 17 місце у легкоатлетичному кросі.</w:t>
      </w:r>
    </w:p>
    <w:p w:rsidR="001128B8" w:rsidRPr="0095745D" w:rsidRDefault="001128B8" w:rsidP="001128B8">
      <w:pPr>
        <w:ind w:firstLine="709"/>
        <w:jc w:val="both"/>
        <w:rPr>
          <w:rFonts w:eastAsia="Calibri"/>
        </w:rPr>
      </w:pPr>
      <w:r w:rsidRPr="0095745D">
        <w:rPr>
          <w:rFonts w:eastAsia="Calibri"/>
          <w:lang w:val="uk-UA"/>
        </w:rPr>
        <w:t xml:space="preserve">6 квітня 2013 року в спортивній залі Ізюмської ЗОШ  №4 було проведено першість Ізюмської ДЮСШ  “Колос” з волейболу серед юнаків. Команда Ізюмського професійного ліцею стала переможцем у цих змаганнях. </w:t>
      </w:r>
      <w:r w:rsidRPr="0095745D">
        <w:rPr>
          <w:rFonts w:eastAsia="Calibri"/>
        </w:rPr>
        <w:t xml:space="preserve">Вона  нагороджена кубком, грамотою та цінним </w:t>
      </w:r>
      <w:r w:rsidRPr="0095745D">
        <w:rPr>
          <w:rFonts w:eastAsia="Calibri"/>
        </w:rPr>
        <w:lastRenderedPageBreak/>
        <w:t>призом – волейбольним м’ячем. Кращий гравець нашої команди – Васильєв</w:t>
      </w:r>
      <w:proofErr w:type="gramStart"/>
      <w:r w:rsidRPr="0095745D">
        <w:rPr>
          <w:rFonts w:eastAsia="Calibri"/>
        </w:rPr>
        <w:t xml:space="preserve"> В</w:t>
      </w:r>
      <w:proofErr w:type="gramEnd"/>
      <w:r w:rsidRPr="0095745D">
        <w:rPr>
          <w:rFonts w:eastAsia="Calibri"/>
        </w:rPr>
        <w:t>італій (група М2-310) був нагороджений кубком та грамотою.</w:t>
      </w:r>
    </w:p>
    <w:p w:rsidR="001128B8" w:rsidRPr="0095745D" w:rsidRDefault="001128B8" w:rsidP="001128B8">
      <w:pPr>
        <w:pStyle w:val="61"/>
        <w:shd w:val="clear" w:color="auto" w:fill="auto"/>
        <w:spacing w:before="0" w:after="0" w:line="240" w:lineRule="auto"/>
        <w:ind w:firstLine="709"/>
        <w:jc w:val="both"/>
        <w:rPr>
          <w:rFonts w:ascii="Times New Roman" w:hAnsi="Times New Roman" w:cs="Times New Roman"/>
          <w:sz w:val="24"/>
          <w:szCs w:val="24"/>
          <w:lang w:val="uk-UA"/>
        </w:rPr>
      </w:pPr>
      <w:r w:rsidRPr="0095745D">
        <w:rPr>
          <w:rFonts w:ascii="Times New Roman" w:hAnsi="Times New Roman" w:cs="Times New Roman"/>
          <w:sz w:val="24"/>
          <w:szCs w:val="24"/>
          <w:lang w:val="uk-UA"/>
        </w:rPr>
        <w:t xml:space="preserve">У 2012-2013 навчальному році колектив ліцею спільно з громадською організацією Піклувальна Рада «Ментор» продовжував міжнародну проектну діяльність, а саме: </w:t>
      </w:r>
    </w:p>
    <w:p w:rsidR="001128B8" w:rsidRPr="0095745D" w:rsidRDefault="001128B8" w:rsidP="001128B8">
      <w:pPr>
        <w:ind w:firstLine="709"/>
        <w:jc w:val="both"/>
        <w:textAlignment w:val="baseline"/>
        <w:rPr>
          <w:rFonts w:eastAsia="+mj-ea"/>
          <w:bCs/>
          <w:lang w:val="uk-UA"/>
        </w:rPr>
      </w:pPr>
      <w:r w:rsidRPr="0095745D">
        <w:rPr>
          <w:rFonts w:eastAsia="+mj-ea"/>
          <w:bCs/>
          <w:lang w:val="uk-UA"/>
        </w:rPr>
        <w:t>2012 рік – реалізація проекту «Створення навчально-інформаційного центру з енергозбереження»,  реалізованого при фінансовій підтримці Німецького товариства міжнародного співробітництва GIZ в рамках проекту"Енергоефективність у будівлях".</w:t>
      </w:r>
    </w:p>
    <w:p w:rsidR="001128B8" w:rsidRPr="0095745D" w:rsidRDefault="001128B8" w:rsidP="001128B8">
      <w:pPr>
        <w:pStyle w:val="61"/>
        <w:shd w:val="clear" w:color="auto" w:fill="auto"/>
        <w:spacing w:before="0" w:after="0" w:line="240" w:lineRule="auto"/>
        <w:ind w:firstLine="709"/>
        <w:jc w:val="both"/>
        <w:rPr>
          <w:rFonts w:ascii="Times New Roman" w:hAnsi="Times New Roman" w:cs="Times New Roman"/>
          <w:sz w:val="24"/>
          <w:szCs w:val="24"/>
          <w:lang w:val="uk-UA"/>
        </w:rPr>
      </w:pPr>
      <w:r w:rsidRPr="0095745D">
        <w:rPr>
          <w:rFonts w:ascii="Times New Roman" w:hAnsi="Times New Roman" w:cs="Times New Roman"/>
          <w:sz w:val="24"/>
          <w:szCs w:val="24"/>
          <w:lang w:val="uk-UA"/>
        </w:rPr>
        <w:t xml:space="preserve">Проект по створенню центру було ініційовано Піклувальною радою  так волонтером Корпусу миру США Едвардом Озером і підтримано Німецьким товариством міжнародного співробітництва . </w:t>
      </w:r>
    </w:p>
    <w:p w:rsidR="001128B8" w:rsidRPr="0095745D" w:rsidRDefault="001128B8" w:rsidP="001128B8">
      <w:pPr>
        <w:pStyle w:val="73"/>
        <w:shd w:val="clear" w:color="auto" w:fill="auto"/>
        <w:spacing w:line="240" w:lineRule="auto"/>
        <w:ind w:firstLine="709"/>
        <w:jc w:val="both"/>
        <w:rPr>
          <w:sz w:val="24"/>
          <w:szCs w:val="24"/>
          <w:lang w:val="uk-UA"/>
        </w:rPr>
      </w:pPr>
      <w:r w:rsidRPr="0095745D">
        <w:rPr>
          <w:sz w:val="24"/>
          <w:szCs w:val="24"/>
          <w:lang w:val="uk-UA"/>
        </w:rPr>
        <w:t>Два місяці напруженої роботи учнів та працівників ліцею увінчались успіхом. Ліцей для забезпечення роботи центру підготував сучасні приміщення, отримав ліцензію на підготовку кваліфікованих робітників з професії «Монтажник систем утеплення будівель», закупив сучасне обладнання для забезпечення якісного навчання. Педагогічні працівники ліцею пройшли додаткову підготовку з нової професії.</w:t>
      </w:r>
    </w:p>
    <w:p w:rsidR="001128B8" w:rsidRPr="0095745D" w:rsidRDefault="001128B8" w:rsidP="001128B8">
      <w:pPr>
        <w:pStyle w:val="61"/>
        <w:shd w:val="clear" w:color="auto" w:fill="auto"/>
        <w:spacing w:before="0" w:after="0" w:line="240" w:lineRule="auto"/>
        <w:ind w:firstLine="709"/>
        <w:jc w:val="both"/>
        <w:rPr>
          <w:rFonts w:ascii="Times New Roman" w:hAnsi="Times New Roman" w:cs="Times New Roman"/>
          <w:sz w:val="24"/>
          <w:szCs w:val="24"/>
          <w:lang w:val="uk-UA"/>
        </w:rPr>
      </w:pPr>
      <w:r w:rsidRPr="0095745D">
        <w:rPr>
          <w:rFonts w:ascii="Times New Roman" w:hAnsi="Times New Roman" w:cs="Times New Roman"/>
          <w:sz w:val="24"/>
          <w:szCs w:val="24"/>
          <w:lang w:val="uk-UA"/>
        </w:rPr>
        <w:t xml:space="preserve">А повний комплект сонячної водонагрівальної установки дозволить наочно демонструвати можливості альтернативної енергетики. </w:t>
      </w:r>
    </w:p>
    <w:p w:rsidR="001128B8" w:rsidRPr="0095745D" w:rsidRDefault="001128B8" w:rsidP="001128B8">
      <w:pPr>
        <w:ind w:firstLine="709"/>
        <w:jc w:val="both"/>
        <w:rPr>
          <w:lang w:val="uk-UA"/>
        </w:rPr>
      </w:pPr>
      <w:r w:rsidRPr="0095745D">
        <w:rPr>
          <w:lang w:val="uk-UA"/>
        </w:rPr>
        <w:t>24 грудня 2012р. в рамках реалізації проекту  було проведено семінар для працівників ліцею. Представник компанії «</w:t>
      </w:r>
      <w:r w:rsidRPr="0095745D">
        <w:rPr>
          <w:lang w:val="en-US"/>
        </w:rPr>
        <w:t>Caparol</w:t>
      </w:r>
      <w:r w:rsidRPr="0095745D">
        <w:rPr>
          <w:lang w:val="uk-UA"/>
        </w:rPr>
        <w:t xml:space="preserve">» Анатолій Олефір дав детальну інформацію про проблеми енергозбереження в житловому секторі,  та продемнстрував технології  виконання робіт по утепленню стін будівель.  </w:t>
      </w:r>
    </w:p>
    <w:p w:rsidR="001128B8" w:rsidRPr="0095745D" w:rsidRDefault="001128B8" w:rsidP="001128B8">
      <w:pPr>
        <w:ind w:firstLine="709"/>
        <w:jc w:val="both"/>
        <w:rPr>
          <w:lang w:val="uk-UA"/>
        </w:rPr>
      </w:pPr>
      <w:r w:rsidRPr="0095745D">
        <w:rPr>
          <w:lang w:val="uk-UA"/>
        </w:rPr>
        <w:t>Загальна сума витрачених коштів міжнародної технічної допомоги протягом строку реалізації проекту складає 84239 грн.</w:t>
      </w:r>
    </w:p>
    <w:p w:rsidR="001128B8" w:rsidRPr="0095745D" w:rsidRDefault="001128B8" w:rsidP="001128B8">
      <w:pPr>
        <w:ind w:firstLine="709"/>
        <w:jc w:val="both"/>
        <w:rPr>
          <w:lang w:val="uk-UA"/>
        </w:rPr>
      </w:pPr>
      <w:r w:rsidRPr="0095745D">
        <w:rPr>
          <w:lang w:val="uk-UA"/>
        </w:rPr>
        <w:t>Фінансування проекту за рахунок коштів Піклувальної ради «Ментор» та  з інших джерел (отримано фінансову підтримку ліцею в придбанні в рамках проекту 5-ті енергозберігаючих метало пластикових вікон для нового навчально-інформаційного центру ліцею з енергозбереження), волонтерська робота колективу Ізюмського професійного ліцею - 42395 грн.</w:t>
      </w:r>
    </w:p>
    <w:p w:rsidR="001128B8" w:rsidRPr="0095745D" w:rsidRDefault="001128B8" w:rsidP="001128B8">
      <w:pPr>
        <w:ind w:firstLine="709"/>
        <w:jc w:val="both"/>
        <w:rPr>
          <w:lang w:val="uk-UA"/>
        </w:rPr>
      </w:pPr>
      <w:r w:rsidRPr="0095745D">
        <w:rPr>
          <w:lang w:val="uk-UA"/>
        </w:rPr>
        <w:t>Загальна сума проекту – 126634 грн.</w:t>
      </w:r>
    </w:p>
    <w:p w:rsidR="001128B8" w:rsidRPr="0095745D" w:rsidRDefault="001128B8" w:rsidP="001128B8">
      <w:pPr>
        <w:ind w:firstLine="709"/>
        <w:jc w:val="both"/>
        <w:textAlignment w:val="baseline"/>
        <w:rPr>
          <w:lang w:val="uk-UA"/>
        </w:rPr>
      </w:pPr>
      <w:r w:rsidRPr="0095745D">
        <w:rPr>
          <w:rFonts w:eastAsia="+mn-ea"/>
          <w:bCs/>
          <w:iCs/>
          <w:kern w:val="24"/>
          <w:lang w:val="uk-UA"/>
        </w:rPr>
        <w:t>У 2012 році був також  реалізований спільний проект Піклувальної Ради «Ментор»  та  волонтера Корпусу Миру США в Україні Едварда Озера</w:t>
      </w:r>
      <w:r w:rsidRPr="0095745D">
        <w:rPr>
          <w:lang w:val="uk-UA"/>
        </w:rPr>
        <w:t>«Профілактика ВІЛ/СНІДу та ризикованої поведінки».</w:t>
      </w:r>
    </w:p>
    <w:p w:rsidR="001128B8" w:rsidRPr="0095745D" w:rsidRDefault="001128B8" w:rsidP="001128B8">
      <w:pPr>
        <w:ind w:firstLine="709"/>
        <w:jc w:val="both"/>
        <w:rPr>
          <w:rFonts w:eastAsia="Calibri"/>
          <w:lang w:val="uk-UA"/>
        </w:rPr>
      </w:pPr>
      <w:r w:rsidRPr="0095745D">
        <w:rPr>
          <w:rFonts w:eastAsia="Calibri"/>
          <w:lang w:val="uk-UA"/>
        </w:rPr>
        <w:t>В рамках реалізації проекту учні ліцею брали участь в тренінгах : «Навички спілкування», «Робота в команді», «Ораторське мистецтво, прийоми публічного виступу», в рамках проекту «Волонтерський клуб» -  «Що таке волонтерство» та інших.</w:t>
      </w:r>
    </w:p>
    <w:p w:rsidR="001128B8" w:rsidRPr="0095745D" w:rsidRDefault="001128B8" w:rsidP="001128B8">
      <w:pPr>
        <w:ind w:firstLine="709"/>
        <w:jc w:val="both"/>
        <w:textAlignment w:val="baseline"/>
        <w:rPr>
          <w:lang w:val="uk-UA"/>
        </w:rPr>
      </w:pPr>
      <w:r w:rsidRPr="0095745D">
        <w:rPr>
          <w:lang w:val="uk-UA"/>
        </w:rPr>
        <w:t>За кошти гранту було придбано для ліцею мультимедійна техніка, флипчарт.</w:t>
      </w:r>
    </w:p>
    <w:p w:rsidR="001128B8" w:rsidRPr="0095745D" w:rsidRDefault="001128B8" w:rsidP="001128B8">
      <w:pPr>
        <w:ind w:firstLine="709"/>
        <w:jc w:val="both"/>
        <w:rPr>
          <w:lang w:val="uk-UA"/>
        </w:rPr>
      </w:pPr>
      <w:r w:rsidRPr="0095745D">
        <w:rPr>
          <w:lang w:val="uk-UA"/>
        </w:rPr>
        <w:t>Загальна сума проекту складає близько 20 тис. грн.</w:t>
      </w:r>
    </w:p>
    <w:p w:rsidR="001128B8" w:rsidRPr="0095745D" w:rsidRDefault="001128B8" w:rsidP="001128B8">
      <w:pPr>
        <w:ind w:firstLine="709"/>
        <w:jc w:val="both"/>
        <w:rPr>
          <w:rFonts w:eastAsia="Calibri"/>
          <w:lang w:val="uk-UA"/>
        </w:rPr>
      </w:pPr>
      <w:r w:rsidRPr="0095745D">
        <w:rPr>
          <w:lang w:val="uk-UA"/>
        </w:rPr>
        <w:t xml:space="preserve">Лютий –квітень 2013 року - </w:t>
      </w:r>
      <w:r w:rsidRPr="0095745D">
        <w:rPr>
          <w:rFonts w:eastAsia="+mn-ea"/>
          <w:bCs/>
          <w:iCs/>
          <w:kern w:val="24"/>
          <w:lang w:val="uk-UA"/>
        </w:rPr>
        <w:t xml:space="preserve">реалізація спільного проекту «Зелений проект», за допомогою якого закуплені дерева та троянди , які волонтерами 19 квітня 2013 року були висаджені </w:t>
      </w:r>
      <w:r w:rsidRPr="0095745D">
        <w:rPr>
          <w:rFonts w:eastAsia="Calibri"/>
          <w:lang w:val="uk-UA"/>
        </w:rPr>
        <w:t xml:space="preserve">на території ліцею та квітниках. Для спортивного залу ліцею придбані футбольні, баскетбольні та волейбольні м’ячі та інший спортивний інвентар.  </w:t>
      </w:r>
    </w:p>
    <w:p w:rsidR="001128B8" w:rsidRPr="0095745D" w:rsidRDefault="001128B8" w:rsidP="001128B8">
      <w:pPr>
        <w:ind w:firstLine="709"/>
        <w:jc w:val="both"/>
        <w:rPr>
          <w:lang w:val="uk-UA"/>
        </w:rPr>
      </w:pPr>
      <w:r w:rsidRPr="0095745D">
        <w:rPr>
          <w:lang w:val="uk-UA"/>
        </w:rPr>
        <w:t>Загальна сума проекту – 15 тис. грн.</w:t>
      </w:r>
    </w:p>
    <w:p w:rsidR="001128B8" w:rsidRPr="0095745D" w:rsidRDefault="001128B8" w:rsidP="001128B8">
      <w:pPr>
        <w:kinsoku w:val="0"/>
        <w:overflowPunct w:val="0"/>
        <w:ind w:firstLine="709"/>
        <w:jc w:val="both"/>
        <w:textAlignment w:val="baseline"/>
        <w:rPr>
          <w:lang w:val="uk-UA"/>
        </w:rPr>
      </w:pPr>
      <w:r w:rsidRPr="0095745D">
        <w:rPr>
          <w:lang w:val="uk-UA"/>
        </w:rPr>
        <w:t xml:space="preserve">Працівники ліцею, </w:t>
      </w:r>
      <w:r w:rsidRPr="0095745D">
        <w:rPr>
          <w:rFonts w:eastAsia="+mn-ea"/>
          <w:bCs/>
          <w:lang w:val="uk-UA"/>
        </w:rPr>
        <w:t xml:space="preserve">члени учнівської ради ліцею, Євроклубу «Мрія», наші волонтери-учні внесли вагомий волонтерський внесок в реалізацію всіх проектів. Саме вони здійснювали роботи по ремонту приміщень, кабінетів та обладнанню центру, інші роботи. </w:t>
      </w:r>
    </w:p>
    <w:p w:rsidR="001128B8" w:rsidRPr="0029315E" w:rsidRDefault="001128B8" w:rsidP="001128B8">
      <w:pPr>
        <w:ind w:firstLine="709"/>
        <w:jc w:val="both"/>
        <w:rPr>
          <w:lang w:val="uk-UA"/>
        </w:rPr>
      </w:pPr>
      <w:r w:rsidRPr="00B37CAE">
        <w:rPr>
          <w:lang w:val="uk-UA"/>
        </w:rPr>
        <w:t>3 метою створення безпечних умов роботи та охорони праці було здійснено: перевірку електричного обладнання на заземлення</w:t>
      </w:r>
      <w:r w:rsidRPr="005349E3">
        <w:rPr>
          <w:lang w:val="uk-UA"/>
        </w:rPr>
        <w:t xml:space="preserve">, розроблені функціональні обов’язки з питань охорони праці для всіх категорій працівників, розроблені та затверджені правила техніки безпеки під час організації навчально-виховного процесу в майстернях, спортивному залі. Своєчасно проводилися вступні інструктажі та інструктажі на робочому місці співробітників закладу, учнів. Проведена атестація робочих місць щодо </w:t>
      </w:r>
      <w:r w:rsidRPr="005349E3">
        <w:rPr>
          <w:lang w:val="uk-UA"/>
        </w:rPr>
        <w:lastRenderedPageBreak/>
        <w:t xml:space="preserve">відповідності вимог техніки </w:t>
      </w:r>
      <w:r w:rsidRPr="0029315E">
        <w:rPr>
          <w:lang w:val="uk-UA"/>
        </w:rPr>
        <w:t xml:space="preserve">безпеки, забезпечувалося дотримання санітарно-гігієнічного режиму. </w:t>
      </w:r>
    </w:p>
    <w:p w:rsidR="001128B8" w:rsidRPr="0029315E" w:rsidRDefault="001128B8" w:rsidP="001128B8">
      <w:pPr>
        <w:ind w:firstLine="709"/>
        <w:jc w:val="both"/>
        <w:rPr>
          <w:lang w:val="uk-UA"/>
        </w:rPr>
      </w:pPr>
      <w:r w:rsidRPr="0029315E">
        <w:rPr>
          <w:lang w:val="uk-UA"/>
        </w:rPr>
        <w:t>Випадків травмування учнів та працівників ліцею не було.</w:t>
      </w:r>
    </w:p>
    <w:p w:rsidR="001128B8" w:rsidRPr="005B273F" w:rsidRDefault="001128B8" w:rsidP="001128B8">
      <w:pPr>
        <w:widowControl w:val="0"/>
        <w:autoSpaceDE w:val="0"/>
        <w:autoSpaceDN w:val="0"/>
        <w:adjustRightInd w:val="0"/>
        <w:ind w:firstLine="709"/>
        <w:jc w:val="both"/>
        <w:rPr>
          <w:rFonts w:eastAsiaTheme="minorEastAsia"/>
        </w:rPr>
      </w:pPr>
      <w:r w:rsidRPr="005B273F">
        <w:rPr>
          <w:lang w:val="uk-UA"/>
        </w:rPr>
        <w:t>Разом з успіхами в організації навчально-виховного процесу є ряд недоліків:</w:t>
      </w:r>
    </w:p>
    <w:p w:rsidR="001128B8" w:rsidRPr="005B273F" w:rsidRDefault="001128B8" w:rsidP="001128B8">
      <w:pPr>
        <w:widowControl w:val="0"/>
        <w:numPr>
          <w:ilvl w:val="0"/>
          <w:numId w:val="43"/>
        </w:numPr>
        <w:tabs>
          <w:tab w:val="left" w:pos="1210"/>
        </w:tabs>
        <w:autoSpaceDE w:val="0"/>
        <w:autoSpaceDN w:val="0"/>
        <w:adjustRightInd w:val="0"/>
        <w:ind w:firstLine="709"/>
        <w:jc w:val="both"/>
        <w:rPr>
          <w:rFonts w:eastAsiaTheme="minorEastAsia"/>
          <w:lang w:val="uk-UA"/>
        </w:rPr>
      </w:pPr>
      <w:r w:rsidRPr="005B273F">
        <w:rPr>
          <w:spacing w:val="-1"/>
          <w:lang w:val="uk-UA"/>
        </w:rPr>
        <w:t>не домоглися 100% успішності учнів;</w:t>
      </w:r>
    </w:p>
    <w:p w:rsidR="001128B8" w:rsidRPr="005B273F" w:rsidRDefault="001128B8" w:rsidP="001128B8">
      <w:pPr>
        <w:widowControl w:val="0"/>
        <w:numPr>
          <w:ilvl w:val="0"/>
          <w:numId w:val="43"/>
        </w:numPr>
        <w:tabs>
          <w:tab w:val="left" w:pos="1210"/>
        </w:tabs>
        <w:autoSpaceDE w:val="0"/>
        <w:autoSpaceDN w:val="0"/>
        <w:adjustRightInd w:val="0"/>
        <w:ind w:firstLine="709"/>
        <w:jc w:val="both"/>
        <w:rPr>
          <w:rFonts w:eastAsiaTheme="minorEastAsia"/>
          <w:lang w:val="uk-UA"/>
        </w:rPr>
      </w:pPr>
      <w:r w:rsidRPr="005B273F">
        <w:rPr>
          <w:spacing w:val="-1"/>
          <w:lang w:val="uk-UA"/>
        </w:rPr>
        <w:t>не ліквідовані прогули учнів;</w:t>
      </w:r>
    </w:p>
    <w:p w:rsidR="001128B8" w:rsidRPr="005B273F" w:rsidRDefault="001128B8" w:rsidP="001128B8">
      <w:pPr>
        <w:widowControl w:val="0"/>
        <w:numPr>
          <w:ilvl w:val="0"/>
          <w:numId w:val="43"/>
        </w:numPr>
        <w:tabs>
          <w:tab w:val="left" w:pos="1210"/>
        </w:tabs>
        <w:autoSpaceDE w:val="0"/>
        <w:autoSpaceDN w:val="0"/>
        <w:adjustRightInd w:val="0"/>
        <w:ind w:firstLine="709"/>
        <w:jc w:val="both"/>
        <w:rPr>
          <w:rFonts w:eastAsiaTheme="minorEastAsia"/>
          <w:lang w:val="uk-UA"/>
        </w:rPr>
      </w:pPr>
      <w:r w:rsidRPr="005B273F">
        <w:rPr>
          <w:spacing w:val="-1"/>
          <w:lang w:val="uk-UA"/>
        </w:rPr>
        <w:t>не всі проблеми вирішені в методичній роботі:</w:t>
      </w:r>
    </w:p>
    <w:p w:rsidR="001128B8" w:rsidRPr="005B273F" w:rsidRDefault="001128B8" w:rsidP="001128B8">
      <w:pPr>
        <w:widowControl w:val="0"/>
        <w:numPr>
          <w:ilvl w:val="0"/>
          <w:numId w:val="44"/>
        </w:numPr>
        <w:tabs>
          <w:tab w:val="left" w:pos="1373"/>
        </w:tabs>
        <w:autoSpaceDE w:val="0"/>
        <w:autoSpaceDN w:val="0"/>
        <w:adjustRightInd w:val="0"/>
        <w:ind w:firstLine="709"/>
        <w:jc w:val="both"/>
        <w:rPr>
          <w:rFonts w:eastAsiaTheme="minorEastAsia"/>
          <w:lang w:val="uk-UA"/>
        </w:rPr>
      </w:pPr>
      <w:r w:rsidRPr="005B273F">
        <w:rPr>
          <w:spacing w:val="-1"/>
          <w:lang w:val="uk-UA"/>
        </w:rPr>
        <w:t>не повністю реалізована функція діагностування;</w:t>
      </w:r>
    </w:p>
    <w:p w:rsidR="001128B8" w:rsidRPr="005B273F" w:rsidRDefault="001128B8" w:rsidP="001128B8">
      <w:pPr>
        <w:widowControl w:val="0"/>
        <w:numPr>
          <w:ilvl w:val="0"/>
          <w:numId w:val="44"/>
        </w:numPr>
        <w:tabs>
          <w:tab w:val="left" w:pos="1373"/>
        </w:tabs>
        <w:autoSpaceDE w:val="0"/>
        <w:autoSpaceDN w:val="0"/>
        <w:adjustRightInd w:val="0"/>
        <w:ind w:firstLine="709"/>
        <w:jc w:val="both"/>
        <w:rPr>
          <w:rFonts w:eastAsiaTheme="minorEastAsia"/>
          <w:lang w:val="uk-UA"/>
        </w:rPr>
      </w:pPr>
      <w:r w:rsidRPr="005B273F">
        <w:rPr>
          <w:lang w:val="uk-UA"/>
        </w:rPr>
        <w:t>не на належному рівні оформлена папка школи передового досвіду</w:t>
      </w:r>
      <w:r w:rsidRPr="0029315E">
        <w:rPr>
          <w:lang w:val="uk-UA"/>
        </w:rPr>
        <w:t>.</w:t>
      </w:r>
    </w:p>
    <w:p w:rsidR="001128B8" w:rsidRPr="005B273F" w:rsidRDefault="001128B8" w:rsidP="001128B8">
      <w:pPr>
        <w:widowControl w:val="0"/>
        <w:autoSpaceDE w:val="0"/>
        <w:autoSpaceDN w:val="0"/>
        <w:adjustRightInd w:val="0"/>
        <w:ind w:firstLine="709"/>
        <w:jc w:val="both"/>
        <w:rPr>
          <w:rFonts w:eastAsiaTheme="minorEastAsia"/>
        </w:rPr>
      </w:pPr>
      <w:r w:rsidRPr="005B273F">
        <w:rPr>
          <w:lang w:val="uk-UA"/>
        </w:rPr>
        <w:t>Всі недоліки слід враховувати при плануванні роботи на 201</w:t>
      </w:r>
      <w:r w:rsidRPr="0029315E">
        <w:rPr>
          <w:lang w:val="uk-UA"/>
        </w:rPr>
        <w:t>3</w:t>
      </w:r>
      <w:r w:rsidRPr="005B273F">
        <w:rPr>
          <w:lang w:val="uk-UA"/>
        </w:rPr>
        <w:t>-201</w:t>
      </w:r>
      <w:r w:rsidRPr="0029315E">
        <w:rPr>
          <w:lang w:val="uk-UA"/>
        </w:rPr>
        <w:t>4</w:t>
      </w:r>
      <w:r w:rsidRPr="005B273F">
        <w:rPr>
          <w:lang w:val="uk-UA"/>
        </w:rPr>
        <w:t>навчальний рік.</w:t>
      </w:r>
    </w:p>
    <w:p w:rsidR="001128B8" w:rsidRPr="0029315E" w:rsidRDefault="001128B8" w:rsidP="001128B8">
      <w:pPr>
        <w:widowControl w:val="0"/>
        <w:autoSpaceDE w:val="0"/>
        <w:autoSpaceDN w:val="0"/>
        <w:adjustRightInd w:val="0"/>
        <w:ind w:firstLine="709"/>
        <w:jc w:val="both"/>
        <w:rPr>
          <w:lang w:val="uk-UA" w:eastAsia="uk-UA"/>
        </w:rPr>
      </w:pPr>
      <w:r w:rsidRPr="0029315E">
        <w:rPr>
          <w:lang w:val="uk-UA" w:eastAsia="uk-UA"/>
        </w:rPr>
        <w:t>З метою подальшого підвищення якості навчально-виховного процесу та рівня підготовки кваліфікованих робітників, конкурентоспроможних на ринку праці, педагогічний колектив  ліцею намічає вирішення таких задач на 2013-2014н.р. :</w:t>
      </w:r>
    </w:p>
    <w:p w:rsidR="001128B8" w:rsidRPr="0029315E" w:rsidRDefault="001128B8" w:rsidP="001128B8">
      <w:pPr>
        <w:pStyle w:val="a8"/>
        <w:widowControl w:val="0"/>
        <w:numPr>
          <w:ilvl w:val="0"/>
          <w:numId w:val="37"/>
        </w:numPr>
        <w:autoSpaceDE w:val="0"/>
        <w:autoSpaceDN w:val="0"/>
        <w:adjustRightInd w:val="0"/>
        <w:spacing w:after="0" w:line="240" w:lineRule="auto"/>
        <w:ind w:left="0" w:firstLine="709"/>
        <w:jc w:val="both"/>
        <w:rPr>
          <w:rFonts w:ascii="Times New Roman" w:eastAsia="Times New Roman" w:hAnsi="Times New Roman"/>
          <w:sz w:val="24"/>
          <w:szCs w:val="24"/>
          <w:lang w:val="uk-UA" w:eastAsia="uk-UA"/>
        </w:rPr>
      </w:pPr>
      <w:r w:rsidRPr="0029315E">
        <w:rPr>
          <w:rFonts w:ascii="Times New Roman" w:hAnsi="Times New Roman"/>
          <w:sz w:val="24"/>
          <w:szCs w:val="24"/>
          <w:lang w:val="uk-UA"/>
        </w:rPr>
        <w:t>забезпечити 100% працевлаштування випускників ліцею 2013-2014 навчального року;</w:t>
      </w:r>
    </w:p>
    <w:p w:rsidR="001128B8" w:rsidRPr="0029315E" w:rsidRDefault="001128B8" w:rsidP="001128B8">
      <w:pPr>
        <w:pStyle w:val="a8"/>
        <w:widowControl w:val="0"/>
        <w:numPr>
          <w:ilvl w:val="0"/>
          <w:numId w:val="37"/>
        </w:numPr>
        <w:autoSpaceDE w:val="0"/>
        <w:autoSpaceDN w:val="0"/>
        <w:adjustRightInd w:val="0"/>
        <w:spacing w:after="0" w:line="240" w:lineRule="auto"/>
        <w:ind w:left="0" w:firstLine="709"/>
        <w:jc w:val="both"/>
        <w:rPr>
          <w:rFonts w:ascii="Times New Roman" w:eastAsia="Times New Roman" w:hAnsi="Times New Roman"/>
          <w:sz w:val="24"/>
          <w:szCs w:val="24"/>
          <w:lang w:val="uk-UA" w:eastAsia="uk-UA"/>
        </w:rPr>
      </w:pPr>
      <w:r w:rsidRPr="0029315E">
        <w:rPr>
          <w:rFonts w:ascii="Times New Roman" w:eastAsia="Times New Roman" w:hAnsi="Times New Roman"/>
          <w:sz w:val="24"/>
          <w:szCs w:val="24"/>
          <w:lang w:val="uk-UA" w:eastAsia="uk-UA"/>
        </w:rPr>
        <w:t>спрямувати діяльність педагогічного колективу ліцею на особистісне зростання педагогічних кадрів через розвиток професійної компетентності, рівня професійної майстерності кожного та самореалізацію особистості вчителів;</w:t>
      </w:r>
    </w:p>
    <w:p w:rsidR="001128B8" w:rsidRPr="0029315E" w:rsidRDefault="001128B8" w:rsidP="001128B8">
      <w:pPr>
        <w:pStyle w:val="a8"/>
        <w:widowControl w:val="0"/>
        <w:numPr>
          <w:ilvl w:val="0"/>
          <w:numId w:val="37"/>
        </w:numPr>
        <w:autoSpaceDE w:val="0"/>
        <w:autoSpaceDN w:val="0"/>
        <w:adjustRightInd w:val="0"/>
        <w:spacing w:after="0" w:line="240" w:lineRule="auto"/>
        <w:ind w:left="0" w:firstLine="709"/>
        <w:jc w:val="both"/>
        <w:rPr>
          <w:rFonts w:ascii="Times New Roman" w:eastAsia="Times New Roman" w:hAnsi="Times New Roman"/>
          <w:sz w:val="24"/>
          <w:szCs w:val="24"/>
          <w:lang w:val="uk-UA" w:eastAsia="uk-UA"/>
        </w:rPr>
      </w:pPr>
      <w:r w:rsidRPr="0029315E">
        <w:rPr>
          <w:rFonts w:ascii="Times New Roman" w:hAnsi="Times New Roman"/>
          <w:sz w:val="24"/>
          <w:szCs w:val="24"/>
          <w:lang w:val="uk-UA"/>
        </w:rPr>
        <w:t>в</w:t>
      </w:r>
      <w:r w:rsidRPr="008E764D">
        <w:rPr>
          <w:rFonts w:ascii="Times New Roman" w:hAnsi="Times New Roman"/>
          <w:sz w:val="24"/>
          <w:szCs w:val="24"/>
          <w:lang w:val="uk-UA"/>
        </w:rPr>
        <w:t xml:space="preserve"> </w:t>
      </w:r>
      <w:r w:rsidRPr="0029315E">
        <w:rPr>
          <w:rFonts w:ascii="Times New Roman" w:hAnsi="Times New Roman"/>
          <w:sz w:val="24"/>
          <w:szCs w:val="24"/>
          <w:lang w:val="uk-UA"/>
        </w:rPr>
        <w:t>навчальному</w:t>
      </w:r>
      <w:r w:rsidRPr="008E764D">
        <w:rPr>
          <w:rFonts w:ascii="Times New Roman" w:hAnsi="Times New Roman"/>
          <w:sz w:val="24"/>
          <w:szCs w:val="24"/>
        </w:rPr>
        <w:t xml:space="preserve"> </w:t>
      </w:r>
      <w:r w:rsidRPr="0029315E">
        <w:rPr>
          <w:rFonts w:ascii="Times New Roman" w:hAnsi="Times New Roman"/>
          <w:sz w:val="24"/>
          <w:szCs w:val="24"/>
          <w:lang w:val="uk-UA"/>
        </w:rPr>
        <w:t>процесі</w:t>
      </w:r>
      <w:r w:rsidRPr="008E764D">
        <w:rPr>
          <w:rFonts w:ascii="Times New Roman" w:hAnsi="Times New Roman"/>
          <w:sz w:val="24"/>
          <w:szCs w:val="24"/>
        </w:rPr>
        <w:t xml:space="preserve"> </w:t>
      </w:r>
      <w:r w:rsidRPr="0029315E">
        <w:rPr>
          <w:rFonts w:ascii="Times New Roman" w:hAnsi="Times New Roman"/>
          <w:sz w:val="24"/>
          <w:szCs w:val="24"/>
          <w:lang w:val="uk-UA"/>
        </w:rPr>
        <w:t>використовувати</w:t>
      </w:r>
      <w:r w:rsidRPr="008E764D">
        <w:rPr>
          <w:rFonts w:ascii="Times New Roman" w:hAnsi="Times New Roman"/>
          <w:sz w:val="24"/>
          <w:szCs w:val="24"/>
        </w:rPr>
        <w:t xml:space="preserve"> </w:t>
      </w:r>
      <w:r w:rsidRPr="0029315E">
        <w:rPr>
          <w:rFonts w:ascii="Times New Roman" w:hAnsi="Times New Roman"/>
          <w:sz w:val="24"/>
          <w:szCs w:val="24"/>
          <w:lang w:val="uk-UA"/>
        </w:rPr>
        <w:t>педагогічні</w:t>
      </w:r>
      <w:r w:rsidRPr="008E764D">
        <w:rPr>
          <w:rFonts w:ascii="Times New Roman" w:hAnsi="Times New Roman"/>
          <w:sz w:val="24"/>
          <w:szCs w:val="24"/>
        </w:rPr>
        <w:t xml:space="preserve"> </w:t>
      </w:r>
      <w:r w:rsidRPr="0029315E">
        <w:rPr>
          <w:rFonts w:ascii="Times New Roman" w:hAnsi="Times New Roman"/>
          <w:sz w:val="24"/>
          <w:szCs w:val="24"/>
          <w:lang w:val="uk-UA"/>
        </w:rPr>
        <w:t>програмні</w:t>
      </w:r>
      <w:r w:rsidRPr="008E764D">
        <w:rPr>
          <w:rFonts w:ascii="Times New Roman" w:hAnsi="Times New Roman"/>
          <w:sz w:val="24"/>
          <w:szCs w:val="24"/>
        </w:rPr>
        <w:t xml:space="preserve"> </w:t>
      </w:r>
      <w:r w:rsidRPr="0029315E">
        <w:rPr>
          <w:rFonts w:ascii="Times New Roman" w:hAnsi="Times New Roman"/>
          <w:sz w:val="24"/>
          <w:szCs w:val="24"/>
          <w:lang w:val="uk-UA"/>
        </w:rPr>
        <w:t>засоби та електронні</w:t>
      </w:r>
      <w:r w:rsidRPr="008E764D">
        <w:rPr>
          <w:rFonts w:ascii="Times New Roman" w:hAnsi="Times New Roman"/>
          <w:sz w:val="24"/>
          <w:szCs w:val="24"/>
        </w:rPr>
        <w:t xml:space="preserve"> </w:t>
      </w:r>
      <w:r w:rsidRPr="0029315E">
        <w:rPr>
          <w:rFonts w:ascii="Times New Roman" w:hAnsi="Times New Roman"/>
          <w:sz w:val="24"/>
          <w:szCs w:val="24"/>
          <w:lang w:val="uk-UA"/>
        </w:rPr>
        <w:t>бази</w:t>
      </w:r>
      <w:r w:rsidRPr="008E764D">
        <w:rPr>
          <w:rFonts w:ascii="Times New Roman" w:hAnsi="Times New Roman"/>
          <w:sz w:val="24"/>
          <w:szCs w:val="24"/>
        </w:rPr>
        <w:t xml:space="preserve"> </w:t>
      </w:r>
      <w:r w:rsidRPr="0029315E">
        <w:rPr>
          <w:rFonts w:ascii="Times New Roman" w:hAnsi="Times New Roman"/>
          <w:sz w:val="24"/>
          <w:szCs w:val="24"/>
          <w:lang w:val="uk-UA"/>
        </w:rPr>
        <w:t>даних, різноманітні</w:t>
      </w:r>
      <w:r w:rsidRPr="008E764D">
        <w:rPr>
          <w:rFonts w:ascii="Times New Roman" w:hAnsi="Times New Roman"/>
          <w:sz w:val="24"/>
          <w:szCs w:val="24"/>
        </w:rPr>
        <w:t xml:space="preserve"> </w:t>
      </w:r>
      <w:r w:rsidRPr="0029315E">
        <w:rPr>
          <w:rFonts w:ascii="Times New Roman" w:hAnsi="Times New Roman"/>
          <w:sz w:val="24"/>
          <w:szCs w:val="24"/>
          <w:lang w:val="uk-UA"/>
        </w:rPr>
        <w:t>інтернет-ресурси, в тому числі</w:t>
      </w:r>
      <w:r w:rsidRPr="008E764D">
        <w:rPr>
          <w:rFonts w:ascii="Times New Roman" w:hAnsi="Times New Roman"/>
          <w:sz w:val="24"/>
          <w:szCs w:val="24"/>
        </w:rPr>
        <w:t xml:space="preserve"> </w:t>
      </w:r>
      <w:r w:rsidRPr="0029315E">
        <w:rPr>
          <w:rFonts w:ascii="Times New Roman" w:hAnsi="Times New Roman"/>
          <w:sz w:val="24"/>
          <w:szCs w:val="24"/>
          <w:lang w:val="uk-UA"/>
        </w:rPr>
        <w:t>електронні</w:t>
      </w:r>
      <w:r w:rsidRPr="008E764D">
        <w:rPr>
          <w:rFonts w:ascii="Times New Roman" w:hAnsi="Times New Roman"/>
          <w:sz w:val="24"/>
          <w:szCs w:val="24"/>
        </w:rPr>
        <w:t xml:space="preserve"> </w:t>
      </w:r>
      <w:r w:rsidRPr="0029315E">
        <w:rPr>
          <w:rFonts w:ascii="Times New Roman" w:hAnsi="Times New Roman"/>
          <w:sz w:val="24"/>
          <w:szCs w:val="24"/>
          <w:lang w:val="uk-UA"/>
        </w:rPr>
        <w:t>версії</w:t>
      </w:r>
      <w:r w:rsidRPr="008E764D">
        <w:rPr>
          <w:rFonts w:ascii="Times New Roman" w:hAnsi="Times New Roman"/>
          <w:sz w:val="24"/>
          <w:szCs w:val="24"/>
        </w:rPr>
        <w:t xml:space="preserve"> </w:t>
      </w:r>
      <w:r w:rsidRPr="0029315E">
        <w:rPr>
          <w:rFonts w:ascii="Times New Roman" w:hAnsi="Times New Roman"/>
          <w:sz w:val="24"/>
          <w:szCs w:val="24"/>
          <w:lang w:val="uk-UA"/>
        </w:rPr>
        <w:t>підручників;</w:t>
      </w:r>
    </w:p>
    <w:p w:rsidR="001128B8" w:rsidRPr="0029315E" w:rsidRDefault="001128B8" w:rsidP="001128B8">
      <w:pPr>
        <w:pStyle w:val="a8"/>
        <w:numPr>
          <w:ilvl w:val="0"/>
          <w:numId w:val="37"/>
        </w:numPr>
        <w:spacing w:after="0" w:line="240" w:lineRule="auto"/>
        <w:ind w:left="0" w:firstLine="709"/>
        <w:jc w:val="both"/>
        <w:rPr>
          <w:rFonts w:ascii="Times New Roman" w:eastAsia="Times New Roman" w:hAnsi="Times New Roman"/>
          <w:sz w:val="24"/>
          <w:szCs w:val="24"/>
          <w:lang w:val="uk-UA" w:eastAsia="uk-UA"/>
        </w:rPr>
      </w:pPr>
      <w:r w:rsidRPr="0029315E">
        <w:rPr>
          <w:rFonts w:ascii="Times New Roman" w:eastAsia="Times New Roman" w:hAnsi="Times New Roman"/>
          <w:sz w:val="24"/>
          <w:szCs w:val="24"/>
          <w:lang w:val="uk-UA" w:eastAsia="uk-UA"/>
        </w:rPr>
        <w:t>забезпечити виконання Державної цільової програми впровадження у навчально-виховний процес ліцею інформаційно-комунікаційних технологій «Сто відсотків» на період до 2015 року;</w:t>
      </w:r>
    </w:p>
    <w:p w:rsidR="001128B8" w:rsidRPr="0029315E" w:rsidRDefault="001128B8" w:rsidP="001128B8">
      <w:pPr>
        <w:pStyle w:val="a8"/>
        <w:widowControl w:val="0"/>
        <w:numPr>
          <w:ilvl w:val="0"/>
          <w:numId w:val="37"/>
        </w:numPr>
        <w:autoSpaceDE w:val="0"/>
        <w:autoSpaceDN w:val="0"/>
        <w:adjustRightInd w:val="0"/>
        <w:spacing w:after="0" w:line="240" w:lineRule="auto"/>
        <w:ind w:left="0" w:firstLine="709"/>
        <w:jc w:val="both"/>
        <w:rPr>
          <w:rFonts w:ascii="Times New Roman" w:eastAsia="Times New Roman" w:hAnsi="Times New Roman"/>
          <w:sz w:val="24"/>
          <w:szCs w:val="24"/>
          <w:lang w:val="uk-UA" w:eastAsia="uk-UA"/>
        </w:rPr>
      </w:pPr>
      <w:r w:rsidRPr="0029315E">
        <w:rPr>
          <w:rFonts w:ascii="Times New Roman" w:eastAsia="Times New Roman" w:hAnsi="Times New Roman"/>
          <w:sz w:val="24"/>
          <w:szCs w:val="24"/>
          <w:lang w:val="en-US" w:eastAsia="uk-UA"/>
        </w:rPr>
        <w:t>c</w:t>
      </w:r>
      <w:r w:rsidRPr="0029315E">
        <w:rPr>
          <w:rFonts w:ascii="Times New Roman" w:eastAsia="Times New Roman" w:hAnsi="Times New Roman"/>
          <w:sz w:val="24"/>
          <w:szCs w:val="24"/>
          <w:lang w:val="uk-UA" w:eastAsia="uk-UA"/>
        </w:rPr>
        <w:t>прияти інноваціям бібліотечної діяльності як впливного осередку у професійному становленні і самореалізації учнівського потенціалу;</w:t>
      </w:r>
    </w:p>
    <w:p w:rsidR="001128B8" w:rsidRPr="0029315E" w:rsidRDefault="001128B8" w:rsidP="001128B8">
      <w:pPr>
        <w:pStyle w:val="a8"/>
        <w:widowControl w:val="0"/>
        <w:numPr>
          <w:ilvl w:val="0"/>
          <w:numId w:val="37"/>
        </w:numPr>
        <w:autoSpaceDE w:val="0"/>
        <w:autoSpaceDN w:val="0"/>
        <w:adjustRightInd w:val="0"/>
        <w:spacing w:after="0" w:line="240" w:lineRule="auto"/>
        <w:ind w:left="0" w:firstLine="709"/>
        <w:jc w:val="both"/>
        <w:rPr>
          <w:rFonts w:ascii="Times New Roman" w:eastAsia="Times New Roman" w:hAnsi="Times New Roman"/>
          <w:sz w:val="24"/>
          <w:szCs w:val="24"/>
          <w:lang w:val="uk-UA" w:eastAsia="uk-UA"/>
        </w:rPr>
      </w:pPr>
      <w:r w:rsidRPr="0029315E">
        <w:rPr>
          <w:rFonts w:ascii="Times New Roman" w:eastAsia="Times New Roman" w:hAnsi="Times New Roman"/>
          <w:sz w:val="24"/>
          <w:szCs w:val="24"/>
          <w:lang w:val="uk-UA" w:eastAsia="uk-UA"/>
        </w:rPr>
        <w:t>поповнювати електронну базу даних позакласних заходів та педагогічного досвіду з виховної роботи;</w:t>
      </w:r>
    </w:p>
    <w:p w:rsidR="001128B8" w:rsidRPr="0029315E" w:rsidRDefault="001128B8" w:rsidP="001128B8">
      <w:pPr>
        <w:pStyle w:val="a8"/>
        <w:numPr>
          <w:ilvl w:val="0"/>
          <w:numId w:val="37"/>
        </w:numPr>
        <w:spacing w:after="0" w:line="240" w:lineRule="auto"/>
        <w:ind w:left="0" w:firstLine="709"/>
        <w:jc w:val="both"/>
        <w:rPr>
          <w:rFonts w:ascii="Times New Roman" w:eastAsia="Times New Roman" w:hAnsi="Times New Roman"/>
          <w:sz w:val="24"/>
          <w:szCs w:val="24"/>
          <w:lang w:val="uk-UA" w:eastAsia="ru-RU"/>
        </w:rPr>
      </w:pPr>
      <w:r w:rsidRPr="0029315E">
        <w:rPr>
          <w:rFonts w:ascii="Times New Roman" w:eastAsia="Times New Roman" w:hAnsi="Times New Roman"/>
          <w:sz w:val="24"/>
          <w:szCs w:val="24"/>
          <w:lang w:val="uk-UA" w:eastAsia="ru-RU"/>
        </w:rPr>
        <w:t>забезпечити умови для змістовного дозвілля та зайнятості молоді в позаурочний час, попередження і профілактика злочинності серед підлітків;</w:t>
      </w:r>
    </w:p>
    <w:p w:rsidR="001128B8" w:rsidRPr="0029315E" w:rsidRDefault="001128B8" w:rsidP="001128B8">
      <w:pPr>
        <w:pStyle w:val="a8"/>
        <w:numPr>
          <w:ilvl w:val="0"/>
          <w:numId w:val="37"/>
        </w:numPr>
        <w:spacing w:after="0" w:line="240" w:lineRule="auto"/>
        <w:ind w:left="0" w:firstLine="709"/>
        <w:jc w:val="both"/>
        <w:rPr>
          <w:rFonts w:ascii="Times New Roman" w:eastAsia="Times New Roman" w:hAnsi="Times New Roman"/>
          <w:sz w:val="24"/>
          <w:szCs w:val="24"/>
          <w:lang w:val="uk-UA" w:eastAsia="ru-RU"/>
        </w:rPr>
      </w:pPr>
      <w:r w:rsidRPr="0029315E">
        <w:rPr>
          <w:rFonts w:ascii="Times New Roman" w:eastAsia="Times New Roman" w:hAnsi="Times New Roman"/>
          <w:sz w:val="24"/>
          <w:szCs w:val="24"/>
          <w:lang w:val="uk-UA" w:eastAsia="ru-RU"/>
        </w:rPr>
        <w:t>забезпечити взаємодію з батьками, розвиток учнівського самоврядування, широке залучення його до вирішення питань організації навчального процесу, життєдіяльності ліцею</w:t>
      </w:r>
      <w:r w:rsidRPr="001128B8">
        <w:rPr>
          <w:rFonts w:ascii="Times New Roman" w:eastAsia="Times New Roman" w:hAnsi="Times New Roman"/>
          <w:sz w:val="24"/>
          <w:szCs w:val="24"/>
          <w:lang w:val="uk-UA" w:eastAsia="ru-RU"/>
        </w:rPr>
        <w:t>.</w:t>
      </w:r>
    </w:p>
    <w:p w:rsidR="001128B8" w:rsidRPr="0029315E" w:rsidRDefault="001128B8" w:rsidP="001128B8">
      <w:pPr>
        <w:widowControl w:val="0"/>
        <w:autoSpaceDE w:val="0"/>
        <w:autoSpaceDN w:val="0"/>
        <w:adjustRightInd w:val="0"/>
        <w:ind w:firstLine="709"/>
        <w:jc w:val="both"/>
        <w:rPr>
          <w:lang w:val="uk-UA" w:eastAsia="uk-UA"/>
        </w:rPr>
      </w:pPr>
    </w:p>
    <w:p w:rsidR="001128B8" w:rsidRPr="0095745D" w:rsidRDefault="005C74FC" w:rsidP="005C74FC">
      <w:pPr>
        <w:jc w:val="center"/>
        <w:rPr>
          <w:lang w:val="uk-UA"/>
        </w:rPr>
      </w:pPr>
      <w:r>
        <w:rPr>
          <w:lang w:val="uk-UA"/>
        </w:rPr>
        <w:t>Фінансові результати роботи за 2012-2013 навчальний рік</w:t>
      </w:r>
    </w:p>
    <w:p w:rsidR="005C74FC" w:rsidRPr="00505A2A" w:rsidRDefault="005C74FC" w:rsidP="005C74FC">
      <w:pPr>
        <w:pStyle w:val="21"/>
        <w:spacing w:after="0" w:line="240" w:lineRule="auto"/>
        <w:ind w:left="0" w:firstLine="709"/>
        <w:jc w:val="both"/>
        <w:rPr>
          <w:lang w:val="uk-UA"/>
        </w:rPr>
      </w:pPr>
      <w:r w:rsidRPr="00505A2A">
        <w:rPr>
          <w:lang w:val="uk-UA"/>
        </w:rPr>
        <w:t>Розрахунки з установами, організаціями, банками та постачальниками проводились своєчасно і в повному обсязі.</w:t>
      </w:r>
    </w:p>
    <w:p w:rsidR="005C74FC" w:rsidRPr="00505A2A" w:rsidRDefault="005C74FC" w:rsidP="005C74FC">
      <w:pPr>
        <w:pStyle w:val="21"/>
        <w:spacing w:after="0" w:line="240" w:lineRule="auto"/>
        <w:ind w:left="0" w:firstLine="709"/>
        <w:jc w:val="both"/>
        <w:rPr>
          <w:lang w:val="uk-UA"/>
        </w:rPr>
      </w:pPr>
      <w:r w:rsidRPr="00505A2A">
        <w:rPr>
          <w:lang w:val="uk-UA"/>
        </w:rPr>
        <w:t>Податки, збори та обов’язкові платежі до бюджету, внески до Пенсійного фонду сплачувались своєчасно і повністю згідно кошторисів доходів та видатків. Заборгованість по заробітній платі відсутня. Стипендія учням також виплачувалась своєчасно та у повному обсязі.</w:t>
      </w:r>
    </w:p>
    <w:p w:rsidR="005C74FC" w:rsidRPr="00505A2A" w:rsidRDefault="005C74FC" w:rsidP="005C74FC">
      <w:pPr>
        <w:pStyle w:val="21"/>
        <w:spacing w:after="0" w:line="240" w:lineRule="auto"/>
        <w:ind w:left="0" w:firstLine="709"/>
        <w:jc w:val="both"/>
        <w:rPr>
          <w:lang w:val="uk-UA"/>
        </w:rPr>
      </w:pPr>
      <w:r w:rsidRPr="00505A2A">
        <w:rPr>
          <w:lang w:val="uk-UA"/>
        </w:rPr>
        <w:t>Дотримувався порядок обслуговування та використання бюджетних коштів, укладання договорів оренди нерухомого майна. Заборгованість по орендній платі відсутня.</w:t>
      </w:r>
    </w:p>
    <w:p w:rsidR="005C74FC" w:rsidRPr="00B37CAE" w:rsidRDefault="005C74FC" w:rsidP="005C74FC">
      <w:pPr>
        <w:ind w:firstLine="709"/>
        <w:jc w:val="both"/>
        <w:rPr>
          <w:lang w:val="uk-UA"/>
        </w:rPr>
      </w:pPr>
      <w:r w:rsidRPr="00B37CAE">
        <w:rPr>
          <w:lang w:val="uk-UA"/>
        </w:rPr>
        <w:t>Для незайнятого населення протягом начального року проведено курсове професійно-технічне навчання з професій «кухар» (17 чол), «електрогазозварник» (11 чол) , оператор комп</w:t>
      </w:r>
      <w:r w:rsidRPr="00B37CAE">
        <w:t>’</w:t>
      </w:r>
      <w:r w:rsidRPr="00B37CAE">
        <w:rPr>
          <w:lang w:val="uk-UA"/>
        </w:rPr>
        <w:t>ютерного набору (11 чол.) за рахунок коштів фізичних осіб.</w:t>
      </w:r>
    </w:p>
    <w:p w:rsidR="005C74FC" w:rsidRPr="00505A2A" w:rsidRDefault="005C74FC" w:rsidP="005C74FC">
      <w:pPr>
        <w:pStyle w:val="18"/>
        <w:shd w:val="clear" w:color="auto" w:fill="auto"/>
        <w:ind w:firstLine="709"/>
        <w:jc w:val="both"/>
        <w:rPr>
          <w:rFonts w:ascii="Times New Roman" w:hAnsi="Times New Roman" w:cs="Times New Roman"/>
          <w:b w:val="0"/>
          <w:sz w:val="24"/>
          <w:szCs w:val="24"/>
        </w:rPr>
      </w:pPr>
      <w:r w:rsidRPr="00B37CAE">
        <w:rPr>
          <w:rFonts w:ascii="Times New Roman" w:hAnsi="Times New Roman" w:cs="Times New Roman"/>
          <w:b w:val="0"/>
          <w:sz w:val="24"/>
          <w:szCs w:val="24"/>
        </w:rPr>
        <w:t>План  перспективного розвитку ліцею на 2010-2013р.р. виконується повністю</w:t>
      </w:r>
      <w:r w:rsidRPr="00505A2A">
        <w:rPr>
          <w:rFonts w:ascii="Times New Roman" w:hAnsi="Times New Roman" w:cs="Times New Roman"/>
          <w:b w:val="0"/>
          <w:sz w:val="24"/>
          <w:szCs w:val="24"/>
        </w:rPr>
        <w:t xml:space="preserve">. </w:t>
      </w:r>
    </w:p>
    <w:p w:rsidR="005C74FC" w:rsidRPr="00505A2A" w:rsidRDefault="005C74FC" w:rsidP="005C74FC">
      <w:pPr>
        <w:pStyle w:val="21"/>
        <w:spacing w:after="0" w:line="240" w:lineRule="auto"/>
        <w:ind w:left="0" w:firstLine="709"/>
        <w:jc w:val="both"/>
        <w:rPr>
          <w:lang w:val="uk-UA"/>
        </w:rPr>
      </w:pPr>
      <w:r w:rsidRPr="00505A2A">
        <w:rPr>
          <w:lang w:val="uk-UA"/>
        </w:rPr>
        <w:t xml:space="preserve">Адміністрація ліцею дотримувалась умов колективного договору, на основі якого встановлені трудові відносини з працівниками. Порушення режиму роботи ліцею не допускались. В ліцеї вжиті заходи по створенню умов праці відповідно до вимог </w:t>
      </w:r>
      <w:r w:rsidRPr="00505A2A">
        <w:rPr>
          <w:lang w:val="uk-UA"/>
        </w:rPr>
        <w:lastRenderedPageBreak/>
        <w:t>нормативних актів, забезпечення прав працівників, гарантованих законодавством про охорону праці.</w:t>
      </w:r>
    </w:p>
    <w:p w:rsidR="005C74FC" w:rsidRPr="00B37CAE" w:rsidRDefault="005C74FC" w:rsidP="005C74FC">
      <w:pPr>
        <w:pStyle w:val="21"/>
        <w:spacing w:after="0" w:line="240" w:lineRule="auto"/>
        <w:ind w:left="0" w:firstLine="709"/>
        <w:jc w:val="both"/>
        <w:rPr>
          <w:lang w:val="uk-UA"/>
        </w:rPr>
      </w:pPr>
      <w:r w:rsidRPr="00B37CAE">
        <w:rPr>
          <w:lang w:val="uk-UA"/>
        </w:rPr>
        <w:t>Державне майно використовується відповідно до законодавства.</w:t>
      </w:r>
    </w:p>
    <w:p w:rsidR="005C74FC" w:rsidRPr="00B37CAE" w:rsidRDefault="005C74FC" w:rsidP="005C74FC">
      <w:pPr>
        <w:pStyle w:val="18"/>
        <w:shd w:val="clear" w:color="auto" w:fill="auto"/>
        <w:ind w:firstLine="709"/>
        <w:jc w:val="both"/>
        <w:rPr>
          <w:rFonts w:ascii="Times New Roman" w:hAnsi="Times New Roman" w:cs="Times New Roman"/>
          <w:b w:val="0"/>
          <w:sz w:val="24"/>
          <w:szCs w:val="24"/>
        </w:rPr>
      </w:pPr>
      <w:r w:rsidRPr="00B37CAE">
        <w:rPr>
          <w:rFonts w:ascii="Times New Roman" w:hAnsi="Times New Roman" w:cs="Times New Roman"/>
          <w:b w:val="0"/>
          <w:sz w:val="24"/>
          <w:szCs w:val="24"/>
        </w:rPr>
        <w:t>Кошторис доходів та видатків виконано повністю та без порушень.</w:t>
      </w:r>
    </w:p>
    <w:p w:rsidR="005C74FC" w:rsidRPr="00B37CAE" w:rsidRDefault="005C74FC" w:rsidP="005C74FC">
      <w:pPr>
        <w:ind w:firstLine="708"/>
        <w:jc w:val="both"/>
        <w:rPr>
          <w:lang w:val="uk-UA"/>
        </w:rPr>
      </w:pPr>
      <w:r w:rsidRPr="00B37CAE">
        <w:t>Надходження кошті</w:t>
      </w:r>
      <w:proofErr w:type="gramStart"/>
      <w:r w:rsidRPr="00B37CAE">
        <w:t>в</w:t>
      </w:r>
      <w:proofErr w:type="gramEnd"/>
      <w:r w:rsidRPr="00B37CAE">
        <w:rPr>
          <w:lang w:val="uk-UA"/>
        </w:rPr>
        <w:t>:</w:t>
      </w:r>
    </w:p>
    <w:p w:rsidR="005C74FC" w:rsidRPr="00B37CAE" w:rsidRDefault="005C74FC" w:rsidP="005C74FC">
      <w:pPr>
        <w:pStyle w:val="a8"/>
        <w:numPr>
          <w:ilvl w:val="0"/>
          <w:numId w:val="40"/>
        </w:numPr>
        <w:spacing w:after="0" w:line="240" w:lineRule="auto"/>
        <w:jc w:val="both"/>
        <w:rPr>
          <w:rFonts w:ascii="Times New Roman" w:hAnsi="Times New Roman"/>
          <w:sz w:val="24"/>
          <w:szCs w:val="24"/>
          <w:lang w:val="uk-UA"/>
        </w:rPr>
      </w:pPr>
      <w:r w:rsidRPr="00B37CAE">
        <w:rPr>
          <w:rFonts w:ascii="Times New Roman" w:hAnsi="Times New Roman"/>
          <w:sz w:val="24"/>
          <w:szCs w:val="24"/>
        </w:rPr>
        <w:t xml:space="preserve">із </w:t>
      </w:r>
      <w:r w:rsidRPr="00B37CAE">
        <w:rPr>
          <w:rFonts w:ascii="Times New Roman" w:hAnsi="Times New Roman"/>
          <w:sz w:val="24"/>
          <w:szCs w:val="24"/>
          <w:lang w:val="uk-UA"/>
        </w:rPr>
        <w:t>місцев</w:t>
      </w:r>
      <w:r w:rsidRPr="00B37CAE">
        <w:rPr>
          <w:rFonts w:ascii="Times New Roman" w:hAnsi="Times New Roman"/>
          <w:sz w:val="24"/>
          <w:szCs w:val="24"/>
        </w:rPr>
        <w:t>ого бюджету –8132256грн.</w:t>
      </w:r>
      <w:r w:rsidRPr="00B37CAE">
        <w:rPr>
          <w:rFonts w:ascii="Times New Roman" w:hAnsi="Times New Roman"/>
          <w:sz w:val="24"/>
          <w:szCs w:val="24"/>
          <w:lang w:val="uk-UA"/>
        </w:rPr>
        <w:t>;</w:t>
      </w:r>
    </w:p>
    <w:p w:rsidR="005C74FC" w:rsidRPr="00B37CAE" w:rsidRDefault="005C74FC" w:rsidP="005C74FC">
      <w:pPr>
        <w:pStyle w:val="a8"/>
        <w:numPr>
          <w:ilvl w:val="0"/>
          <w:numId w:val="40"/>
        </w:numPr>
        <w:spacing w:after="0" w:line="240" w:lineRule="auto"/>
        <w:jc w:val="both"/>
        <w:rPr>
          <w:rFonts w:ascii="Times New Roman" w:hAnsi="Times New Roman"/>
          <w:sz w:val="24"/>
          <w:szCs w:val="24"/>
          <w:lang w:val="uk-UA"/>
        </w:rPr>
      </w:pPr>
      <w:r w:rsidRPr="00B37CAE">
        <w:rPr>
          <w:rFonts w:ascii="Times New Roman" w:hAnsi="Times New Roman"/>
          <w:sz w:val="24"/>
          <w:szCs w:val="24"/>
          <w:lang w:val="uk-UA"/>
        </w:rPr>
        <w:t>із спеціального фонду – 147488 грн.</w:t>
      </w:r>
    </w:p>
    <w:p w:rsidR="005C74FC" w:rsidRPr="00B37CAE" w:rsidRDefault="005C74FC" w:rsidP="005C74FC">
      <w:pPr>
        <w:pStyle w:val="21"/>
        <w:spacing w:after="0" w:line="240" w:lineRule="auto"/>
        <w:ind w:left="0" w:firstLine="709"/>
        <w:jc w:val="both"/>
        <w:rPr>
          <w:lang w:val="uk-UA"/>
        </w:rPr>
      </w:pPr>
      <w:r w:rsidRPr="00B37CAE">
        <w:rPr>
          <w:lang w:val="uk-UA"/>
        </w:rPr>
        <w:t>За 2012-2013 н.р. поточні видатки складають-</w:t>
      </w:r>
    </w:p>
    <w:p w:rsidR="005C74FC" w:rsidRPr="00B37CAE" w:rsidRDefault="005C74FC" w:rsidP="005C74FC">
      <w:pPr>
        <w:pStyle w:val="21"/>
        <w:spacing w:after="0" w:line="240" w:lineRule="auto"/>
        <w:ind w:left="0" w:firstLine="709"/>
        <w:jc w:val="both"/>
        <w:rPr>
          <w:b/>
          <w:lang w:val="uk-UA"/>
        </w:rPr>
      </w:pPr>
      <w:r w:rsidRPr="00B37CAE">
        <w:rPr>
          <w:b/>
          <w:lang w:val="uk-UA"/>
        </w:rPr>
        <w:t>загальний фонд:</w:t>
      </w:r>
    </w:p>
    <w:p w:rsidR="005C74FC" w:rsidRPr="00B37CAE" w:rsidRDefault="005C74FC" w:rsidP="005C74FC">
      <w:pPr>
        <w:pStyle w:val="21"/>
        <w:numPr>
          <w:ilvl w:val="0"/>
          <w:numId w:val="42"/>
        </w:numPr>
        <w:spacing w:after="0" w:line="240" w:lineRule="auto"/>
        <w:ind w:left="0" w:firstLine="709"/>
        <w:jc w:val="both"/>
        <w:rPr>
          <w:lang w:val="uk-UA"/>
        </w:rPr>
      </w:pPr>
      <w:r w:rsidRPr="00B37CAE">
        <w:rPr>
          <w:lang w:val="uk-UA"/>
        </w:rPr>
        <w:t xml:space="preserve">виплачено заробітної плати з нарахуваннями – 3638086 грн.;  </w:t>
      </w:r>
    </w:p>
    <w:p w:rsidR="005C74FC" w:rsidRPr="00B37CAE" w:rsidRDefault="005C74FC" w:rsidP="005C74FC">
      <w:pPr>
        <w:pStyle w:val="21"/>
        <w:numPr>
          <w:ilvl w:val="0"/>
          <w:numId w:val="42"/>
        </w:numPr>
        <w:spacing w:after="0" w:line="240" w:lineRule="auto"/>
        <w:ind w:left="0" w:firstLine="709"/>
        <w:jc w:val="both"/>
        <w:rPr>
          <w:lang w:val="uk-UA"/>
        </w:rPr>
      </w:pPr>
      <w:r w:rsidRPr="00B37CAE">
        <w:rPr>
          <w:lang w:val="uk-UA"/>
        </w:rPr>
        <w:t xml:space="preserve">стипендіальний фонд - </w:t>
      </w:r>
      <w:r w:rsidRPr="00B37CAE">
        <w:rPr>
          <w:lang w:val="uk-UA"/>
        </w:rPr>
        <w:tab/>
        <w:t>1850605 грн.;</w:t>
      </w:r>
    </w:p>
    <w:p w:rsidR="005C74FC" w:rsidRPr="00B37CAE" w:rsidRDefault="005C74FC" w:rsidP="005C74FC">
      <w:pPr>
        <w:pStyle w:val="21"/>
        <w:numPr>
          <w:ilvl w:val="0"/>
          <w:numId w:val="42"/>
        </w:numPr>
        <w:spacing w:after="0" w:line="240" w:lineRule="auto"/>
        <w:ind w:left="0" w:firstLine="709"/>
        <w:jc w:val="both"/>
        <w:rPr>
          <w:lang w:val="uk-UA"/>
        </w:rPr>
      </w:pPr>
      <w:r w:rsidRPr="00B37CAE">
        <w:rPr>
          <w:lang w:val="uk-UA"/>
        </w:rPr>
        <w:t>поповнення матеріально-технічної бази -248530 грн.(придбання матеріалів на ремонт -85645 грн., канцтовари- 4780 грн., спецодяг-6700 грн., інструмент -10780 грн., витратні матеріали для комп’ютерної техніки- 11218 грн.);</w:t>
      </w:r>
    </w:p>
    <w:p w:rsidR="005C74FC" w:rsidRPr="00B37CAE" w:rsidRDefault="005C74FC" w:rsidP="005C74FC">
      <w:pPr>
        <w:pStyle w:val="a8"/>
        <w:numPr>
          <w:ilvl w:val="0"/>
          <w:numId w:val="42"/>
        </w:numPr>
        <w:spacing w:after="0" w:line="240" w:lineRule="auto"/>
        <w:ind w:left="0" w:firstLine="709"/>
        <w:jc w:val="both"/>
        <w:rPr>
          <w:rFonts w:ascii="Times New Roman" w:hAnsi="Times New Roman"/>
          <w:iCs/>
          <w:sz w:val="24"/>
          <w:szCs w:val="24"/>
        </w:rPr>
      </w:pPr>
      <w:r w:rsidRPr="00B37CAE">
        <w:rPr>
          <w:rFonts w:ascii="Times New Roman" w:hAnsi="Times New Roman"/>
          <w:iCs/>
          <w:sz w:val="24"/>
          <w:szCs w:val="24"/>
          <w:lang w:val="uk-UA"/>
        </w:rPr>
        <w:t xml:space="preserve">господарські </w:t>
      </w:r>
      <w:r w:rsidRPr="00B37CAE">
        <w:rPr>
          <w:rFonts w:ascii="Times New Roman" w:hAnsi="Times New Roman"/>
          <w:iCs/>
          <w:sz w:val="24"/>
          <w:szCs w:val="24"/>
        </w:rPr>
        <w:t xml:space="preserve">видатки - </w:t>
      </w:r>
      <w:r w:rsidRPr="00B37CAE">
        <w:rPr>
          <w:rFonts w:ascii="Times New Roman" w:hAnsi="Times New Roman"/>
          <w:iCs/>
          <w:sz w:val="24"/>
          <w:szCs w:val="24"/>
          <w:lang w:val="uk-UA"/>
        </w:rPr>
        <w:t>112270</w:t>
      </w:r>
      <w:r w:rsidRPr="00B37CAE">
        <w:rPr>
          <w:rFonts w:ascii="Times New Roman" w:hAnsi="Times New Roman"/>
          <w:iCs/>
          <w:sz w:val="24"/>
          <w:szCs w:val="24"/>
        </w:rPr>
        <w:t xml:space="preserve"> грн.;</w:t>
      </w:r>
    </w:p>
    <w:p w:rsidR="005C74FC" w:rsidRPr="00B37CAE" w:rsidRDefault="005C74FC" w:rsidP="005C74FC">
      <w:pPr>
        <w:pStyle w:val="a8"/>
        <w:numPr>
          <w:ilvl w:val="0"/>
          <w:numId w:val="42"/>
        </w:numPr>
        <w:spacing w:after="0" w:line="240" w:lineRule="auto"/>
        <w:ind w:left="0" w:firstLine="709"/>
        <w:jc w:val="both"/>
        <w:rPr>
          <w:rFonts w:ascii="Times New Roman" w:hAnsi="Times New Roman"/>
          <w:sz w:val="24"/>
          <w:szCs w:val="24"/>
        </w:rPr>
      </w:pPr>
      <w:r w:rsidRPr="00B37CAE">
        <w:rPr>
          <w:rFonts w:ascii="Times New Roman" w:hAnsi="Times New Roman"/>
          <w:iCs/>
          <w:sz w:val="24"/>
          <w:szCs w:val="24"/>
        </w:rPr>
        <w:t xml:space="preserve">оплата комунальних послуг </w:t>
      </w:r>
      <w:r w:rsidRPr="00B37CAE">
        <w:rPr>
          <w:rFonts w:ascii="Times New Roman" w:hAnsi="Times New Roman"/>
          <w:iCs/>
          <w:sz w:val="24"/>
          <w:szCs w:val="24"/>
          <w:lang w:val="uk-UA"/>
        </w:rPr>
        <w:t xml:space="preserve">(теплопостачання, водопостачання та водовідведення, електроенергія) </w:t>
      </w:r>
      <w:r w:rsidRPr="00B37CAE">
        <w:rPr>
          <w:rFonts w:ascii="Times New Roman" w:hAnsi="Times New Roman"/>
          <w:iCs/>
          <w:sz w:val="24"/>
          <w:szCs w:val="24"/>
        </w:rPr>
        <w:t xml:space="preserve">- </w:t>
      </w:r>
      <w:r w:rsidRPr="00B37CAE">
        <w:rPr>
          <w:rFonts w:ascii="Times New Roman" w:hAnsi="Times New Roman"/>
          <w:iCs/>
          <w:sz w:val="24"/>
          <w:szCs w:val="24"/>
          <w:lang w:val="uk-UA"/>
        </w:rPr>
        <w:t>838091</w:t>
      </w:r>
      <w:r w:rsidRPr="00B37CAE">
        <w:rPr>
          <w:rFonts w:ascii="Times New Roman" w:hAnsi="Times New Roman"/>
          <w:iCs/>
          <w:sz w:val="24"/>
          <w:szCs w:val="24"/>
        </w:rPr>
        <w:t xml:space="preserve"> грн.</w:t>
      </w:r>
    </w:p>
    <w:p w:rsidR="005C74FC" w:rsidRPr="00B37CAE" w:rsidRDefault="005C74FC" w:rsidP="005C74FC">
      <w:pPr>
        <w:pStyle w:val="21"/>
        <w:spacing w:after="0" w:line="240" w:lineRule="auto"/>
        <w:ind w:left="0" w:firstLine="709"/>
        <w:jc w:val="both"/>
        <w:rPr>
          <w:b/>
          <w:lang w:val="uk-UA"/>
        </w:rPr>
      </w:pPr>
      <w:r w:rsidRPr="00B37CAE">
        <w:rPr>
          <w:b/>
          <w:lang w:val="uk-UA"/>
        </w:rPr>
        <w:t>спеціальний фонд:</w:t>
      </w:r>
    </w:p>
    <w:p w:rsidR="005C74FC" w:rsidRPr="00B37CAE" w:rsidRDefault="005C74FC" w:rsidP="005C74FC">
      <w:pPr>
        <w:pStyle w:val="21"/>
        <w:numPr>
          <w:ilvl w:val="0"/>
          <w:numId w:val="42"/>
        </w:numPr>
        <w:spacing w:after="0" w:line="240" w:lineRule="auto"/>
        <w:ind w:left="0" w:firstLine="709"/>
        <w:jc w:val="both"/>
        <w:rPr>
          <w:lang w:val="uk-UA"/>
        </w:rPr>
      </w:pPr>
      <w:r w:rsidRPr="00B37CAE">
        <w:rPr>
          <w:lang w:val="uk-UA"/>
        </w:rPr>
        <w:t xml:space="preserve">виплачено заробітної плати з нарахуваннями – 12655 грн.;  </w:t>
      </w:r>
    </w:p>
    <w:p w:rsidR="005C74FC" w:rsidRPr="00B37CAE" w:rsidRDefault="005C74FC" w:rsidP="005C74FC">
      <w:pPr>
        <w:pStyle w:val="21"/>
        <w:numPr>
          <w:ilvl w:val="0"/>
          <w:numId w:val="42"/>
        </w:numPr>
        <w:spacing w:after="0" w:line="240" w:lineRule="auto"/>
        <w:ind w:left="0" w:firstLine="709"/>
        <w:jc w:val="both"/>
        <w:rPr>
          <w:lang w:val="uk-UA"/>
        </w:rPr>
      </w:pPr>
      <w:r w:rsidRPr="00B37CAE">
        <w:rPr>
          <w:lang w:val="uk-UA"/>
        </w:rPr>
        <w:t>поповнення матеріально-технічної бази МТБ (придбання матеріалів на ремонт -64556 грн., канцтовари- 7098 грн., спортінвентар -999 грн., комп’ютерна техніка- 35270 грн.), посуд для їдальні та лабораторій кухарів -  10012грн.;</w:t>
      </w:r>
    </w:p>
    <w:p w:rsidR="005C74FC" w:rsidRPr="00B37CAE" w:rsidRDefault="005C74FC" w:rsidP="005C74FC">
      <w:pPr>
        <w:pStyle w:val="21"/>
        <w:numPr>
          <w:ilvl w:val="0"/>
          <w:numId w:val="42"/>
        </w:numPr>
        <w:spacing w:after="0" w:line="240" w:lineRule="auto"/>
        <w:ind w:left="0" w:firstLine="709"/>
        <w:jc w:val="both"/>
        <w:rPr>
          <w:lang w:val="uk-UA"/>
        </w:rPr>
      </w:pPr>
      <w:r w:rsidRPr="00B37CAE">
        <w:rPr>
          <w:lang w:val="uk-UA"/>
        </w:rPr>
        <w:t>література  - 1928 грн;</w:t>
      </w:r>
    </w:p>
    <w:p w:rsidR="005C74FC" w:rsidRPr="00B37CAE" w:rsidRDefault="005C74FC" w:rsidP="005C74FC">
      <w:pPr>
        <w:pStyle w:val="a8"/>
        <w:numPr>
          <w:ilvl w:val="0"/>
          <w:numId w:val="42"/>
        </w:numPr>
        <w:spacing w:after="0" w:line="240" w:lineRule="auto"/>
        <w:ind w:left="0" w:firstLine="709"/>
        <w:jc w:val="both"/>
        <w:rPr>
          <w:rFonts w:ascii="Times New Roman" w:hAnsi="Times New Roman"/>
          <w:iCs/>
          <w:sz w:val="24"/>
          <w:szCs w:val="24"/>
        </w:rPr>
      </w:pPr>
      <w:r w:rsidRPr="00B37CAE">
        <w:rPr>
          <w:rFonts w:ascii="Times New Roman" w:hAnsi="Times New Roman"/>
          <w:iCs/>
          <w:sz w:val="24"/>
          <w:szCs w:val="24"/>
          <w:lang w:val="uk-UA"/>
        </w:rPr>
        <w:t xml:space="preserve">господарські </w:t>
      </w:r>
      <w:r w:rsidRPr="00B37CAE">
        <w:rPr>
          <w:rFonts w:ascii="Times New Roman" w:hAnsi="Times New Roman"/>
          <w:iCs/>
          <w:sz w:val="24"/>
          <w:szCs w:val="24"/>
        </w:rPr>
        <w:t xml:space="preserve">видатки - </w:t>
      </w:r>
      <w:r w:rsidRPr="00B37CAE">
        <w:rPr>
          <w:rFonts w:ascii="Times New Roman" w:hAnsi="Times New Roman"/>
          <w:iCs/>
          <w:sz w:val="24"/>
          <w:szCs w:val="24"/>
          <w:lang w:val="uk-UA"/>
        </w:rPr>
        <w:t>11902</w:t>
      </w:r>
      <w:r w:rsidRPr="00B37CAE">
        <w:rPr>
          <w:rFonts w:ascii="Times New Roman" w:hAnsi="Times New Roman"/>
          <w:iCs/>
          <w:sz w:val="24"/>
          <w:szCs w:val="24"/>
        </w:rPr>
        <w:t xml:space="preserve"> грн.;</w:t>
      </w:r>
    </w:p>
    <w:p w:rsidR="005C74FC" w:rsidRPr="00B37CAE" w:rsidRDefault="005C74FC" w:rsidP="005C74FC">
      <w:pPr>
        <w:pStyle w:val="a8"/>
        <w:numPr>
          <w:ilvl w:val="0"/>
          <w:numId w:val="42"/>
        </w:numPr>
        <w:spacing w:after="0" w:line="240" w:lineRule="auto"/>
        <w:ind w:left="0" w:firstLine="709"/>
        <w:jc w:val="both"/>
        <w:rPr>
          <w:rFonts w:ascii="Times New Roman" w:hAnsi="Times New Roman"/>
          <w:sz w:val="24"/>
          <w:szCs w:val="24"/>
        </w:rPr>
      </w:pPr>
      <w:r w:rsidRPr="00B37CAE">
        <w:rPr>
          <w:rFonts w:ascii="Times New Roman" w:hAnsi="Times New Roman"/>
          <w:iCs/>
          <w:sz w:val="24"/>
          <w:szCs w:val="24"/>
        </w:rPr>
        <w:t xml:space="preserve">оплата комунальних послуг - </w:t>
      </w:r>
      <w:r w:rsidRPr="00B37CAE">
        <w:rPr>
          <w:rFonts w:ascii="Times New Roman" w:hAnsi="Times New Roman"/>
          <w:iCs/>
          <w:sz w:val="24"/>
          <w:szCs w:val="24"/>
          <w:lang w:val="uk-UA"/>
        </w:rPr>
        <w:t>3068</w:t>
      </w:r>
      <w:r w:rsidRPr="00B37CAE">
        <w:rPr>
          <w:rFonts w:ascii="Times New Roman" w:hAnsi="Times New Roman"/>
          <w:iCs/>
          <w:sz w:val="24"/>
          <w:szCs w:val="24"/>
        </w:rPr>
        <w:t xml:space="preserve"> грн.</w:t>
      </w:r>
    </w:p>
    <w:p w:rsidR="005C74FC" w:rsidRPr="00B37CAE" w:rsidRDefault="005C74FC" w:rsidP="005C74FC">
      <w:pPr>
        <w:pStyle w:val="a8"/>
        <w:spacing w:after="0" w:line="240" w:lineRule="auto"/>
        <w:ind w:left="709"/>
        <w:jc w:val="both"/>
        <w:rPr>
          <w:rFonts w:ascii="Times New Roman" w:hAnsi="Times New Roman"/>
          <w:b/>
          <w:sz w:val="24"/>
          <w:szCs w:val="24"/>
        </w:rPr>
      </w:pPr>
      <w:r w:rsidRPr="00B37CAE">
        <w:rPr>
          <w:rFonts w:ascii="Times New Roman" w:hAnsi="Times New Roman"/>
          <w:b/>
          <w:iCs/>
          <w:sz w:val="24"/>
          <w:szCs w:val="24"/>
          <w:lang w:val="uk-UA"/>
        </w:rPr>
        <w:t>енергозбереження:</w:t>
      </w:r>
    </w:p>
    <w:p w:rsidR="005C74FC" w:rsidRPr="00B37CAE" w:rsidRDefault="005C74FC" w:rsidP="005C74FC">
      <w:pPr>
        <w:pStyle w:val="a8"/>
        <w:numPr>
          <w:ilvl w:val="0"/>
          <w:numId w:val="42"/>
        </w:numPr>
        <w:spacing w:after="0" w:line="240" w:lineRule="auto"/>
        <w:ind w:left="0" w:firstLine="709"/>
        <w:jc w:val="both"/>
        <w:rPr>
          <w:rFonts w:ascii="Times New Roman" w:hAnsi="Times New Roman"/>
          <w:sz w:val="24"/>
          <w:szCs w:val="24"/>
        </w:rPr>
      </w:pPr>
      <w:r w:rsidRPr="00B37CAE">
        <w:rPr>
          <w:rFonts w:ascii="Times New Roman" w:hAnsi="Times New Roman"/>
          <w:sz w:val="24"/>
          <w:szCs w:val="24"/>
          <w:lang w:val="uk-UA"/>
        </w:rPr>
        <w:t xml:space="preserve">інші витрати </w:t>
      </w:r>
      <w:r w:rsidRPr="00B37CAE">
        <w:rPr>
          <w:rFonts w:ascii="Times New Roman" w:hAnsi="Times New Roman"/>
          <w:sz w:val="24"/>
          <w:szCs w:val="24"/>
        </w:rPr>
        <w:t>-</w:t>
      </w:r>
      <w:r w:rsidRPr="00B37CAE">
        <w:rPr>
          <w:rFonts w:ascii="Times New Roman" w:hAnsi="Times New Roman"/>
          <w:sz w:val="24"/>
          <w:szCs w:val="24"/>
          <w:lang w:val="uk-UA"/>
        </w:rPr>
        <w:t>250000</w:t>
      </w:r>
      <w:r w:rsidRPr="00B37CAE">
        <w:rPr>
          <w:rFonts w:ascii="Times New Roman" w:hAnsi="Times New Roman"/>
          <w:sz w:val="24"/>
          <w:szCs w:val="24"/>
        </w:rPr>
        <w:t xml:space="preserve"> грн.</w:t>
      </w:r>
      <w:r w:rsidRPr="00B37CAE">
        <w:rPr>
          <w:rFonts w:ascii="Times New Roman" w:hAnsi="Times New Roman"/>
          <w:sz w:val="24"/>
          <w:szCs w:val="24"/>
          <w:lang w:val="uk-UA"/>
        </w:rPr>
        <w:t>, у тому числі:</w:t>
      </w:r>
    </w:p>
    <w:p w:rsidR="005C74FC" w:rsidRPr="00B37CAE" w:rsidRDefault="005C74FC" w:rsidP="005C74FC">
      <w:pPr>
        <w:pStyle w:val="a8"/>
        <w:numPr>
          <w:ilvl w:val="0"/>
          <w:numId w:val="40"/>
        </w:numPr>
        <w:spacing w:after="0" w:line="240" w:lineRule="auto"/>
        <w:jc w:val="both"/>
        <w:rPr>
          <w:rFonts w:ascii="Times New Roman" w:hAnsi="Times New Roman"/>
          <w:sz w:val="24"/>
          <w:szCs w:val="24"/>
        </w:rPr>
      </w:pPr>
      <w:r w:rsidRPr="00B37CAE">
        <w:rPr>
          <w:rFonts w:ascii="Times New Roman" w:hAnsi="Times New Roman"/>
          <w:sz w:val="24"/>
          <w:szCs w:val="24"/>
          <w:lang w:val="uk-UA"/>
        </w:rPr>
        <w:t>придбання метало пластикових вікон -90000 грн., поточний ремонт покрівли і тепломережи- 160000грн.)</w:t>
      </w:r>
    </w:p>
    <w:p w:rsidR="005C74FC" w:rsidRPr="00B37CAE" w:rsidRDefault="005C74FC" w:rsidP="005C74FC">
      <w:pPr>
        <w:pStyle w:val="21"/>
        <w:spacing w:after="0" w:line="240" w:lineRule="auto"/>
        <w:ind w:left="0" w:firstLine="709"/>
        <w:jc w:val="both"/>
        <w:rPr>
          <w:lang w:val="uk-UA"/>
        </w:rPr>
      </w:pPr>
      <w:r w:rsidRPr="00B37CAE">
        <w:rPr>
          <w:lang w:val="uk-UA"/>
        </w:rPr>
        <w:t>Встановлені статистична та бухгалтерська звітність, а також інші необхідні відомості про роботу і стан ліцею подавались своєчасно та в установлені терміни.</w:t>
      </w:r>
    </w:p>
    <w:p w:rsidR="001128B8" w:rsidRPr="0095745D" w:rsidRDefault="001128B8" w:rsidP="001128B8">
      <w:pPr>
        <w:ind w:left="-142" w:firstLine="851"/>
        <w:jc w:val="both"/>
        <w:rPr>
          <w:lang w:val="uk-UA"/>
        </w:rPr>
      </w:pPr>
      <w:bookmarkStart w:id="0" w:name="_GoBack"/>
      <w:bookmarkEnd w:id="0"/>
    </w:p>
    <w:p w:rsidR="00C1667C" w:rsidRPr="001128B8" w:rsidRDefault="00C1667C">
      <w:pPr>
        <w:rPr>
          <w:lang w:val="uk-UA"/>
        </w:rPr>
      </w:pPr>
    </w:p>
    <w:sectPr w:rsidR="00C1667C" w:rsidRPr="00112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Franklin Gothic Demi">
    <w:panose1 w:val="020B07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B4E432"/>
    <w:lvl w:ilvl="0">
      <w:numFmt w:val="bullet"/>
      <w:lvlText w:val="*"/>
      <w:lvlJc w:val="left"/>
    </w:lvl>
  </w:abstractNum>
  <w:abstractNum w:abstractNumId="1">
    <w:nsid w:val="00000004"/>
    <w:multiLevelType w:val="singleLevel"/>
    <w:tmpl w:val="00000004"/>
    <w:lvl w:ilvl="0">
      <w:start w:val="1"/>
      <w:numFmt w:val="bullet"/>
      <w:lvlText w:val=""/>
      <w:lvlJc w:val="left"/>
      <w:pPr>
        <w:tabs>
          <w:tab w:val="num" w:pos="360"/>
        </w:tabs>
        <w:ind w:left="0" w:firstLine="0"/>
      </w:pPr>
      <w:rPr>
        <w:rFonts w:ascii="Wingdings" w:hAnsi="Wingdings"/>
      </w:rPr>
    </w:lvl>
  </w:abstractNum>
  <w:abstractNum w:abstractNumId="2">
    <w:nsid w:val="06744915"/>
    <w:multiLevelType w:val="hybridMultilevel"/>
    <w:tmpl w:val="F20A11CC"/>
    <w:lvl w:ilvl="0" w:tplc="7832BCA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A65592"/>
    <w:multiLevelType w:val="hybridMultilevel"/>
    <w:tmpl w:val="BDF84A56"/>
    <w:lvl w:ilvl="0" w:tplc="1EA2995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2E0B15"/>
    <w:multiLevelType w:val="hybridMultilevel"/>
    <w:tmpl w:val="3B825F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F64E2"/>
    <w:multiLevelType w:val="hybridMultilevel"/>
    <w:tmpl w:val="E6BEC7A6"/>
    <w:lvl w:ilvl="0" w:tplc="04190001">
      <w:start w:val="1"/>
      <w:numFmt w:val="bullet"/>
      <w:lvlText w:val=""/>
      <w:lvlJc w:val="left"/>
      <w:pPr>
        <w:tabs>
          <w:tab w:val="num" w:pos="1294"/>
        </w:tabs>
        <w:ind w:left="1294" w:hanging="360"/>
      </w:pPr>
      <w:rPr>
        <w:rFonts w:ascii="Symbol" w:hAnsi="Symbol" w:hint="default"/>
      </w:rPr>
    </w:lvl>
    <w:lvl w:ilvl="1" w:tplc="04190003" w:tentative="1">
      <w:start w:val="1"/>
      <w:numFmt w:val="bullet"/>
      <w:lvlText w:val="o"/>
      <w:lvlJc w:val="left"/>
      <w:pPr>
        <w:tabs>
          <w:tab w:val="num" w:pos="2014"/>
        </w:tabs>
        <w:ind w:left="2014" w:hanging="360"/>
      </w:pPr>
      <w:rPr>
        <w:rFonts w:ascii="Courier New" w:hAnsi="Courier New" w:cs="Courier New" w:hint="default"/>
      </w:rPr>
    </w:lvl>
    <w:lvl w:ilvl="2" w:tplc="04190005" w:tentative="1">
      <w:start w:val="1"/>
      <w:numFmt w:val="bullet"/>
      <w:lvlText w:val=""/>
      <w:lvlJc w:val="left"/>
      <w:pPr>
        <w:tabs>
          <w:tab w:val="num" w:pos="2734"/>
        </w:tabs>
        <w:ind w:left="2734" w:hanging="360"/>
      </w:pPr>
      <w:rPr>
        <w:rFonts w:ascii="Wingdings" w:hAnsi="Wingdings" w:hint="default"/>
      </w:rPr>
    </w:lvl>
    <w:lvl w:ilvl="3" w:tplc="04190001" w:tentative="1">
      <w:start w:val="1"/>
      <w:numFmt w:val="bullet"/>
      <w:lvlText w:val=""/>
      <w:lvlJc w:val="left"/>
      <w:pPr>
        <w:tabs>
          <w:tab w:val="num" w:pos="3454"/>
        </w:tabs>
        <w:ind w:left="3454" w:hanging="360"/>
      </w:pPr>
      <w:rPr>
        <w:rFonts w:ascii="Symbol" w:hAnsi="Symbol" w:hint="default"/>
      </w:rPr>
    </w:lvl>
    <w:lvl w:ilvl="4" w:tplc="04190003" w:tentative="1">
      <w:start w:val="1"/>
      <w:numFmt w:val="bullet"/>
      <w:lvlText w:val="o"/>
      <w:lvlJc w:val="left"/>
      <w:pPr>
        <w:tabs>
          <w:tab w:val="num" w:pos="4174"/>
        </w:tabs>
        <w:ind w:left="4174" w:hanging="360"/>
      </w:pPr>
      <w:rPr>
        <w:rFonts w:ascii="Courier New" w:hAnsi="Courier New" w:cs="Courier New" w:hint="default"/>
      </w:rPr>
    </w:lvl>
    <w:lvl w:ilvl="5" w:tplc="04190005" w:tentative="1">
      <w:start w:val="1"/>
      <w:numFmt w:val="bullet"/>
      <w:lvlText w:val=""/>
      <w:lvlJc w:val="left"/>
      <w:pPr>
        <w:tabs>
          <w:tab w:val="num" w:pos="4894"/>
        </w:tabs>
        <w:ind w:left="4894" w:hanging="360"/>
      </w:pPr>
      <w:rPr>
        <w:rFonts w:ascii="Wingdings" w:hAnsi="Wingdings" w:hint="default"/>
      </w:rPr>
    </w:lvl>
    <w:lvl w:ilvl="6" w:tplc="04190001" w:tentative="1">
      <w:start w:val="1"/>
      <w:numFmt w:val="bullet"/>
      <w:lvlText w:val=""/>
      <w:lvlJc w:val="left"/>
      <w:pPr>
        <w:tabs>
          <w:tab w:val="num" w:pos="5614"/>
        </w:tabs>
        <w:ind w:left="5614" w:hanging="360"/>
      </w:pPr>
      <w:rPr>
        <w:rFonts w:ascii="Symbol" w:hAnsi="Symbol" w:hint="default"/>
      </w:rPr>
    </w:lvl>
    <w:lvl w:ilvl="7" w:tplc="04190003" w:tentative="1">
      <w:start w:val="1"/>
      <w:numFmt w:val="bullet"/>
      <w:lvlText w:val="o"/>
      <w:lvlJc w:val="left"/>
      <w:pPr>
        <w:tabs>
          <w:tab w:val="num" w:pos="6334"/>
        </w:tabs>
        <w:ind w:left="6334" w:hanging="360"/>
      </w:pPr>
      <w:rPr>
        <w:rFonts w:ascii="Courier New" w:hAnsi="Courier New" w:cs="Courier New" w:hint="default"/>
      </w:rPr>
    </w:lvl>
    <w:lvl w:ilvl="8" w:tplc="04190005" w:tentative="1">
      <w:start w:val="1"/>
      <w:numFmt w:val="bullet"/>
      <w:lvlText w:val=""/>
      <w:lvlJc w:val="left"/>
      <w:pPr>
        <w:tabs>
          <w:tab w:val="num" w:pos="7054"/>
        </w:tabs>
        <w:ind w:left="7054" w:hanging="360"/>
      </w:pPr>
      <w:rPr>
        <w:rFonts w:ascii="Wingdings" w:hAnsi="Wingdings" w:hint="default"/>
      </w:rPr>
    </w:lvl>
  </w:abstractNum>
  <w:abstractNum w:abstractNumId="6">
    <w:nsid w:val="0E784566"/>
    <w:multiLevelType w:val="hybridMultilevel"/>
    <w:tmpl w:val="6E2E5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20851"/>
    <w:multiLevelType w:val="hybridMultilevel"/>
    <w:tmpl w:val="80A846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500A33"/>
    <w:multiLevelType w:val="hybridMultilevel"/>
    <w:tmpl w:val="4216C2AA"/>
    <w:lvl w:ilvl="0" w:tplc="DE3E94C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C202BEF"/>
    <w:multiLevelType w:val="hybridMultilevel"/>
    <w:tmpl w:val="AE06C6F4"/>
    <w:lvl w:ilvl="0" w:tplc="0419000D">
      <w:start w:val="1"/>
      <w:numFmt w:val="bullet"/>
      <w:lvlText w:val=""/>
      <w:lvlJc w:val="left"/>
      <w:pPr>
        <w:ind w:left="1353"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E292FF4"/>
    <w:multiLevelType w:val="hybridMultilevel"/>
    <w:tmpl w:val="6C686A26"/>
    <w:lvl w:ilvl="0" w:tplc="DE0ABC4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496B83"/>
    <w:multiLevelType w:val="hybridMultilevel"/>
    <w:tmpl w:val="2592A4E6"/>
    <w:lvl w:ilvl="0" w:tplc="5996372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3F5343B"/>
    <w:multiLevelType w:val="hybridMultilevel"/>
    <w:tmpl w:val="DBE47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716FE5"/>
    <w:multiLevelType w:val="hybridMultilevel"/>
    <w:tmpl w:val="98D8FC5C"/>
    <w:lvl w:ilvl="0" w:tplc="EE18AA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956808"/>
    <w:multiLevelType w:val="hybridMultilevel"/>
    <w:tmpl w:val="2334FFFA"/>
    <w:lvl w:ilvl="0" w:tplc="085ADDD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040B75"/>
    <w:multiLevelType w:val="hybridMultilevel"/>
    <w:tmpl w:val="85241D14"/>
    <w:lvl w:ilvl="0" w:tplc="60088666">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2D7108AF"/>
    <w:multiLevelType w:val="hybridMultilevel"/>
    <w:tmpl w:val="BBA40AA4"/>
    <w:lvl w:ilvl="0" w:tplc="9C74BEE2">
      <w:start w:val="1"/>
      <w:numFmt w:val="bullet"/>
      <w:lvlText w:val="•"/>
      <w:lvlJc w:val="left"/>
      <w:pPr>
        <w:tabs>
          <w:tab w:val="num" w:pos="644"/>
        </w:tabs>
        <w:ind w:left="644" w:hanging="360"/>
      </w:pPr>
      <w:rPr>
        <w:rFonts w:ascii="Arial" w:hAnsi="Arial" w:hint="default"/>
      </w:rPr>
    </w:lvl>
    <w:lvl w:ilvl="1" w:tplc="94309A54" w:tentative="1">
      <w:start w:val="1"/>
      <w:numFmt w:val="bullet"/>
      <w:lvlText w:val="•"/>
      <w:lvlJc w:val="left"/>
      <w:pPr>
        <w:tabs>
          <w:tab w:val="num" w:pos="1440"/>
        </w:tabs>
        <w:ind w:left="1440" w:hanging="360"/>
      </w:pPr>
      <w:rPr>
        <w:rFonts w:ascii="Arial" w:hAnsi="Arial" w:hint="default"/>
      </w:rPr>
    </w:lvl>
    <w:lvl w:ilvl="2" w:tplc="22B4D7DE" w:tentative="1">
      <w:start w:val="1"/>
      <w:numFmt w:val="bullet"/>
      <w:lvlText w:val="•"/>
      <w:lvlJc w:val="left"/>
      <w:pPr>
        <w:tabs>
          <w:tab w:val="num" w:pos="2160"/>
        </w:tabs>
        <w:ind w:left="2160" w:hanging="360"/>
      </w:pPr>
      <w:rPr>
        <w:rFonts w:ascii="Arial" w:hAnsi="Arial" w:hint="default"/>
      </w:rPr>
    </w:lvl>
    <w:lvl w:ilvl="3" w:tplc="1BE8D5A6" w:tentative="1">
      <w:start w:val="1"/>
      <w:numFmt w:val="bullet"/>
      <w:lvlText w:val="•"/>
      <w:lvlJc w:val="left"/>
      <w:pPr>
        <w:tabs>
          <w:tab w:val="num" w:pos="2880"/>
        </w:tabs>
        <w:ind w:left="2880" w:hanging="360"/>
      </w:pPr>
      <w:rPr>
        <w:rFonts w:ascii="Arial" w:hAnsi="Arial" w:hint="default"/>
      </w:rPr>
    </w:lvl>
    <w:lvl w:ilvl="4" w:tplc="BE00BF70" w:tentative="1">
      <w:start w:val="1"/>
      <w:numFmt w:val="bullet"/>
      <w:lvlText w:val="•"/>
      <w:lvlJc w:val="left"/>
      <w:pPr>
        <w:tabs>
          <w:tab w:val="num" w:pos="3600"/>
        </w:tabs>
        <w:ind w:left="3600" w:hanging="360"/>
      </w:pPr>
      <w:rPr>
        <w:rFonts w:ascii="Arial" w:hAnsi="Arial" w:hint="default"/>
      </w:rPr>
    </w:lvl>
    <w:lvl w:ilvl="5" w:tplc="E3745B16" w:tentative="1">
      <w:start w:val="1"/>
      <w:numFmt w:val="bullet"/>
      <w:lvlText w:val="•"/>
      <w:lvlJc w:val="left"/>
      <w:pPr>
        <w:tabs>
          <w:tab w:val="num" w:pos="4320"/>
        </w:tabs>
        <w:ind w:left="4320" w:hanging="360"/>
      </w:pPr>
      <w:rPr>
        <w:rFonts w:ascii="Arial" w:hAnsi="Arial" w:hint="default"/>
      </w:rPr>
    </w:lvl>
    <w:lvl w:ilvl="6" w:tplc="EC2E3E7E" w:tentative="1">
      <w:start w:val="1"/>
      <w:numFmt w:val="bullet"/>
      <w:lvlText w:val="•"/>
      <w:lvlJc w:val="left"/>
      <w:pPr>
        <w:tabs>
          <w:tab w:val="num" w:pos="5040"/>
        </w:tabs>
        <w:ind w:left="5040" w:hanging="360"/>
      </w:pPr>
      <w:rPr>
        <w:rFonts w:ascii="Arial" w:hAnsi="Arial" w:hint="default"/>
      </w:rPr>
    </w:lvl>
    <w:lvl w:ilvl="7" w:tplc="F62CB786" w:tentative="1">
      <w:start w:val="1"/>
      <w:numFmt w:val="bullet"/>
      <w:lvlText w:val="•"/>
      <w:lvlJc w:val="left"/>
      <w:pPr>
        <w:tabs>
          <w:tab w:val="num" w:pos="5760"/>
        </w:tabs>
        <w:ind w:left="5760" w:hanging="360"/>
      </w:pPr>
      <w:rPr>
        <w:rFonts w:ascii="Arial" w:hAnsi="Arial" w:hint="default"/>
      </w:rPr>
    </w:lvl>
    <w:lvl w:ilvl="8" w:tplc="27C04AEC" w:tentative="1">
      <w:start w:val="1"/>
      <w:numFmt w:val="bullet"/>
      <w:lvlText w:val="•"/>
      <w:lvlJc w:val="left"/>
      <w:pPr>
        <w:tabs>
          <w:tab w:val="num" w:pos="6480"/>
        </w:tabs>
        <w:ind w:left="6480" w:hanging="360"/>
      </w:pPr>
      <w:rPr>
        <w:rFonts w:ascii="Arial" w:hAnsi="Arial" w:hint="default"/>
      </w:rPr>
    </w:lvl>
  </w:abstractNum>
  <w:abstractNum w:abstractNumId="17">
    <w:nsid w:val="2E164FEA"/>
    <w:multiLevelType w:val="hybridMultilevel"/>
    <w:tmpl w:val="65A25DC0"/>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F1C09F0"/>
    <w:multiLevelType w:val="hybridMultilevel"/>
    <w:tmpl w:val="D9CA9252"/>
    <w:lvl w:ilvl="0" w:tplc="A8E026D6">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480018"/>
    <w:multiLevelType w:val="singleLevel"/>
    <w:tmpl w:val="B9023BA0"/>
    <w:lvl w:ilvl="0">
      <w:start w:val="1"/>
      <w:numFmt w:val="decimal"/>
      <w:lvlText w:val="%1."/>
      <w:legacy w:legacy="1" w:legacySpace="0" w:legacyIndent="355"/>
      <w:lvlJc w:val="left"/>
      <w:rPr>
        <w:rFonts w:ascii="Times New Roman" w:hAnsi="Times New Roman" w:cs="Times New Roman" w:hint="default"/>
      </w:rPr>
    </w:lvl>
  </w:abstractNum>
  <w:abstractNum w:abstractNumId="20">
    <w:nsid w:val="33C71F77"/>
    <w:multiLevelType w:val="hybridMultilevel"/>
    <w:tmpl w:val="911ECCE0"/>
    <w:lvl w:ilvl="0" w:tplc="DE5861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EC40DB"/>
    <w:multiLevelType w:val="hybridMultilevel"/>
    <w:tmpl w:val="A6BAD8A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DB65EA"/>
    <w:multiLevelType w:val="hybridMultilevel"/>
    <w:tmpl w:val="567A00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E543A6"/>
    <w:multiLevelType w:val="hybridMultilevel"/>
    <w:tmpl w:val="B0CE7878"/>
    <w:lvl w:ilvl="0" w:tplc="7F02F79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462030D"/>
    <w:multiLevelType w:val="hybridMultilevel"/>
    <w:tmpl w:val="3BF6BF10"/>
    <w:lvl w:ilvl="0" w:tplc="E44CC160">
      <w:start w:val="7"/>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642623"/>
    <w:multiLevelType w:val="hybridMultilevel"/>
    <w:tmpl w:val="1EF88DE8"/>
    <w:lvl w:ilvl="0" w:tplc="7832BCA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872980"/>
    <w:multiLevelType w:val="hybridMultilevel"/>
    <w:tmpl w:val="6E68078C"/>
    <w:lvl w:ilvl="0" w:tplc="7832BCAC">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AD3429"/>
    <w:multiLevelType w:val="hybridMultilevel"/>
    <w:tmpl w:val="AB880E88"/>
    <w:lvl w:ilvl="0" w:tplc="FBEE8B6A">
      <w:start w:val="1"/>
      <w:numFmt w:val="bullet"/>
      <w:lvlText w:val=""/>
      <w:lvlJc w:val="left"/>
      <w:pPr>
        <w:tabs>
          <w:tab w:val="num" w:pos="2422"/>
        </w:tabs>
        <w:ind w:left="2422" w:hanging="360"/>
      </w:pPr>
      <w:rPr>
        <w:rFonts w:ascii="Symbol" w:hAnsi="Symbol" w:hint="default"/>
      </w:rPr>
    </w:lvl>
    <w:lvl w:ilvl="1" w:tplc="FBEE8B6A">
      <w:start w:val="1"/>
      <w:numFmt w:val="bullet"/>
      <w:lvlText w:val=""/>
      <w:lvlJc w:val="left"/>
      <w:pPr>
        <w:tabs>
          <w:tab w:val="num" w:pos="2291"/>
        </w:tabs>
        <w:ind w:left="2291" w:hanging="360"/>
      </w:pPr>
      <w:rPr>
        <w:rFonts w:ascii="Symbol" w:hAnsi="Symbol" w:hint="default"/>
      </w:rPr>
    </w:lvl>
    <w:lvl w:ilvl="2" w:tplc="04220005" w:tentative="1">
      <w:start w:val="1"/>
      <w:numFmt w:val="bullet"/>
      <w:lvlText w:val=""/>
      <w:lvlJc w:val="left"/>
      <w:pPr>
        <w:tabs>
          <w:tab w:val="num" w:pos="3011"/>
        </w:tabs>
        <w:ind w:left="3011" w:hanging="360"/>
      </w:pPr>
      <w:rPr>
        <w:rFonts w:ascii="Wingdings" w:hAnsi="Wingdings" w:hint="default"/>
      </w:rPr>
    </w:lvl>
    <w:lvl w:ilvl="3" w:tplc="04220001" w:tentative="1">
      <w:start w:val="1"/>
      <w:numFmt w:val="bullet"/>
      <w:lvlText w:val=""/>
      <w:lvlJc w:val="left"/>
      <w:pPr>
        <w:tabs>
          <w:tab w:val="num" w:pos="3731"/>
        </w:tabs>
        <w:ind w:left="3731" w:hanging="360"/>
      </w:pPr>
      <w:rPr>
        <w:rFonts w:ascii="Symbol" w:hAnsi="Symbol" w:hint="default"/>
      </w:rPr>
    </w:lvl>
    <w:lvl w:ilvl="4" w:tplc="04220003" w:tentative="1">
      <w:start w:val="1"/>
      <w:numFmt w:val="bullet"/>
      <w:lvlText w:val="o"/>
      <w:lvlJc w:val="left"/>
      <w:pPr>
        <w:tabs>
          <w:tab w:val="num" w:pos="4451"/>
        </w:tabs>
        <w:ind w:left="4451" w:hanging="360"/>
      </w:pPr>
      <w:rPr>
        <w:rFonts w:ascii="Courier New" w:hAnsi="Courier New" w:cs="Courier New" w:hint="default"/>
      </w:rPr>
    </w:lvl>
    <w:lvl w:ilvl="5" w:tplc="04220005" w:tentative="1">
      <w:start w:val="1"/>
      <w:numFmt w:val="bullet"/>
      <w:lvlText w:val=""/>
      <w:lvlJc w:val="left"/>
      <w:pPr>
        <w:tabs>
          <w:tab w:val="num" w:pos="5171"/>
        </w:tabs>
        <w:ind w:left="5171" w:hanging="360"/>
      </w:pPr>
      <w:rPr>
        <w:rFonts w:ascii="Wingdings" w:hAnsi="Wingdings" w:hint="default"/>
      </w:rPr>
    </w:lvl>
    <w:lvl w:ilvl="6" w:tplc="04220001" w:tentative="1">
      <w:start w:val="1"/>
      <w:numFmt w:val="bullet"/>
      <w:lvlText w:val=""/>
      <w:lvlJc w:val="left"/>
      <w:pPr>
        <w:tabs>
          <w:tab w:val="num" w:pos="5891"/>
        </w:tabs>
        <w:ind w:left="5891" w:hanging="360"/>
      </w:pPr>
      <w:rPr>
        <w:rFonts w:ascii="Symbol" w:hAnsi="Symbol" w:hint="default"/>
      </w:rPr>
    </w:lvl>
    <w:lvl w:ilvl="7" w:tplc="04220003" w:tentative="1">
      <w:start w:val="1"/>
      <w:numFmt w:val="bullet"/>
      <w:lvlText w:val="o"/>
      <w:lvlJc w:val="left"/>
      <w:pPr>
        <w:tabs>
          <w:tab w:val="num" w:pos="6611"/>
        </w:tabs>
        <w:ind w:left="6611" w:hanging="360"/>
      </w:pPr>
      <w:rPr>
        <w:rFonts w:ascii="Courier New" w:hAnsi="Courier New" w:cs="Courier New" w:hint="default"/>
      </w:rPr>
    </w:lvl>
    <w:lvl w:ilvl="8" w:tplc="04220005" w:tentative="1">
      <w:start w:val="1"/>
      <w:numFmt w:val="bullet"/>
      <w:lvlText w:val=""/>
      <w:lvlJc w:val="left"/>
      <w:pPr>
        <w:tabs>
          <w:tab w:val="num" w:pos="7331"/>
        </w:tabs>
        <w:ind w:left="7331" w:hanging="360"/>
      </w:pPr>
      <w:rPr>
        <w:rFonts w:ascii="Wingdings" w:hAnsi="Wingdings" w:hint="default"/>
      </w:rPr>
    </w:lvl>
  </w:abstractNum>
  <w:abstractNum w:abstractNumId="28">
    <w:nsid w:val="5DF36DB9"/>
    <w:multiLevelType w:val="hybridMultilevel"/>
    <w:tmpl w:val="2138D6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40210F"/>
    <w:multiLevelType w:val="hybridMultilevel"/>
    <w:tmpl w:val="8A44E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FF22BC"/>
    <w:multiLevelType w:val="hybridMultilevel"/>
    <w:tmpl w:val="26D29B68"/>
    <w:lvl w:ilvl="0" w:tplc="937C8358">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6AA44D3"/>
    <w:multiLevelType w:val="multilevel"/>
    <w:tmpl w:val="2BA26FA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4">
      <w:start w:val="2"/>
      <w:numFmt w:val="decimal"/>
      <w:lvlText w:val="%5."/>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6">
      <w:start w:val="13"/>
      <w:numFmt w:val="decimal"/>
      <w:lvlText w:val="%7."/>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b w:val="0"/>
        <w:bCs w:val="0"/>
        <w:i w:val="0"/>
        <w:iCs w:val="0"/>
        <w:smallCaps w:val="0"/>
        <w:strike w:val="0"/>
        <w:color w:val="000000"/>
        <w:spacing w:val="0"/>
        <w:w w:val="100"/>
        <w:position w:val="0"/>
        <w:sz w:val="27"/>
        <w:szCs w:val="27"/>
        <w:u w:val="single"/>
      </w:rPr>
    </w:lvl>
    <w:lvl w:ilvl="8">
      <w:start w:val="1"/>
      <w:numFmt w:val="decimal"/>
      <w:lvlText w:val="%9)"/>
      <w:lvlJc w:val="left"/>
      <w:rPr>
        <w:rFonts w:ascii="Times New Roman" w:eastAsia="Times New Roman" w:hAnsi="Times New Roman"/>
        <w:b w:val="0"/>
        <w:bCs w:val="0"/>
        <w:i w:val="0"/>
        <w:iCs w:val="0"/>
        <w:smallCaps w:val="0"/>
        <w:strike w:val="0"/>
        <w:color w:val="000000"/>
        <w:spacing w:val="0"/>
        <w:w w:val="100"/>
        <w:position w:val="0"/>
        <w:sz w:val="27"/>
        <w:szCs w:val="27"/>
        <w:u w:val="none"/>
      </w:rPr>
    </w:lvl>
  </w:abstractNum>
  <w:abstractNum w:abstractNumId="32">
    <w:nsid w:val="6BDF1EF1"/>
    <w:multiLevelType w:val="hybridMultilevel"/>
    <w:tmpl w:val="4AF03C9C"/>
    <w:lvl w:ilvl="0" w:tplc="DF8EFCB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FDF146E"/>
    <w:multiLevelType w:val="hybridMultilevel"/>
    <w:tmpl w:val="5270E738"/>
    <w:lvl w:ilvl="0" w:tplc="FB64B00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2144434"/>
    <w:multiLevelType w:val="hybridMultilevel"/>
    <w:tmpl w:val="B1BCF188"/>
    <w:lvl w:ilvl="0" w:tplc="B4C8D16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283FE1"/>
    <w:multiLevelType w:val="hybridMultilevel"/>
    <w:tmpl w:val="EB0E3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39C697D"/>
    <w:multiLevelType w:val="multilevel"/>
    <w:tmpl w:val="581A7556"/>
    <w:lvl w:ilvl="0">
      <w:start w:val="1"/>
      <w:numFmt w:val="decimal"/>
      <w:lvlText w:val="%1"/>
      <w:lvlJc w:val="left"/>
      <w:pPr>
        <w:tabs>
          <w:tab w:val="num" w:pos="645"/>
        </w:tabs>
        <w:ind w:left="645" w:hanging="645"/>
      </w:pPr>
      <w:rPr>
        <w:rFonts w:hint="default"/>
        <w:u w:val="none"/>
      </w:rPr>
    </w:lvl>
    <w:lvl w:ilvl="1">
      <w:start w:val="1"/>
      <w:numFmt w:val="decimal"/>
      <w:lvlText w:val="%1.%2"/>
      <w:lvlJc w:val="left"/>
      <w:pPr>
        <w:tabs>
          <w:tab w:val="num" w:pos="645"/>
        </w:tabs>
        <w:ind w:left="645" w:hanging="64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37">
    <w:nsid w:val="74343823"/>
    <w:multiLevelType w:val="hybridMultilevel"/>
    <w:tmpl w:val="60DA26F8"/>
    <w:lvl w:ilvl="0" w:tplc="A37441C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AA03137"/>
    <w:multiLevelType w:val="hybridMultilevel"/>
    <w:tmpl w:val="0B1CAAD4"/>
    <w:lvl w:ilvl="0" w:tplc="CDB88AB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B500B89"/>
    <w:multiLevelType w:val="hybridMultilevel"/>
    <w:tmpl w:val="EBBC41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C757453"/>
    <w:multiLevelType w:val="multilevel"/>
    <w:tmpl w:val="ABCC3B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5B0FE1"/>
    <w:multiLevelType w:val="hybridMultilevel"/>
    <w:tmpl w:val="789A2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DE4BEA"/>
    <w:multiLevelType w:val="hybridMultilevel"/>
    <w:tmpl w:val="45AAF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0"/>
  </w:num>
  <w:num w:numId="3">
    <w:abstractNumId w:val="20"/>
  </w:num>
  <w:num w:numId="4">
    <w:abstractNumId w:val="41"/>
  </w:num>
  <w:num w:numId="5">
    <w:abstractNumId w:val="37"/>
  </w:num>
  <w:num w:numId="6">
    <w:abstractNumId w:val="38"/>
  </w:num>
  <w:num w:numId="7">
    <w:abstractNumId w:val="1"/>
  </w:num>
  <w:num w:numId="8">
    <w:abstractNumId w:val="42"/>
  </w:num>
  <w:num w:numId="9">
    <w:abstractNumId w:val="13"/>
  </w:num>
  <w:num w:numId="10">
    <w:abstractNumId w:val="33"/>
  </w:num>
  <w:num w:numId="11">
    <w:abstractNumId w:val="22"/>
  </w:num>
  <w:num w:numId="12">
    <w:abstractNumId w:val="34"/>
  </w:num>
  <w:num w:numId="13">
    <w:abstractNumId w:val="12"/>
  </w:num>
  <w:num w:numId="14">
    <w:abstractNumId w:val="29"/>
  </w:num>
  <w:num w:numId="15">
    <w:abstractNumId w:val="17"/>
  </w:num>
  <w:num w:numId="16">
    <w:abstractNumId w:val="14"/>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6"/>
  </w:num>
  <w:num w:numId="25">
    <w:abstractNumId w:val="25"/>
  </w:num>
  <w:num w:numId="26">
    <w:abstractNumId w:val="26"/>
  </w:num>
  <w:num w:numId="27">
    <w:abstractNumId w:val="2"/>
  </w:num>
  <w:num w:numId="28">
    <w:abstractNumId w:val="36"/>
  </w:num>
  <w:num w:numId="29">
    <w:abstractNumId w:val="7"/>
  </w:num>
  <w:num w:numId="30">
    <w:abstractNumId w:val="39"/>
  </w:num>
  <w:num w:numId="31">
    <w:abstractNumId w:val="35"/>
  </w:num>
  <w:num w:numId="32">
    <w:abstractNumId w:val="27"/>
  </w:num>
  <w:num w:numId="33">
    <w:abstractNumId w:val="21"/>
  </w:num>
  <w:num w:numId="34">
    <w:abstractNumId w:val="30"/>
  </w:num>
  <w:num w:numId="35">
    <w:abstractNumId w:val="24"/>
  </w:num>
  <w:num w:numId="36">
    <w:abstractNumId w:val="31"/>
  </w:num>
  <w:num w:numId="37">
    <w:abstractNumId w:val="28"/>
  </w:num>
  <w:num w:numId="38">
    <w:abstractNumId w:val="15"/>
  </w:num>
  <w:num w:numId="39">
    <w:abstractNumId w:val="10"/>
  </w:num>
  <w:num w:numId="40">
    <w:abstractNumId w:val="11"/>
  </w:num>
  <w:num w:numId="41">
    <w:abstractNumId w:val="8"/>
  </w:num>
  <w:num w:numId="42">
    <w:abstractNumId w:val="5"/>
  </w:num>
  <w:num w:numId="43">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5">
    <w:abstractNumId w:val="19"/>
  </w:num>
  <w:num w:numId="46">
    <w:abstractNumId w:val="16"/>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B8"/>
    <w:rsid w:val="001128B8"/>
    <w:rsid w:val="005C74FC"/>
    <w:rsid w:val="00C1667C"/>
    <w:rsid w:val="00EC4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28B8"/>
    <w:pPr>
      <w:keepNext/>
      <w:outlineLvl w:val="0"/>
    </w:pPr>
    <w:rPr>
      <w:sz w:val="28"/>
      <w:u w:val="single"/>
      <w:lang w:val="uk-UA"/>
    </w:rPr>
  </w:style>
  <w:style w:type="paragraph" w:styleId="2">
    <w:name w:val="heading 2"/>
    <w:basedOn w:val="a"/>
    <w:next w:val="a"/>
    <w:link w:val="20"/>
    <w:qFormat/>
    <w:rsid w:val="001128B8"/>
    <w:pPr>
      <w:keepNext/>
      <w:jc w:val="center"/>
      <w:outlineLvl w:val="1"/>
    </w:pPr>
    <w:rPr>
      <w:b/>
      <w:bCs/>
      <w:lang w:val="uk-UA"/>
    </w:rPr>
  </w:style>
  <w:style w:type="paragraph" w:styleId="3">
    <w:name w:val="heading 3"/>
    <w:basedOn w:val="a"/>
    <w:next w:val="a"/>
    <w:link w:val="30"/>
    <w:qFormat/>
    <w:rsid w:val="001128B8"/>
    <w:pPr>
      <w:keepNext/>
      <w:spacing w:before="240" w:after="60"/>
      <w:outlineLvl w:val="2"/>
    </w:pPr>
    <w:rPr>
      <w:rFonts w:ascii="Arial" w:hAnsi="Arial" w:cs="Arial"/>
      <w:b/>
      <w:bCs/>
      <w:sz w:val="26"/>
      <w:szCs w:val="26"/>
    </w:rPr>
  </w:style>
  <w:style w:type="paragraph" w:styleId="4">
    <w:name w:val="heading 4"/>
    <w:basedOn w:val="a"/>
    <w:next w:val="a"/>
    <w:link w:val="40"/>
    <w:qFormat/>
    <w:rsid w:val="001128B8"/>
    <w:pPr>
      <w:keepNext/>
      <w:widowControl w:val="0"/>
      <w:autoSpaceDE w:val="0"/>
      <w:autoSpaceDN w:val="0"/>
      <w:adjustRightInd w:val="0"/>
      <w:spacing w:line="360" w:lineRule="auto"/>
      <w:jc w:val="center"/>
      <w:outlineLvl w:val="3"/>
    </w:pPr>
    <w:rPr>
      <w:sz w:val="40"/>
      <w:szCs w:val="28"/>
      <w:lang w:val="uk-UA"/>
    </w:rPr>
  </w:style>
  <w:style w:type="paragraph" w:styleId="5">
    <w:name w:val="heading 5"/>
    <w:basedOn w:val="a"/>
    <w:next w:val="a"/>
    <w:link w:val="50"/>
    <w:qFormat/>
    <w:rsid w:val="001128B8"/>
    <w:pPr>
      <w:keepNext/>
      <w:widowControl w:val="0"/>
      <w:autoSpaceDE w:val="0"/>
      <w:autoSpaceDN w:val="0"/>
      <w:adjustRightInd w:val="0"/>
      <w:spacing w:line="360" w:lineRule="auto"/>
      <w:jc w:val="center"/>
      <w:outlineLvl w:val="4"/>
    </w:pPr>
    <w:rPr>
      <w:b/>
      <w:bCs/>
      <w:sz w:val="28"/>
      <w:szCs w:val="28"/>
      <w:lang w:val="uk-UA"/>
    </w:rPr>
  </w:style>
  <w:style w:type="paragraph" w:styleId="6">
    <w:name w:val="heading 6"/>
    <w:basedOn w:val="a"/>
    <w:next w:val="a"/>
    <w:link w:val="60"/>
    <w:qFormat/>
    <w:rsid w:val="001128B8"/>
    <w:pPr>
      <w:keepNext/>
      <w:ind w:left="360"/>
      <w:outlineLvl w:val="5"/>
    </w:pPr>
    <w:rPr>
      <w:sz w:val="28"/>
      <w:szCs w:val="28"/>
      <w:lang w:val="uk-UA"/>
    </w:rPr>
  </w:style>
  <w:style w:type="paragraph" w:styleId="7">
    <w:name w:val="heading 7"/>
    <w:basedOn w:val="a"/>
    <w:next w:val="a"/>
    <w:link w:val="70"/>
    <w:qFormat/>
    <w:rsid w:val="001128B8"/>
    <w:pPr>
      <w:keepNext/>
      <w:jc w:val="center"/>
      <w:outlineLvl w:val="6"/>
    </w:pPr>
    <w:rPr>
      <w:bCs/>
      <w:sz w:val="28"/>
      <w:szCs w:val="36"/>
      <w:lang w:val="uk-UA"/>
    </w:rPr>
  </w:style>
  <w:style w:type="paragraph" w:styleId="8">
    <w:name w:val="heading 8"/>
    <w:basedOn w:val="a"/>
    <w:next w:val="a"/>
    <w:link w:val="80"/>
    <w:qFormat/>
    <w:rsid w:val="001128B8"/>
    <w:pPr>
      <w:keepNext/>
      <w:jc w:val="both"/>
      <w:outlineLvl w:val="7"/>
    </w:pPr>
    <w:rPr>
      <w:bCs/>
      <w:sz w:val="28"/>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8B8"/>
    <w:rPr>
      <w:rFonts w:ascii="Times New Roman" w:eastAsia="Times New Roman" w:hAnsi="Times New Roman" w:cs="Times New Roman"/>
      <w:sz w:val="28"/>
      <w:szCs w:val="24"/>
      <w:u w:val="single"/>
      <w:lang w:val="uk-UA" w:eastAsia="ru-RU"/>
    </w:rPr>
  </w:style>
  <w:style w:type="character" w:customStyle="1" w:styleId="20">
    <w:name w:val="Заголовок 2 Знак"/>
    <w:basedOn w:val="a0"/>
    <w:link w:val="2"/>
    <w:rsid w:val="001128B8"/>
    <w:rPr>
      <w:rFonts w:ascii="Times New Roman" w:eastAsia="Times New Roman" w:hAnsi="Times New Roman" w:cs="Times New Roman"/>
      <w:b/>
      <w:bCs/>
      <w:sz w:val="24"/>
      <w:szCs w:val="24"/>
      <w:lang w:val="uk-UA" w:eastAsia="ru-RU"/>
    </w:rPr>
  </w:style>
  <w:style w:type="character" w:customStyle="1" w:styleId="30">
    <w:name w:val="Заголовок 3 Знак"/>
    <w:basedOn w:val="a0"/>
    <w:link w:val="3"/>
    <w:rsid w:val="001128B8"/>
    <w:rPr>
      <w:rFonts w:ascii="Arial" w:eastAsia="Times New Roman" w:hAnsi="Arial" w:cs="Arial"/>
      <w:b/>
      <w:bCs/>
      <w:sz w:val="26"/>
      <w:szCs w:val="26"/>
      <w:lang w:eastAsia="ru-RU"/>
    </w:rPr>
  </w:style>
  <w:style w:type="character" w:customStyle="1" w:styleId="40">
    <w:name w:val="Заголовок 4 Знак"/>
    <w:basedOn w:val="a0"/>
    <w:link w:val="4"/>
    <w:rsid w:val="001128B8"/>
    <w:rPr>
      <w:rFonts w:ascii="Times New Roman" w:eastAsia="Times New Roman" w:hAnsi="Times New Roman" w:cs="Times New Roman"/>
      <w:sz w:val="40"/>
      <w:szCs w:val="28"/>
      <w:lang w:val="uk-UA" w:eastAsia="ru-RU"/>
    </w:rPr>
  </w:style>
  <w:style w:type="character" w:customStyle="1" w:styleId="50">
    <w:name w:val="Заголовок 5 Знак"/>
    <w:basedOn w:val="a0"/>
    <w:link w:val="5"/>
    <w:rsid w:val="001128B8"/>
    <w:rPr>
      <w:rFonts w:ascii="Times New Roman" w:eastAsia="Times New Roman" w:hAnsi="Times New Roman" w:cs="Times New Roman"/>
      <w:b/>
      <w:bCs/>
      <w:sz w:val="28"/>
      <w:szCs w:val="28"/>
      <w:lang w:val="uk-UA" w:eastAsia="ru-RU"/>
    </w:rPr>
  </w:style>
  <w:style w:type="character" w:customStyle="1" w:styleId="60">
    <w:name w:val="Заголовок 6 Знак"/>
    <w:basedOn w:val="a0"/>
    <w:link w:val="6"/>
    <w:rsid w:val="001128B8"/>
    <w:rPr>
      <w:rFonts w:ascii="Times New Roman" w:eastAsia="Times New Roman" w:hAnsi="Times New Roman" w:cs="Times New Roman"/>
      <w:sz w:val="28"/>
      <w:szCs w:val="28"/>
      <w:lang w:val="uk-UA" w:eastAsia="ru-RU"/>
    </w:rPr>
  </w:style>
  <w:style w:type="character" w:customStyle="1" w:styleId="70">
    <w:name w:val="Заголовок 7 Знак"/>
    <w:basedOn w:val="a0"/>
    <w:link w:val="7"/>
    <w:rsid w:val="001128B8"/>
    <w:rPr>
      <w:rFonts w:ascii="Times New Roman" w:eastAsia="Times New Roman" w:hAnsi="Times New Roman" w:cs="Times New Roman"/>
      <w:bCs/>
      <w:sz w:val="28"/>
      <w:szCs w:val="36"/>
      <w:lang w:val="uk-UA" w:eastAsia="ru-RU"/>
    </w:rPr>
  </w:style>
  <w:style w:type="character" w:customStyle="1" w:styleId="80">
    <w:name w:val="Заголовок 8 Знак"/>
    <w:basedOn w:val="a0"/>
    <w:link w:val="8"/>
    <w:rsid w:val="001128B8"/>
    <w:rPr>
      <w:rFonts w:ascii="Times New Roman" w:eastAsia="Times New Roman" w:hAnsi="Times New Roman" w:cs="Times New Roman"/>
      <w:bCs/>
      <w:sz w:val="28"/>
      <w:szCs w:val="36"/>
      <w:lang w:val="uk-UA" w:eastAsia="ru-RU"/>
    </w:rPr>
  </w:style>
  <w:style w:type="character" w:customStyle="1" w:styleId="23">
    <w:name w:val="Основной текст (23)_"/>
    <w:link w:val="230"/>
    <w:rsid w:val="001128B8"/>
    <w:rPr>
      <w:b/>
      <w:bCs/>
      <w:spacing w:val="-10"/>
      <w:sz w:val="26"/>
      <w:szCs w:val="26"/>
      <w:shd w:val="clear" w:color="auto" w:fill="FFFFFF"/>
    </w:rPr>
  </w:style>
  <w:style w:type="paragraph" w:customStyle="1" w:styleId="230">
    <w:name w:val="Основной текст (23)"/>
    <w:basedOn w:val="a"/>
    <w:link w:val="23"/>
    <w:rsid w:val="001128B8"/>
    <w:pPr>
      <w:shd w:val="clear" w:color="auto" w:fill="FFFFFF"/>
      <w:spacing w:line="240" w:lineRule="atLeast"/>
      <w:ind w:hanging="600"/>
    </w:pPr>
    <w:rPr>
      <w:rFonts w:asciiTheme="minorHAnsi" w:eastAsiaTheme="minorHAnsi" w:hAnsiTheme="minorHAnsi" w:cstheme="minorBidi"/>
      <w:b/>
      <w:bCs/>
      <w:spacing w:val="-10"/>
      <w:sz w:val="26"/>
      <w:szCs w:val="26"/>
      <w:lang w:eastAsia="en-US"/>
    </w:rPr>
  </w:style>
  <w:style w:type="character" w:customStyle="1" w:styleId="24">
    <w:name w:val="Основной текст (24)_"/>
    <w:link w:val="240"/>
    <w:rsid w:val="001128B8"/>
    <w:rPr>
      <w:spacing w:val="-10"/>
      <w:sz w:val="27"/>
      <w:szCs w:val="27"/>
      <w:shd w:val="clear" w:color="auto" w:fill="FFFFFF"/>
    </w:rPr>
  </w:style>
  <w:style w:type="paragraph" w:customStyle="1" w:styleId="240">
    <w:name w:val="Основной текст (24)"/>
    <w:basedOn w:val="a"/>
    <w:link w:val="24"/>
    <w:rsid w:val="001128B8"/>
    <w:pPr>
      <w:shd w:val="clear" w:color="auto" w:fill="FFFFFF"/>
      <w:spacing w:line="240" w:lineRule="atLeast"/>
    </w:pPr>
    <w:rPr>
      <w:rFonts w:asciiTheme="minorHAnsi" w:eastAsiaTheme="minorHAnsi" w:hAnsiTheme="minorHAnsi" w:cstheme="minorBidi"/>
      <w:spacing w:val="-10"/>
      <w:sz w:val="27"/>
      <w:szCs w:val="27"/>
      <w:lang w:eastAsia="en-US"/>
    </w:rPr>
  </w:style>
  <w:style w:type="character" w:customStyle="1" w:styleId="26">
    <w:name w:val="Основной текст (26)_"/>
    <w:link w:val="260"/>
    <w:rsid w:val="001128B8"/>
    <w:rPr>
      <w:rFonts w:ascii="Franklin Gothic Demi" w:hAnsi="Franklin Gothic Demi"/>
      <w:sz w:val="18"/>
      <w:szCs w:val="18"/>
      <w:shd w:val="clear" w:color="auto" w:fill="FFFFFF"/>
    </w:rPr>
  </w:style>
  <w:style w:type="paragraph" w:customStyle="1" w:styleId="260">
    <w:name w:val="Основной текст (26)"/>
    <w:basedOn w:val="a"/>
    <w:link w:val="26"/>
    <w:rsid w:val="001128B8"/>
    <w:pPr>
      <w:shd w:val="clear" w:color="auto" w:fill="FFFFFF"/>
      <w:spacing w:after="60" w:line="240" w:lineRule="atLeast"/>
      <w:jc w:val="center"/>
    </w:pPr>
    <w:rPr>
      <w:rFonts w:ascii="Franklin Gothic Demi" w:eastAsiaTheme="minorHAnsi" w:hAnsi="Franklin Gothic Demi" w:cstheme="minorBidi"/>
      <w:sz w:val="18"/>
      <w:szCs w:val="18"/>
      <w:lang w:eastAsia="en-US"/>
    </w:rPr>
  </w:style>
  <w:style w:type="character" w:customStyle="1" w:styleId="a3">
    <w:name w:val="Основной текст_"/>
    <w:basedOn w:val="a0"/>
    <w:link w:val="71"/>
    <w:rsid w:val="001128B8"/>
    <w:rPr>
      <w:rFonts w:ascii="Times New Roman" w:eastAsia="Times New Roman" w:hAnsi="Times New Roman" w:cs="Times New Roman"/>
      <w:sz w:val="27"/>
      <w:szCs w:val="27"/>
      <w:shd w:val="clear" w:color="auto" w:fill="FFFFFF"/>
    </w:rPr>
  </w:style>
  <w:style w:type="paragraph" w:customStyle="1" w:styleId="71">
    <w:name w:val="Основной текст7"/>
    <w:basedOn w:val="a"/>
    <w:link w:val="a3"/>
    <w:rsid w:val="001128B8"/>
    <w:pPr>
      <w:shd w:val="clear" w:color="auto" w:fill="FFFFFF"/>
      <w:spacing w:before="180" w:line="427" w:lineRule="exact"/>
      <w:ind w:hanging="3280"/>
      <w:jc w:val="both"/>
    </w:pPr>
    <w:rPr>
      <w:sz w:val="27"/>
      <w:szCs w:val="27"/>
      <w:lang w:eastAsia="en-US"/>
    </w:rPr>
  </w:style>
  <w:style w:type="paragraph" w:customStyle="1" w:styleId="11">
    <w:name w:val="Основной текст1"/>
    <w:basedOn w:val="a"/>
    <w:rsid w:val="001128B8"/>
    <w:pPr>
      <w:shd w:val="clear" w:color="auto" w:fill="FFFFFF"/>
      <w:spacing w:line="0" w:lineRule="atLeast"/>
      <w:ind w:hanging="460"/>
      <w:jc w:val="right"/>
    </w:pPr>
    <w:rPr>
      <w:color w:val="000000"/>
      <w:sz w:val="19"/>
      <w:szCs w:val="19"/>
      <w:lang w:val="uk"/>
    </w:rPr>
  </w:style>
  <w:style w:type="paragraph" w:styleId="a4">
    <w:name w:val="header"/>
    <w:basedOn w:val="a"/>
    <w:link w:val="a5"/>
    <w:uiPriority w:val="99"/>
    <w:unhideWhenUsed/>
    <w:rsid w:val="001128B8"/>
    <w:pPr>
      <w:tabs>
        <w:tab w:val="center" w:pos="4677"/>
        <w:tab w:val="right" w:pos="9355"/>
      </w:tabs>
    </w:pPr>
  </w:style>
  <w:style w:type="character" w:customStyle="1" w:styleId="a5">
    <w:name w:val="Верхний колонтитул Знак"/>
    <w:basedOn w:val="a0"/>
    <w:link w:val="a4"/>
    <w:uiPriority w:val="99"/>
    <w:rsid w:val="001128B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128B8"/>
    <w:pPr>
      <w:tabs>
        <w:tab w:val="center" w:pos="4677"/>
        <w:tab w:val="right" w:pos="9355"/>
      </w:tabs>
    </w:pPr>
  </w:style>
  <w:style w:type="character" w:customStyle="1" w:styleId="a7">
    <w:name w:val="Нижний колонтитул Знак"/>
    <w:basedOn w:val="a0"/>
    <w:link w:val="a6"/>
    <w:uiPriority w:val="99"/>
    <w:rsid w:val="001128B8"/>
    <w:rPr>
      <w:rFonts w:ascii="Times New Roman" w:eastAsia="Times New Roman" w:hAnsi="Times New Roman" w:cs="Times New Roman"/>
      <w:sz w:val="24"/>
      <w:szCs w:val="24"/>
      <w:lang w:eastAsia="ru-RU"/>
    </w:rPr>
  </w:style>
  <w:style w:type="paragraph" w:styleId="a8">
    <w:name w:val="List Paragraph"/>
    <w:basedOn w:val="a"/>
    <w:uiPriority w:val="34"/>
    <w:qFormat/>
    <w:rsid w:val="001128B8"/>
    <w:pPr>
      <w:spacing w:after="200" w:line="276" w:lineRule="auto"/>
      <w:ind w:left="720"/>
      <w:contextualSpacing/>
    </w:pPr>
    <w:rPr>
      <w:rFonts w:ascii="Calibri" w:eastAsia="Calibri" w:hAnsi="Calibri"/>
      <w:sz w:val="22"/>
      <w:szCs w:val="22"/>
      <w:lang w:eastAsia="en-US"/>
    </w:rPr>
  </w:style>
  <w:style w:type="character" w:customStyle="1" w:styleId="12">
    <w:name w:val="Заголовок №1_"/>
    <w:link w:val="13"/>
    <w:rsid w:val="001128B8"/>
    <w:rPr>
      <w:b/>
      <w:bCs/>
      <w:spacing w:val="-10"/>
      <w:sz w:val="30"/>
      <w:szCs w:val="30"/>
      <w:shd w:val="clear" w:color="auto" w:fill="FFFFFF"/>
    </w:rPr>
  </w:style>
  <w:style w:type="paragraph" w:customStyle="1" w:styleId="13">
    <w:name w:val="Заголовок №1"/>
    <w:basedOn w:val="a"/>
    <w:link w:val="12"/>
    <w:rsid w:val="001128B8"/>
    <w:pPr>
      <w:shd w:val="clear" w:color="auto" w:fill="FFFFFF"/>
      <w:spacing w:after="300" w:line="240" w:lineRule="atLeast"/>
      <w:jc w:val="center"/>
      <w:outlineLvl w:val="0"/>
    </w:pPr>
    <w:rPr>
      <w:rFonts w:asciiTheme="minorHAnsi" w:eastAsiaTheme="minorHAnsi" w:hAnsiTheme="minorHAnsi" w:cstheme="minorBidi"/>
      <w:b/>
      <w:bCs/>
      <w:spacing w:val="-10"/>
      <w:sz w:val="30"/>
      <w:szCs w:val="30"/>
      <w:lang w:eastAsia="en-US"/>
    </w:rPr>
  </w:style>
  <w:style w:type="paragraph" w:styleId="a9">
    <w:name w:val="Body Text"/>
    <w:basedOn w:val="a"/>
    <w:link w:val="aa"/>
    <w:rsid w:val="001128B8"/>
    <w:pPr>
      <w:ind w:right="-478"/>
      <w:jc w:val="center"/>
    </w:pPr>
    <w:rPr>
      <w:rFonts w:ascii="Arial Black" w:hAnsi="Arial Black"/>
      <w:i/>
      <w:iCs/>
      <w:color w:val="0000FF"/>
      <w:sz w:val="28"/>
      <w:lang w:val="uk-UA"/>
    </w:rPr>
  </w:style>
  <w:style w:type="character" w:customStyle="1" w:styleId="aa">
    <w:name w:val="Основной текст Знак"/>
    <w:basedOn w:val="a0"/>
    <w:link w:val="a9"/>
    <w:rsid w:val="001128B8"/>
    <w:rPr>
      <w:rFonts w:ascii="Arial Black" w:eastAsia="Times New Roman" w:hAnsi="Arial Black" w:cs="Times New Roman"/>
      <w:i/>
      <w:iCs/>
      <w:color w:val="0000FF"/>
      <w:sz w:val="28"/>
      <w:szCs w:val="24"/>
      <w:lang w:val="uk-UA" w:eastAsia="ru-RU"/>
    </w:rPr>
  </w:style>
  <w:style w:type="paragraph" w:styleId="21">
    <w:name w:val="Body Text Indent 2"/>
    <w:basedOn w:val="a"/>
    <w:link w:val="22"/>
    <w:unhideWhenUsed/>
    <w:rsid w:val="001128B8"/>
    <w:pPr>
      <w:spacing w:after="120" w:line="480" w:lineRule="auto"/>
      <w:ind w:left="283"/>
    </w:pPr>
  </w:style>
  <w:style w:type="character" w:customStyle="1" w:styleId="22">
    <w:name w:val="Основной текст с отступом 2 Знак"/>
    <w:basedOn w:val="a0"/>
    <w:link w:val="21"/>
    <w:rsid w:val="001128B8"/>
    <w:rPr>
      <w:rFonts w:ascii="Times New Roman" w:eastAsia="Times New Roman" w:hAnsi="Times New Roman" w:cs="Times New Roman"/>
      <w:sz w:val="24"/>
      <w:szCs w:val="24"/>
      <w:lang w:eastAsia="ru-RU"/>
    </w:rPr>
  </w:style>
  <w:style w:type="paragraph" w:styleId="ab">
    <w:name w:val="Normal (Web)"/>
    <w:basedOn w:val="a"/>
    <w:rsid w:val="001128B8"/>
    <w:pPr>
      <w:spacing w:before="100" w:beforeAutospacing="1" w:after="100" w:afterAutospacing="1"/>
    </w:pPr>
  </w:style>
  <w:style w:type="paragraph" w:styleId="ac">
    <w:name w:val="No Spacing"/>
    <w:uiPriority w:val="1"/>
    <w:qFormat/>
    <w:rsid w:val="001128B8"/>
    <w:pPr>
      <w:spacing w:after="0" w:line="240" w:lineRule="auto"/>
    </w:pPr>
  </w:style>
  <w:style w:type="character" w:styleId="ad">
    <w:name w:val="Strong"/>
    <w:basedOn w:val="a0"/>
    <w:qFormat/>
    <w:rsid w:val="001128B8"/>
    <w:rPr>
      <w:b/>
      <w:bCs/>
    </w:rPr>
  </w:style>
  <w:style w:type="character" w:customStyle="1" w:styleId="ae">
    <w:name w:val="Подпись к таблице_"/>
    <w:link w:val="14"/>
    <w:locked/>
    <w:rsid w:val="001128B8"/>
    <w:rPr>
      <w:rFonts w:ascii="Times New Roman" w:hAnsi="Times New Roman"/>
      <w:sz w:val="26"/>
      <w:szCs w:val="26"/>
      <w:shd w:val="clear" w:color="auto" w:fill="FFFFFF"/>
    </w:rPr>
  </w:style>
  <w:style w:type="paragraph" w:customStyle="1" w:styleId="14">
    <w:name w:val="Подпись к таблице1"/>
    <w:basedOn w:val="a"/>
    <w:link w:val="ae"/>
    <w:rsid w:val="001128B8"/>
    <w:pPr>
      <w:shd w:val="clear" w:color="auto" w:fill="FFFFFF"/>
      <w:spacing w:line="240" w:lineRule="atLeast"/>
    </w:pPr>
    <w:rPr>
      <w:rFonts w:eastAsiaTheme="minorHAnsi" w:cstheme="minorBidi"/>
      <w:sz w:val="26"/>
      <w:szCs w:val="26"/>
      <w:lang w:eastAsia="en-US"/>
    </w:rPr>
  </w:style>
  <w:style w:type="character" w:customStyle="1" w:styleId="31">
    <w:name w:val="Основной текст (3)_"/>
    <w:link w:val="32"/>
    <w:locked/>
    <w:rsid w:val="001128B8"/>
    <w:rPr>
      <w:rFonts w:ascii="Times New Roman" w:hAnsi="Times New Roman"/>
      <w:b/>
      <w:bCs/>
      <w:sz w:val="23"/>
      <w:szCs w:val="23"/>
      <w:shd w:val="clear" w:color="auto" w:fill="FFFFFF"/>
    </w:rPr>
  </w:style>
  <w:style w:type="paragraph" w:customStyle="1" w:styleId="32">
    <w:name w:val="Основной текст (3)"/>
    <w:basedOn w:val="a"/>
    <w:link w:val="31"/>
    <w:rsid w:val="001128B8"/>
    <w:pPr>
      <w:shd w:val="clear" w:color="auto" w:fill="FFFFFF"/>
      <w:spacing w:line="240" w:lineRule="atLeast"/>
    </w:pPr>
    <w:rPr>
      <w:rFonts w:eastAsiaTheme="minorHAnsi" w:cstheme="minorBidi"/>
      <w:b/>
      <w:bCs/>
      <w:sz w:val="23"/>
      <w:szCs w:val="23"/>
      <w:lang w:eastAsia="en-US"/>
    </w:rPr>
  </w:style>
  <w:style w:type="paragraph" w:customStyle="1" w:styleId="15">
    <w:name w:val="Основной текст с отступом1"/>
    <w:basedOn w:val="a"/>
    <w:next w:val="af"/>
    <w:link w:val="af0"/>
    <w:unhideWhenUsed/>
    <w:rsid w:val="001128B8"/>
    <w:pPr>
      <w:spacing w:after="120" w:line="276" w:lineRule="auto"/>
      <w:ind w:left="283"/>
    </w:pPr>
  </w:style>
  <w:style w:type="paragraph" w:styleId="af">
    <w:name w:val="Body Text Indent"/>
    <w:basedOn w:val="a"/>
    <w:link w:val="16"/>
    <w:unhideWhenUsed/>
    <w:rsid w:val="001128B8"/>
    <w:pPr>
      <w:spacing w:after="120"/>
      <w:ind w:left="283"/>
    </w:pPr>
  </w:style>
  <w:style w:type="character" w:customStyle="1" w:styleId="af0">
    <w:name w:val="Основной текст с отступом Знак"/>
    <w:basedOn w:val="a0"/>
    <w:link w:val="15"/>
    <w:rsid w:val="001128B8"/>
    <w:rPr>
      <w:rFonts w:ascii="Times New Roman" w:eastAsia="Times New Roman" w:hAnsi="Times New Roman" w:cs="Times New Roman"/>
      <w:sz w:val="24"/>
      <w:szCs w:val="24"/>
      <w:lang w:eastAsia="ru-RU"/>
    </w:rPr>
  </w:style>
  <w:style w:type="character" w:customStyle="1" w:styleId="16">
    <w:name w:val="Основной текст с отступом Знак1"/>
    <w:basedOn w:val="a0"/>
    <w:link w:val="af"/>
    <w:rsid w:val="001128B8"/>
    <w:rPr>
      <w:rFonts w:ascii="Times New Roman" w:eastAsia="Times New Roman" w:hAnsi="Times New Roman" w:cs="Times New Roman"/>
      <w:sz w:val="24"/>
      <w:szCs w:val="24"/>
      <w:lang w:eastAsia="ru-RU"/>
    </w:rPr>
  </w:style>
  <w:style w:type="paragraph" w:customStyle="1" w:styleId="17">
    <w:name w:val="Абзац списка1"/>
    <w:basedOn w:val="a"/>
    <w:rsid w:val="001128B8"/>
    <w:pPr>
      <w:ind w:left="720"/>
      <w:contextualSpacing/>
    </w:pPr>
    <w:rPr>
      <w:lang w:val="uk-UA" w:eastAsia="uk-UA"/>
    </w:rPr>
  </w:style>
  <w:style w:type="paragraph" w:customStyle="1" w:styleId="18">
    <w:name w:val="Заголовочек 1"/>
    <w:basedOn w:val="a"/>
    <w:rsid w:val="001128B8"/>
    <w:pPr>
      <w:shd w:val="clear" w:color="auto" w:fill="B3B3B3"/>
      <w:suppressAutoHyphens/>
      <w:jc w:val="center"/>
      <w:outlineLvl w:val="0"/>
    </w:pPr>
    <w:rPr>
      <w:rFonts w:ascii="Arial Narrow" w:hAnsi="Arial Narrow" w:cs="Arial"/>
      <w:b/>
      <w:sz w:val="22"/>
      <w:szCs w:val="22"/>
      <w:lang w:val="uk-UA" w:eastAsia="ar-SA"/>
    </w:rPr>
  </w:style>
  <w:style w:type="table" w:styleId="af1">
    <w:name w:val="Table Grid"/>
    <w:basedOn w:val="a1"/>
    <w:uiPriority w:val="59"/>
    <w:rsid w:val="001128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FranklinGothicDemi">
    <w:name w:val="Основной текст (23) + Franklin Gothic Demi"/>
    <w:aliases w:val="9 pt,Не полужирный,Интервал 0 pt2"/>
    <w:rsid w:val="001128B8"/>
    <w:rPr>
      <w:rFonts w:ascii="Franklin Gothic Demi" w:hAnsi="Franklin Gothic Demi" w:cs="Franklin Gothic Demi"/>
      <w:b/>
      <w:bCs/>
      <w:spacing w:val="0"/>
      <w:sz w:val="18"/>
      <w:szCs w:val="18"/>
      <w:lang w:bidi="ar-SA"/>
    </w:rPr>
  </w:style>
  <w:style w:type="character" w:styleId="af2">
    <w:name w:val="Hyperlink"/>
    <w:rsid w:val="001128B8"/>
    <w:rPr>
      <w:color w:val="000080"/>
      <w:u w:val="single"/>
    </w:rPr>
  </w:style>
  <w:style w:type="character" w:customStyle="1" w:styleId="29">
    <w:name w:val="Основной текст (29)_"/>
    <w:link w:val="290"/>
    <w:rsid w:val="001128B8"/>
    <w:rPr>
      <w:rFonts w:ascii="Arial" w:hAnsi="Arial"/>
      <w:noProof/>
      <w:sz w:val="23"/>
      <w:szCs w:val="23"/>
      <w:shd w:val="clear" w:color="auto" w:fill="FFFFFF"/>
    </w:rPr>
  </w:style>
  <w:style w:type="paragraph" w:customStyle="1" w:styleId="290">
    <w:name w:val="Основной текст (29)"/>
    <w:basedOn w:val="a"/>
    <w:link w:val="29"/>
    <w:rsid w:val="001128B8"/>
    <w:pPr>
      <w:shd w:val="clear" w:color="auto" w:fill="FFFFFF"/>
      <w:spacing w:line="240" w:lineRule="atLeast"/>
    </w:pPr>
    <w:rPr>
      <w:rFonts w:ascii="Arial" w:eastAsiaTheme="minorHAnsi" w:hAnsi="Arial" w:cstheme="minorBidi"/>
      <w:noProof/>
      <w:sz w:val="23"/>
      <w:szCs w:val="23"/>
      <w:lang w:eastAsia="en-US"/>
    </w:rPr>
  </w:style>
  <w:style w:type="character" w:customStyle="1" w:styleId="300">
    <w:name w:val="Основной текст (30)_"/>
    <w:link w:val="301"/>
    <w:rsid w:val="001128B8"/>
    <w:rPr>
      <w:sz w:val="27"/>
      <w:szCs w:val="27"/>
      <w:shd w:val="clear" w:color="auto" w:fill="FFFFFF"/>
    </w:rPr>
  </w:style>
  <w:style w:type="paragraph" w:customStyle="1" w:styleId="301">
    <w:name w:val="Основной текст (30)"/>
    <w:basedOn w:val="a"/>
    <w:link w:val="300"/>
    <w:rsid w:val="001128B8"/>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23FranklinGothicDemi1">
    <w:name w:val="Основной текст (23) + Franklin Gothic Demi1"/>
    <w:aliases w:val="9 pt1,Не полужирный1,Интервал 0 pt1"/>
    <w:rsid w:val="001128B8"/>
    <w:rPr>
      <w:rFonts w:ascii="Franklin Gothic Demi" w:hAnsi="Franklin Gothic Demi" w:cs="Franklin Gothic Demi"/>
      <w:b/>
      <w:bCs/>
      <w:spacing w:val="0"/>
      <w:sz w:val="18"/>
      <w:szCs w:val="18"/>
      <w:lang w:bidi="ar-SA"/>
    </w:rPr>
  </w:style>
  <w:style w:type="character" w:customStyle="1" w:styleId="36">
    <w:name w:val="Основной текст (36)_"/>
    <w:link w:val="360"/>
    <w:rsid w:val="001128B8"/>
    <w:rPr>
      <w:rFonts w:ascii="Arial" w:hAnsi="Arial"/>
      <w:spacing w:val="-20"/>
      <w:sz w:val="28"/>
      <w:szCs w:val="28"/>
      <w:shd w:val="clear" w:color="auto" w:fill="FFFFFF"/>
    </w:rPr>
  </w:style>
  <w:style w:type="paragraph" w:customStyle="1" w:styleId="360">
    <w:name w:val="Основной текст (36)"/>
    <w:basedOn w:val="a"/>
    <w:link w:val="36"/>
    <w:rsid w:val="001128B8"/>
    <w:pPr>
      <w:shd w:val="clear" w:color="auto" w:fill="FFFFFF"/>
      <w:spacing w:line="240" w:lineRule="atLeast"/>
    </w:pPr>
    <w:rPr>
      <w:rFonts w:ascii="Arial" w:eastAsiaTheme="minorHAnsi" w:hAnsi="Arial" w:cstheme="minorBidi"/>
      <w:spacing w:val="-20"/>
      <w:sz w:val="28"/>
      <w:szCs w:val="28"/>
      <w:lang w:eastAsia="en-US"/>
    </w:rPr>
  </w:style>
  <w:style w:type="character" w:customStyle="1" w:styleId="28">
    <w:name w:val="Основной текст (28)_"/>
    <w:link w:val="280"/>
    <w:rsid w:val="001128B8"/>
    <w:rPr>
      <w:b/>
      <w:bCs/>
      <w:spacing w:val="-10"/>
      <w:sz w:val="30"/>
      <w:szCs w:val="30"/>
      <w:shd w:val="clear" w:color="auto" w:fill="FFFFFF"/>
    </w:rPr>
  </w:style>
  <w:style w:type="paragraph" w:customStyle="1" w:styleId="280">
    <w:name w:val="Основной текст (28)"/>
    <w:basedOn w:val="a"/>
    <w:link w:val="28"/>
    <w:rsid w:val="001128B8"/>
    <w:pPr>
      <w:shd w:val="clear" w:color="auto" w:fill="FFFFFF"/>
      <w:spacing w:line="240" w:lineRule="atLeast"/>
    </w:pPr>
    <w:rPr>
      <w:rFonts w:asciiTheme="minorHAnsi" w:eastAsiaTheme="minorHAnsi" w:hAnsiTheme="minorHAnsi" w:cstheme="minorBidi"/>
      <w:b/>
      <w:bCs/>
      <w:spacing w:val="-10"/>
      <w:sz w:val="30"/>
      <w:szCs w:val="30"/>
      <w:lang w:eastAsia="en-US"/>
    </w:rPr>
  </w:style>
  <w:style w:type="character" w:customStyle="1" w:styleId="230pt">
    <w:name w:val="Основной текст (23) + Интервал 0 pt"/>
    <w:rsid w:val="001128B8"/>
    <w:rPr>
      <w:rFonts w:ascii="Times New Roman" w:hAnsi="Times New Roman" w:cs="Times New Roman"/>
      <w:b w:val="0"/>
      <w:bCs w:val="0"/>
      <w:spacing w:val="10"/>
      <w:sz w:val="26"/>
      <w:szCs w:val="26"/>
      <w:lang w:bidi="ar-SA"/>
    </w:rPr>
  </w:style>
  <w:style w:type="paragraph" w:customStyle="1" w:styleId="msonospacing0">
    <w:name w:val="msonospacing"/>
    <w:basedOn w:val="a"/>
    <w:rsid w:val="001128B8"/>
    <w:pPr>
      <w:spacing w:before="100" w:beforeAutospacing="1" w:after="100" w:afterAutospacing="1"/>
    </w:pPr>
  </w:style>
  <w:style w:type="paragraph" w:styleId="af3">
    <w:name w:val="Title"/>
    <w:basedOn w:val="a"/>
    <w:link w:val="af4"/>
    <w:qFormat/>
    <w:rsid w:val="001128B8"/>
    <w:pPr>
      <w:jc w:val="center"/>
    </w:pPr>
    <w:rPr>
      <w:b/>
      <w:bCs/>
      <w:sz w:val="28"/>
      <w:lang w:val="uk-UA"/>
    </w:rPr>
  </w:style>
  <w:style w:type="character" w:customStyle="1" w:styleId="af4">
    <w:name w:val="Название Знак"/>
    <w:basedOn w:val="a0"/>
    <w:link w:val="af3"/>
    <w:rsid w:val="001128B8"/>
    <w:rPr>
      <w:rFonts w:ascii="Times New Roman" w:eastAsia="Times New Roman" w:hAnsi="Times New Roman" w:cs="Times New Roman"/>
      <w:b/>
      <w:bCs/>
      <w:sz w:val="28"/>
      <w:szCs w:val="24"/>
      <w:lang w:val="uk-UA" w:eastAsia="ru-RU"/>
    </w:rPr>
  </w:style>
  <w:style w:type="paragraph" w:customStyle="1" w:styleId="CharCharCharChar">
    <w:name w:val="Char Знак Знак Char Знак Знак Char Знак Знак Char Знак Знак Знак Знак Знак Знак Знак Знак Знак Знак"/>
    <w:basedOn w:val="a"/>
    <w:rsid w:val="001128B8"/>
    <w:rPr>
      <w:rFonts w:ascii="Verdana" w:hAnsi="Verdana" w:cs="Verdana"/>
      <w:sz w:val="20"/>
      <w:szCs w:val="20"/>
      <w:lang w:val="en-US" w:eastAsia="en-US"/>
    </w:rPr>
  </w:style>
  <w:style w:type="paragraph" w:customStyle="1" w:styleId="HTML">
    <w:name w:val="Стандартний HTML"/>
    <w:basedOn w:val="a"/>
    <w:rsid w:val="0011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1"/>
      <w:szCs w:val="21"/>
      <w:lang w:eastAsia="ar-SA"/>
    </w:rPr>
  </w:style>
  <w:style w:type="character" w:customStyle="1" w:styleId="170">
    <w:name w:val="Основной текст (17)_"/>
    <w:link w:val="171"/>
    <w:rsid w:val="001128B8"/>
    <w:rPr>
      <w:i/>
      <w:iCs/>
      <w:spacing w:val="-10"/>
      <w:sz w:val="24"/>
      <w:szCs w:val="24"/>
      <w:shd w:val="clear" w:color="auto" w:fill="FFFFFF"/>
    </w:rPr>
  </w:style>
  <w:style w:type="paragraph" w:customStyle="1" w:styleId="171">
    <w:name w:val="Основной текст (17)"/>
    <w:basedOn w:val="a"/>
    <w:link w:val="170"/>
    <w:rsid w:val="001128B8"/>
    <w:pPr>
      <w:shd w:val="clear" w:color="auto" w:fill="FFFFFF"/>
      <w:spacing w:after="240" w:line="274" w:lineRule="exact"/>
      <w:jc w:val="both"/>
    </w:pPr>
    <w:rPr>
      <w:rFonts w:asciiTheme="minorHAnsi" w:eastAsiaTheme="minorHAnsi" w:hAnsiTheme="minorHAnsi" w:cstheme="minorBidi"/>
      <w:i/>
      <w:iCs/>
      <w:spacing w:val="-10"/>
      <w:lang w:eastAsia="en-US"/>
    </w:rPr>
  </w:style>
  <w:style w:type="character" w:customStyle="1" w:styleId="1710">
    <w:name w:val="Основной текст (17) + Не курсив1"/>
    <w:aliases w:val="Интервал 0 pt6"/>
    <w:rsid w:val="001128B8"/>
    <w:rPr>
      <w:i/>
      <w:iCs/>
      <w:spacing w:val="0"/>
      <w:sz w:val="24"/>
      <w:szCs w:val="24"/>
      <w:lang w:bidi="ar-SA"/>
    </w:rPr>
  </w:style>
  <w:style w:type="character" w:styleId="af5">
    <w:name w:val="page number"/>
    <w:basedOn w:val="a0"/>
    <w:rsid w:val="001128B8"/>
  </w:style>
  <w:style w:type="character" w:customStyle="1" w:styleId="WW8Num2z0">
    <w:name w:val="WW8Num2z0"/>
    <w:rsid w:val="001128B8"/>
    <w:rPr>
      <w:rFonts w:ascii="Times New Roman" w:hAnsi="Times New Roman" w:cs="Times New Roman"/>
    </w:rPr>
  </w:style>
  <w:style w:type="paragraph" w:styleId="25">
    <w:name w:val="Body Text 2"/>
    <w:basedOn w:val="a"/>
    <w:link w:val="27"/>
    <w:rsid w:val="001128B8"/>
    <w:pPr>
      <w:spacing w:after="120" w:line="480" w:lineRule="auto"/>
    </w:pPr>
    <w:rPr>
      <w:sz w:val="28"/>
      <w:lang w:val="uk-UA"/>
    </w:rPr>
  </w:style>
  <w:style w:type="character" w:customStyle="1" w:styleId="27">
    <w:name w:val="Основной текст 2 Знак"/>
    <w:basedOn w:val="a0"/>
    <w:link w:val="25"/>
    <w:rsid w:val="001128B8"/>
    <w:rPr>
      <w:rFonts w:ascii="Times New Roman" w:eastAsia="Times New Roman" w:hAnsi="Times New Roman" w:cs="Times New Roman"/>
      <w:sz w:val="28"/>
      <w:szCs w:val="24"/>
      <w:lang w:val="uk-UA" w:eastAsia="ru-RU"/>
    </w:rPr>
  </w:style>
  <w:style w:type="paragraph" w:styleId="33">
    <w:name w:val="Body Text 3"/>
    <w:basedOn w:val="a"/>
    <w:link w:val="34"/>
    <w:uiPriority w:val="99"/>
    <w:rsid w:val="001128B8"/>
    <w:rPr>
      <w:b/>
      <w:sz w:val="28"/>
      <w:szCs w:val="28"/>
      <w:lang w:val="uk-UA"/>
    </w:rPr>
  </w:style>
  <w:style w:type="character" w:customStyle="1" w:styleId="34">
    <w:name w:val="Основной текст 3 Знак"/>
    <w:basedOn w:val="a0"/>
    <w:link w:val="33"/>
    <w:uiPriority w:val="99"/>
    <w:rsid w:val="001128B8"/>
    <w:rPr>
      <w:rFonts w:ascii="Times New Roman" w:eastAsia="Times New Roman" w:hAnsi="Times New Roman" w:cs="Times New Roman"/>
      <w:b/>
      <w:sz w:val="28"/>
      <w:szCs w:val="28"/>
      <w:lang w:val="uk-UA" w:eastAsia="ru-RU"/>
    </w:rPr>
  </w:style>
  <w:style w:type="paragraph" w:customStyle="1" w:styleId="210">
    <w:name w:val="Основной текст с отступом 21"/>
    <w:basedOn w:val="a"/>
    <w:rsid w:val="001128B8"/>
    <w:pPr>
      <w:suppressAutoHyphens/>
      <w:ind w:left="175" w:hanging="141"/>
    </w:pPr>
    <w:rPr>
      <w:sz w:val="20"/>
      <w:szCs w:val="20"/>
      <w:lang w:val="uk-UA" w:eastAsia="ar-SA"/>
    </w:rPr>
  </w:style>
  <w:style w:type="paragraph" w:styleId="af6">
    <w:name w:val="annotation text"/>
    <w:basedOn w:val="a"/>
    <w:link w:val="af7"/>
    <w:rsid w:val="001128B8"/>
    <w:pPr>
      <w:spacing w:after="200" w:line="276" w:lineRule="auto"/>
    </w:pPr>
    <w:rPr>
      <w:rFonts w:ascii="Arial" w:hAnsi="Arial"/>
      <w:sz w:val="20"/>
      <w:szCs w:val="20"/>
      <w:lang w:val="en-US" w:eastAsia="en-US"/>
    </w:rPr>
  </w:style>
  <w:style w:type="character" w:customStyle="1" w:styleId="af7">
    <w:name w:val="Текст примечания Знак"/>
    <w:basedOn w:val="a0"/>
    <w:link w:val="af6"/>
    <w:rsid w:val="001128B8"/>
    <w:rPr>
      <w:rFonts w:ascii="Arial" w:eastAsia="Times New Roman" w:hAnsi="Arial" w:cs="Times New Roman"/>
      <w:sz w:val="20"/>
      <w:szCs w:val="20"/>
      <w:lang w:val="en-US"/>
    </w:rPr>
  </w:style>
  <w:style w:type="paragraph" w:styleId="af8">
    <w:name w:val="Balloon Text"/>
    <w:basedOn w:val="a"/>
    <w:link w:val="af9"/>
    <w:uiPriority w:val="99"/>
    <w:rsid w:val="001128B8"/>
    <w:rPr>
      <w:rFonts w:ascii="Tahoma" w:hAnsi="Tahoma"/>
      <w:sz w:val="16"/>
      <w:szCs w:val="16"/>
    </w:rPr>
  </w:style>
  <w:style w:type="character" w:customStyle="1" w:styleId="af9">
    <w:name w:val="Текст выноски Знак"/>
    <w:basedOn w:val="a0"/>
    <w:link w:val="af8"/>
    <w:uiPriority w:val="99"/>
    <w:rsid w:val="001128B8"/>
    <w:rPr>
      <w:rFonts w:ascii="Tahoma" w:eastAsia="Times New Roman" w:hAnsi="Tahoma" w:cs="Times New Roman"/>
      <w:sz w:val="16"/>
      <w:szCs w:val="16"/>
      <w:lang w:eastAsia="ru-RU"/>
    </w:rPr>
  </w:style>
  <w:style w:type="character" w:customStyle="1" w:styleId="72">
    <w:name w:val="Основной текст (7)_"/>
    <w:basedOn w:val="a0"/>
    <w:link w:val="73"/>
    <w:uiPriority w:val="99"/>
    <w:rsid w:val="001128B8"/>
    <w:rPr>
      <w:rFonts w:ascii="Times New Roman" w:eastAsia="Times New Roman" w:hAnsi="Times New Roman" w:cs="Times New Roman"/>
      <w:sz w:val="18"/>
      <w:szCs w:val="18"/>
      <w:shd w:val="clear" w:color="auto" w:fill="FFFFFF"/>
    </w:rPr>
  </w:style>
  <w:style w:type="paragraph" w:customStyle="1" w:styleId="73">
    <w:name w:val="Основной текст (7)"/>
    <w:basedOn w:val="a"/>
    <w:link w:val="72"/>
    <w:uiPriority w:val="99"/>
    <w:rsid w:val="001128B8"/>
    <w:pPr>
      <w:shd w:val="clear" w:color="auto" w:fill="FFFFFF"/>
      <w:spacing w:line="0" w:lineRule="atLeast"/>
      <w:jc w:val="center"/>
    </w:pPr>
    <w:rPr>
      <w:sz w:val="18"/>
      <w:szCs w:val="18"/>
      <w:lang w:eastAsia="en-US"/>
    </w:rPr>
  </w:style>
  <w:style w:type="character" w:customStyle="1" w:styleId="100">
    <w:name w:val="Основной текст (10)_"/>
    <w:basedOn w:val="a0"/>
    <w:link w:val="101"/>
    <w:rsid w:val="001128B8"/>
    <w:rPr>
      <w:rFonts w:ascii="Arial" w:eastAsia="Arial" w:hAnsi="Arial" w:cs="Arial"/>
      <w:sz w:val="26"/>
      <w:szCs w:val="26"/>
      <w:shd w:val="clear" w:color="auto" w:fill="FFFFFF"/>
    </w:rPr>
  </w:style>
  <w:style w:type="paragraph" w:customStyle="1" w:styleId="101">
    <w:name w:val="Основной текст (10)"/>
    <w:basedOn w:val="a"/>
    <w:link w:val="100"/>
    <w:rsid w:val="001128B8"/>
    <w:pPr>
      <w:shd w:val="clear" w:color="auto" w:fill="FFFFFF"/>
      <w:spacing w:after="60" w:line="0" w:lineRule="atLeast"/>
    </w:pPr>
    <w:rPr>
      <w:rFonts w:ascii="Arial" w:eastAsia="Arial" w:hAnsi="Arial" w:cs="Arial"/>
      <w:sz w:val="26"/>
      <w:szCs w:val="26"/>
      <w:lang w:eastAsia="en-US"/>
    </w:rPr>
  </w:style>
  <w:style w:type="character" w:customStyle="1" w:styleId="2a">
    <w:name w:val="Основной текст (2)_"/>
    <w:basedOn w:val="a0"/>
    <w:link w:val="2b"/>
    <w:rsid w:val="001128B8"/>
    <w:rPr>
      <w:rFonts w:ascii="Times New Roman" w:eastAsia="Times New Roman" w:hAnsi="Times New Roman" w:cs="Times New Roman"/>
      <w:sz w:val="27"/>
      <w:szCs w:val="27"/>
      <w:shd w:val="clear" w:color="auto" w:fill="FFFFFF"/>
    </w:rPr>
  </w:style>
  <w:style w:type="paragraph" w:customStyle="1" w:styleId="2b">
    <w:name w:val="Основной текст (2)"/>
    <w:basedOn w:val="a"/>
    <w:link w:val="2a"/>
    <w:rsid w:val="001128B8"/>
    <w:pPr>
      <w:shd w:val="clear" w:color="auto" w:fill="FFFFFF"/>
      <w:spacing w:before="360" w:line="427" w:lineRule="exact"/>
      <w:jc w:val="both"/>
    </w:pPr>
    <w:rPr>
      <w:sz w:val="27"/>
      <w:szCs w:val="27"/>
      <w:lang w:eastAsia="en-US"/>
    </w:rPr>
  </w:style>
  <w:style w:type="character" w:customStyle="1" w:styleId="2c">
    <w:name w:val="Основной текст (2) + Не полужирный;Не курсив"/>
    <w:basedOn w:val="2a"/>
    <w:rsid w:val="001128B8"/>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2d">
    <w:name w:val="Основной текст (2) + Не курсив"/>
    <w:basedOn w:val="2a"/>
    <w:rsid w:val="001128B8"/>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0">
    <w:name w:val="Основной текст (12) + Не полужирный"/>
    <w:basedOn w:val="a0"/>
    <w:rsid w:val="001128B8"/>
    <w:rPr>
      <w:rFonts w:ascii="Times New Roman" w:eastAsia="Times New Roman" w:hAnsi="Times New Roman" w:cs="Times New Roman"/>
      <w:b/>
      <w:bCs/>
      <w:i w:val="0"/>
      <w:iCs w:val="0"/>
      <w:smallCaps w:val="0"/>
      <w:strike w:val="0"/>
      <w:spacing w:val="0"/>
      <w:sz w:val="27"/>
      <w:szCs w:val="27"/>
    </w:rPr>
  </w:style>
  <w:style w:type="character" w:customStyle="1" w:styleId="130">
    <w:name w:val="Основной текст (13)_"/>
    <w:basedOn w:val="a0"/>
    <w:link w:val="131"/>
    <w:rsid w:val="001128B8"/>
    <w:rPr>
      <w:rFonts w:ascii="Times New Roman" w:eastAsia="Times New Roman" w:hAnsi="Times New Roman" w:cs="Times New Roman"/>
      <w:spacing w:val="20"/>
      <w:sz w:val="17"/>
      <w:szCs w:val="17"/>
      <w:shd w:val="clear" w:color="auto" w:fill="FFFFFF"/>
    </w:rPr>
  </w:style>
  <w:style w:type="paragraph" w:customStyle="1" w:styleId="131">
    <w:name w:val="Основной текст (13)"/>
    <w:basedOn w:val="a"/>
    <w:link w:val="130"/>
    <w:rsid w:val="001128B8"/>
    <w:pPr>
      <w:shd w:val="clear" w:color="auto" w:fill="FFFFFF"/>
      <w:spacing w:line="0" w:lineRule="atLeast"/>
    </w:pPr>
    <w:rPr>
      <w:spacing w:val="20"/>
      <w:sz w:val="17"/>
      <w:szCs w:val="17"/>
      <w:lang w:eastAsia="en-US"/>
    </w:rPr>
  </w:style>
  <w:style w:type="character" w:customStyle="1" w:styleId="2e">
    <w:name w:val="Подпись к таблице (2) + Не полужирный;Не курсив"/>
    <w:basedOn w:val="a0"/>
    <w:rsid w:val="001128B8"/>
    <w:rPr>
      <w:rFonts w:ascii="Times New Roman" w:eastAsia="Times New Roman" w:hAnsi="Times New Roman" w:cs="Times New Roman"/>
      <w:b/>
      <w:bCs/>
      <w:i/>
      <w:iCs/>
      <w:smallCaps w:val="0"/>
      <w:strike w:val="0"/>
      <w:spacing w:val="0"/>
      <w:sz w:val="27"/>
      <w:szCs w:val="27"/>
    </w:rPr>
  </w:style>
  <w:style w:type="character" w:customStyle="1" w:styleId="140">
    <w:name w:val="Основной текст (14)_"/>
    <w:basedOn w:val="a0"/>
    <w:link w:val="141"/>
    <w:rsid w:val="001128B8"/>
    <w:rPr>
      <w:rFonts w:ascii="Arial" w:eastAsia="Arial" w:hAnsi="Arial" w:cs="Arial"/>
      <w:sz w:val="26"/>
      <w:szCs w:val="26"/>
      <w:shd w:val="clear" w:color="auto" w:fill="FFFFFF"/>
    </w:rPr>
  </w:style>
  <w:style w:type="paragraph" w:customStyle="1" w:styleId="141">
    <w:name w:val="Основной текст (14)"/>
    <w:basedOn w:val="a"/>
    <w:link w:val="140"/>
    <w:rsid w:val="001128B8"/>
    <w:pPr>
      <w:shd w:val="clear" w:color="auto" w:fill="FFFFFF"/>
      <w:spacing w:after="60" w:line="0" w:lineRule="atLeast"/>
    </w:pPr>
    <w:rPr>
      <w:rFonts w:ascii="Arial" w:eastAsia="Arial" w:hAnsi="Arial" w:cs="Arial"/>
      <w:sz w:val="26"/>
      <w:szCs w:val="26"/>
      <w:lang w:eastAsia="en-US"/>
    </w:rPr>
  </w:style>
  <w:style w:type="character" w:customStyle="1" w:styleId="14pt">
    <w:name w:val="Основной текст + 14 pt"/>
    <w:basedOn w:val="a3"/>
    <w:rsid w:val="001128B8"/>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121">
    <w:name w:val="Основной текст (12)_"/>
    <w:basedOn w:val="a0"/>
    <w:link w:val="122"/>
    <w:rsid w:val="001128B8"/>
    <w:rPr>
      <w:rFonts w:ascii="Times New Roman" w:eastAsia="Times New Roman" w:hAnsi="Times New Roman" w:cs="Times New Roman"/>
      <w:sz w:val="27"/>
      <w:szCs w:val="27"/>
      <w:shd w:val="clear" w:color="auto" w:fill="FFFFFF"/>
    </w:rPr>
  </w:style>
  <w:style w:type="paragraph" w:customStyle="1" w:styleId="122">
    <w:name w:val="Основной текст (12)"/>
    <w:basedOn w:val="a"/>
    <w:link w:val="121"/>
    <w:rsid w:val="001128B8"/>
    <w:pPr>
      <w:shd w:val="clear" w:color="auto" w:fill="FFFFFF"/>
      <w:spacing w:line="0" w:lineRule="atLeast"/>
    </w:pPr>
    <w:rPr>
      <w:sz w:val="27"/>
      <w:szCs w:val="27"/>
      <w:lang w:eastAsia="en-US"/>
    </w:rPr>
  </w:style>
  <w:style w:type="character" w:customStyle="1" w:styleId="160">
    <w:name w:val="Основной текст (16)_"/>
    <w:basedOn w:val="a0"/>
    <w:link w:val="161"/>
    <w:rsid w:val="001128B8"/>
    <w:rPr>
      <w:rFonts w:ascii="Arial" w:eastAsia="Arial" w:hAnsi="Arial" w:cs="Arial"/>
      <w:sz w:val="26"/>
      <w:szCs w:val="26"/>
      <w:shd w:val="clear" w:color="auto" w:fill="FFFFFF"/>
    </w:rPr>
  </w:style>
  <w:style w:type="paragraph" w:customStyle="1" w:styleId="161">
    <w:name w:val="Основной текст (16)"/>
    <w:basedOn w:val="a"/>
    <w:link w:val="160"/>
    <w:rsid w:val="001128B8"/>
    <w:pPr>
      <w:shd w:val="clear" w:color="auto" w:fill="FFFFFF"/>
      <w:spacing w:line="0" w:lineRule="atLeast"/>
    </w:pPr>
    <w:rPr>
      <w:rFonts w:ascii="Arial" w:eastAsia="Arial" w:hAnsi="Arial" w:cs="Arial"/>
      <w:sz w:val="26"/>
      <w:szCs w:val="26"/>
      <w:lang w:eastAsia="en-US"/>
    </w:rPr>
  </w:style>
  <w:style w:type="paragraph" w:customStyle="1" w:styleId="afa">
    <w:name w:val="Подпись к таблице"/>
    <w:basedOn w:val="a"/>
    <w:rsid w:val="001128B8"/>
    <w:pPr>
      <w:shd w:val="clear" w:color="auto" w:fill="FFFFFF"/>
      <w:spacing w:line="0" w:lineRule="atLeast"/>
    </w:pPr>
    <w:rPr>
      <w:sz w:val="27"/>
      <w:szCs w:val="27"/>
      <w:lang w:eastAsia="en-US"/>
    </w:rPr>
  </w:style>
  <w:style w:type="numbering" w:customStyle="1" w:styleId="19">
    <w:name w:val="Нет списка1"/>
    <w:next w:val="a2"/>
    <w:uiPriority w:val="99"/>
    <w:semiHidden/>
    <w:unhideWhenUsed/>
    <w:rsid w:val="001128B8"/>
  </w:style>
  <w:style w:type="table" w:customStyle="1" w:styleId="1a">
    <w:name w:val="Сетка таблицы1"/>
    <w:basedOn w:val="a1"/>
    <w:next w:val="af1"/>
    <w:rsid w:val="001128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f">
    <w:name w:val="Table Colorful 2"/>
    <w:basedOn w:val="a1"/>
    <w:rsid w:val="001128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f0">
    <w:name w:val="Сетка таблицы2"/>
    <w:basedOn w:val="a1"/>
    <w:next w:val="af1"/>
    <w:rsid w:val="001128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Основной текст6"/>
    <w:basedOn w:val="a"/>
    <w:rsid w:val="001128B8"/>
    <w:pPr>
      <w:shd w:val="clear" w:color="auto" w:fill="FFFFFF"/>
      <w:spacing w:before="120" w:after="120" w:line="130" w:lineRule="exact"/>
    </w:pPr>
    <w:rPr>
      <w:rFonts w:ascii="Trebuchet MS" w:eastAsiaTheme="minorHAnsi" w:hAnsi="Trebuchet MS" w:cstheme="minorBidi"/>
      <w:sz w:val="10"/>
      <w:szCs w:val="22"/>
      <w:lang w:eastAsia="en-US"/>
    </w:rPr>
  </w:style>
  <w:style w:type="character" w:customStyle="1" w:styleId="1b">
    <w:name w:val="1"/>
    <w:basedOn w:val="a0"/>
    <w:rsid w:val="00112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28B8"/>
    <w:pPr>
      <w:keepNext/>
      <w:outlineLvl w:val="0"/>
    </w:pPr>
    <w:rPr>
      <w:sz w:val="28"/>
      <w:u w:val="single"/>
      <w:lang w:val="uk-UA"/>
    </w:rPr>
  </w:style>
  <w:style w:type="paragraph" w:styleId="2">
    <w:name w:val="heading 2"/>
    <w:basedOn w:val="a"/>
    <w:next w:val="a"/>
    <w:link w:val="20"/>
    <w:qFormat/>
    <w:rsid w:val="001128B8"/>
    <w:pPr>
      <w:keepNext/>
      <w:jc w:val="center"/>
      <w:outlineLvl w:val="1"/>
    </w:pPr>
    <w:rPr>
      <w:b/>
      <w:bCs/>
      <w:lang w:val="uk-UA"/>
    </w:rPr>
  </w:style>
  <w:style w:type="paragraph" w:styleId="3">
    <w:name w:val="heading 3"/>
    <w:basedOn w:val="a"/>
    <w:next w:val="a"/>
    <w:link w:val="30"/>
    <w:qFormat/>
    <w:rsid w:val="001128B8"/>
    <w:pPr>
      <w:keepNext/>
      <w:spacing w:before="240" w:after="60"/>
      <w:outlineLvl w:val="2"/>
    </w:pPr>
    <w:rPr>
      <w:rFonts w:ascii="Arial" w:hAnsi="Arial" w:cs="Arial"/>
      <w:b/>
      <w:bCs/>
      <w:sz w:val="26"/>
      <w:szCs w:val="26"/>
    </w:rPr>
  </w:style>
  <w:style w:type="paragraph" w:styleId="4">
    <w:name w:val="heading 4"/>
    <w:basedOn w:val="a"/>
    <w:next w:val="a"/>
    <w:link w:val="40"/>
    <w:qFormat/>
    <w:rsid w:val="001128B8"/>
    <w:pPr>
      <w:keepNext/>
      <w:widowControl w:val="0"/>
      <w:autoSpaceDE w:val="0"/>
      <w:autoSpaceDN w:val="0"/>
      <w:adjustRightInd w:val="0"/>
      <w:spacing w:line="360" w:lineRule="auto"/>
      <w:jc w:val="center"/>
      <w:outlineLvl w:val="3"/>
    </w:pPr>
    <w:rPr>
      <w:sz w:val="40"/>
      <w:szCs w:val="28"/>
      <w:lang w:val="uk-UA"/>
    </w:rPr>
  </w:style>
  <w:style w:type="paragraph" w:styleId="5">
    <w:name w:val="heading 5"/>
    <w:basedOn w:val="a"/>
    <w:next w:val="a"/>
    <w:link w:val="50"/>
    <w:qFormat/>
    <w:rsid w:val="001128B8"/>
    <w:pPr>
      <w:keepNext/>
      <w:widowControl w:val="0"/>
      <w:autoSpaceDE w:val="0"/>
      <w:autoSpaceDN w:val="0"/>
      <w:adjustRightInd w:val="0"/>
      <w:spacing w:line="360" w:lineRule="auto"/>
      <w:jc w:val="center"/>
      <w:outlineLvl w:val="4"/>
    </w:pPr>
    <w:rPr>
      <w:b/>
      <w:bCs/>
      <w:sz w:val="28"/>
      <w:szCs w:val="28"/>
      <w:lang w:val="uk-UA"/>
    </w:rPr>
  </w:style>
  <w:style w:type="paragraph" w:styleId="6">
    <w:name w:val="heading 6"/>
    <w:basedOn w:val="a"/>
    <w:next w:val="a"/>
    <w:link w:val="60"/>
    <w:qFormat/>
    <w:rsid w:val="001128B8"/>
    <w:pPr>
      <w:keepNext/>
      <w:ind w:left="360"/>
      <w:outlineLvl w:val="5"/>
    </w:pPr>
    <w:rPr>
      <w:sz w:val="28"/>
      <w:szCs w:val="28"/>
      <w:lang w:val="uk-UA"/>
    </w:rPr>
  </w:style>
  <w:style w:type="paragraph" w:styleId="7">
    <w:name w:val="heading 7"/>
    <w:basedOn w:val="a"/>
    <w:next w:val="a"/>
    <w:link w:val="70"/>
    <w:qFormat/>
    <w:rsid w:val="001128B8"/>
    <w:pPr>
      <w:keepNext/>
      <w:jc w:val="center"/>
      <w:outlineLvl w:val="6"/>
    </w:pPr>
    <w:rPr>
      <w:bCs/>
      <w:sz w:val="28"/>
      <w:szCs w:val="36"/>
      <w:lang w:val="uk-UA"/>
    </w:rPr>
  </w:style>
  <w:style w:type="paragraph" w:styleId="8">
    <w:name w:val="heading 8"/>
    <w:basedOn w:val="a"/>
    <w:next w:val="a"/>
    <w:link w:val="80"/>
    <w:qFormat/>
    <w:rsid w:val="001128B8"/>
    <w:pPr>
      <w:keepNext/>
      <w:jc w:val="both"/>
      <w:outlineLvl w:val="7"/>
    </w:pPr>
    <w:rPr>
      <w:bCs/>
      <w:sz w:val="28"/>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8B8"/>
    <w:rPr>
      <w:rFonts w:ascii="Times New Roman" w:eastAsia="Times New Roman" w:hAnsi="Times New Roman" w:cs="Times New Roman"/>
      <w:sz w:val="28"/>
      <w:szCs w:val="24"/>
      <w:u w:val="single"/>
      <w:lang w:val="uk-UA" w:eastAsia="ru-RU"/>
    </w:rPr>
  </w:style>
  <w:style w:type="character" w:customStyle="1" w:styleId="20">
    <w:name w:val="Заголовок 2 Знак"/>
    <w:basedOn w:val="a0"/>
    <w:link w:val="2"/>
    <w:rsid w:val="001128B8"/>
    <w:rPr>
      <w:rFonts w:ascii="Times New Roman" w:eastAsia="Times New Roman" w:hAnsi="Times New Roman" w:cs="Times New Roman"/>
      <w:b/>
      <w:bCs/>
      <w:sz w:val="24"/>
      <w:szCs w:val="24"/>
      <w:lang w:val="uk-UA" w:eastAsia="ru-RU"/>
    </w:rPr>
  </w:style>
  <w:style w:type="character" w:customStyle="1" w:styleId="30">
    <w:name w:val="Заголовок 3 Знак"/>
    <w:basedOn w:val="a0"/>
    <w:link w:val="3"/>
    <w:rsid w:val="001128B8"/>
    <w:rPr>
      <w:rFonts w:ascii="Arial" w:eastAsia="Times New Roman" w:hAnsi="Arial" w:cs="Arial"/>
      <w:b/>
      <w:bCs/>
      <w:sz w:val="26"/>
      <w:szCs w:val="26"/>
      <w:lang w:eastAsia="ru-RU"/>
    </w:rPr>
  </w:style>
  <w:style w:type="character" w:customStyle="1" w:styleId="40">
    <w:name w:val="Заголовок 4 Знак"/>
    <w:basedOn w:val="a0"/>
    <w:link w:val="4"/>
    <w:rsid w:val="001128B8"/>
    <w:rPr>
      <w:rFonts w:ascii="Times New Roman" w:eastAsia="Times New Roman" w:hAnsi="Times New Roman" w:cs="Times New Roman"/>
      <w:sz w:val="40"/>
      <w:szCs w:val="28"/>
      <w:lang w:val="uk-UA" w:eastAsia="ru-RU"/>
    </w:rPr>
  </w:style>
  <w:style w:type="character" w:customStyle="1" w:styleId="50">
    <w:name w:val="Заголовок 5 Знак"/>
    <w:basedOn w:val="a0"/>
    <w:link w:val="5"/>
    <w:rsid w:val="001128B8"/>
    <w:rPr>
      <w:rFonts w:ascii="Times New Roman" w:eastAsia="Times New Roman" w:hAnsi="Times New Roman" w:cs="Times New Roman"/>
      <w:b/>
      <w:bCs/>
      <w:sz w:val="28"/>
      <w:szCs w:val="28"/>
      <w:lang w:val="uk-UA" w:eastAsia="ru-RU"/>
    </w:rPr>
  </w:style>
  <w:style w:type="character" w:customStyle="1" w:styleId="60">
    <w:name w:val="Заголовок 6 Знак"/>
    <w:basedOn w:val="a0"/>
    <w:link w:val="6"/>
    <w:rsid w:val="001128B8"/>
    <w:rPr>
      <w:rFonts w:ascii="Times New Roman" w:eastAsia="Times New Roman" w:hAnsi="Times New Roman" w:cs="Times New Roman"/>
      <w:sz w:val="28"/>
      <w:szCs w:val="28"/>
      <w:lang w:val="uk-UA" w:eastAsia="ru-RU"/>
    </w:rPr>
  </w:style>
  <w:style w:type="character" w:customStyle="1" w:styleId="70">
    <w:name w:val="Заголовок 7 Знак"/>
    <w:basedOn w:val="a0"/>
    <w:link w:val="7"/>
    <w:rsid w:val="001128B8"/>
    <w:rPr>
      <w:rFonts w:ascii="Times New Roman" w:eastAsia="Times New Roman" w:hAnsi="Times New Roman" w:cs="Times New Roman"/>
      <w:bCs/>
      <w:sz w:val="28"/>
      <w:szCs w:val="36"/>
      <w:lang w:val="uk-UA" w:eastAsia="ru-RU"/>
    </w:rPr>
  </w:style>
  <w:style w:type="character" w:customStyle="1" w:styleId="80">
    <w:name w:val="Заголовок 8 Знак"/>
    <w:basedOn w:val="a0"/>
    <w:link w:val="8"/>
    <w:rsid w:val="001128B8"/>
    <w:rPr>
      <w:rFonts w:ascii="Times New Roman" w:eastAsia="Times New Roman" w:hAnsi="Times New Roman" w:cs="Times New Roman"/>
      <w:bCs/>
      <w:sz w:val="28"/>
      <w:szCs w:val="36"/>
      <w:lang w:val="uk-UA" w:eastAsia="ru-RU"/>
    </w:rPr>
  </w:style>
  <w:style w:type="character" w:customStyle="1" w:styleId="23">
    <w:name w:val="Основной текст (23)_"/>
    <w:link w:val="230"/>
    <w:rsid w:val="001128B8"/>
    <w:rPr>
      <w:b/>
      <w:bCs/>
      <w:spacing w:val="-10"/>
      <w:sz w:val="26"/>
      <w:szCs w:val="26"/>
      <w:shd w:val="clear" w:color="auto" w:fill="FFFFFF"/>
    </w:rPr>
  </w:style>
  <w:style w:type="paragraph" w:customStyle="1" w:styleId="230">
    <w:name w:val="Основной текст (23)"/>
    <w:basedOn w:val="a"/>
    <w:link w:val="23"/>
    <w:rsid w:val="001128B8"/>
    <w:pPr>
      <w:shd w:val="clear" w:color="auto" w:fill="FFFFFF"/>
      <w:spacing w:line="240" w:lineRule="atLeast"/>
      <w:ind w:hanging="600"/>
    </w:pPr>
    <w:rPr>
      <w:rFonts w:asciiTheme="minorHAnsi" w:eastAsiaTheme="minorHAnsi" w:hAnsiTheme="minorHAnsi" w:cstheme="minorBidi"/>
      <w:b/>
      <w:bCs/>
      <w:spacing w:val="-10"/>
      <w:sz w:val="26"/>
      <w:szCs w:val="26"/>
      <w:lang w:eastAsia="en-US"/>
    </w:rPr>
  </w:style>
  <w:style w:type="character" w:customStyle="1" w:styleId="24">
    <w:name w:val="Основной текст (24)_"/>
    <w:link w:val="240"/>
    <w:rsid w:val="001128B8"/>
    <w:rPr>
      <w:spacing w:val="-10"/>
      <w:sz w:val="27"/>
      <w:szCs w:val="27"/>
      <w:shd w:val="clear" w:color="auto" w:fill="FFFFFF"/>
    </w:rPr>
  </w:style>
  <w:style w:type="paragraph" w:customStyle="1" w:styleId="240">
    <w:name w:val="Основной текст (24)"/>
    <w:basedOn w:val="a"/>
    <w:link w:val="24"/>
    <w:rsid w:val="001128B8"/>
    <w:pPr>
      <w:shd w:val="clear" w:color="auto" w:fill="FFFFFF"/>
      <w:spacing w:line="240" w:lineRule="atLeast"/>
    </w:pPr>
    <w:rPr>
      <w:rFonts w:asciiTheme="minorHAnsi" w:eastAsiaTheme="minorHAnsi" w:hAnsiTheme="minorHAnsi" w:cstheme="minorBidi"/>
      <w:spacing w:val="-10"/>
      <w:sz w:val="27"/>
      <w:szCs w:val="27"/>
      <w:lang w:eastAsia="en-US"/>
    </w:rPr>
  </w:style>
  <w:style w:type="character" w:customStyle="1" w:styleId="26">
    <w:name w:val="Основной текст (26)_"/>
    <w:link w:val="260"/>
    <w:rsid w:val="001128B8"/>
    <w:rPr>
      <w:rFonts w:ascii="Franklin Gothic Demi" w:hAnsi="Franklin Gothic Demi"/>
      <w:sz w:val="18"/>
      <w:szCs w:val="18"/>
      <w:shd w:val="clear" w:color="auto" w:fill="FFFFFF"/>
    </w:rPr>
  </w:style>
  <w:style w:type="paragraph" w:customStyle="1" w:styleId="260">
    <w:name w:val="Основной текст (26)"/>
    <w:basedOn w:val="a"/>
    <w:link w:val="26"/>
    <w:rsid w:val="001128B8"/>
    <w:pPr>
      <w:shd w:val="clear" w:color="auto" w:fill="FFFFFF"/>
      <w:spacing w:after="60" w:line="240" w:lineRule="atLeast"/>
      <w:jc w:val="center"/>
    </w:pPr>
    <w:rPr>
      <w:rFonts w:ascii="Franklin Gothic Demi" w:eastAsiaTheme="minorHAnsi" w:hAnsi="Franklin Gothic Demi" w:cstheme="minorBidi"/>
      <w:sz w:val="18"/>
      <w:szCs w:val="18"/>
      <w:lang w:eastAsia="en-US"/>
    </w:rPr>
  </w:style>
  <w:style w:type="character" w:customStyle="1" w:styleId="a3">
    <w:name w:val="Основной текст_"/>
    <w:basedOn w:val="a0"/>
    <w:link w:val="71"/>
    <w:rsid w:val="001128B8"/>
    <w:rPr>
      <w:rFonts w:ascii="Times New Roman" w:eastAsia="Times New Roman" w:hAnsi="Times New Roman" w:cs="Times New Roman"/>
      <w:sz w:val="27"/>
      <w:szCs w:val="27"/>
      <w:shd w:val="clear" w:color="auto" w:fill="FFFFFF"/>
    </w:rPr>
  </w:style>
  <w:style w:type="paragraph" w:customStyle="1" w:styleId="71">
    <w:name w:val="Основной текст7"/>
    <w:basedOn w:val="a"/>
    <w:link w:val="a3"/>
    <w:rsid w:val="001128B8"/>
    <w:pPr>
      <w:shd w:val="clear" w:color="auto" w:fill="FFFFFF"/>
      <w:spacing w:before="180" w:line="427" w:lineRule="exact"/>
      <w:ind w:hanging="3280"/>
      <w:jc w:val="both"/>
    </w:pPr>
    <w:rPr>
      <w:sz w:val="27"/>
      <w:szCs w:val="27"/>
      <w:lang w:eastAsia="en-US"/>
    </w:rPr>
  </w:style>
  <w:style w:type="paragraph" w:customStyle="1" w:styleId="11">
    <w:name w:val="Основной текст1"/>
    <w:basedOn w:val="a"/>
    <w:rsid w:val="001128B8"/>
    <w:pPr>
      <w:shd w:val="clear" w:color="auto" w:fill="FFFFFF"/>
      <w:spacing w:line="0" w:lineRule="atLeast"/>
      <w:ind w:hanging="460"/>
      <w:jc w:val="right"/>
    </w:pPr>
    <w:rPr>
      <w:color w:val="000000"/>
      <w:sz w:val="19"/>
      <w:szCs w:val="19"/>
      <w:lang w:val="uk"/>
    </w:rPr>
  </w:style>
  <w:style w:type="paragraph" w:styleId="a4">
    <w:name w:val="header"/>
    <w:basedOn w:val="a"/>
    <w:link w:val="a5"/>
    <w:uiPriority w:val="99"/>
    <w:unhideWhenUsed/>
    <w:rsid w:val="001128B8"/>
    <w:pPr>
      <w:tabs>
        <w:tab w:val="center" w:pos="4677"/>
        <w:tab w:val="right" w:pos="9355"/>
      </w:tabs>
    </w:pPr>
  </w:style>
  <w:style w:type="character" w:customStyle="1" w:styleId="a5">
    <w:name w:val="Верхний колонтитул Знак"/>
    <w:basedOn w:val="a0"/>
    <w:link w:val="a4"/>
    <w:uiPriority w:val="99"/>
    <w:rsid w:val="001128B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128B8"/>
    <w:pPr>
      <w:tabs>
        <w:tab w:val="center" w:pos="4677"/>
        <w:tab w:val="right" w:pos="9355"/>
      </w:tabs>
    </w:pPr>
  </w:style>
  <w:style w:type="character" w:customStyle="1" w:styleId="a7">
    <w:name w:val="Нижний колонтитул Знак"/>
    <w:basedOn w:val="a0"/>
    <w:link w:val="a6"/>
    <w:uiPriority w:val="99"/>
    <w:rsid w:val="001128B8"/>
    <w:rPr>
      <w:rFonts w:ascii="Times New Roman" w:eastAsia="Times New Roman" w:hAnsi="Times New Roman" w:cs="Times New Roman"/>
      <w:sz w:val="24"/>
      <w:szCs w:val="24"/>
      <w:lang w:eastAsia="ru-RU"/>
    </w:rPr>
  </w:style>
  <w:style w:type="paragraph" w:styleId="a8">
    <w:name w:val="List Paragraph"/>
    <w:basedOn w:val="a"/>
    <w:uiPriority w:val="34"/>
    <w:qFormat/>
    <w:rsid w:val="001128B8"/>
    <w:pPr>
      <w:spacing w:after="200" w:line="276" w:lineRule="auto"/>
      <w:ind w:left="720"/>
      <w:contextualSpacing/>
    </w:pPr>
    <w:rPr>
      <w:rFonts w:ascii="Calibri" w:eastAsia="Calibri" w:hAnsi="Calibri"/>
      <w:sz w:val="22"/>
      <w:szCs w:val="22"/>
      <w:lang w:eastAsia="en-US"/>
    </w:rPr>
  </w:style>
  <w:style w:type="character" w:customStyle="1" w:styleId="12">
    <w:name w:val="Заголовок №1_"/>
    <w:link w:val="13"/>
    <w:rsid w:val="001128B8"/>
    <w:rPr>
      <w:b/>
      <w:bCs/>
      <w:spacing w:val="-10"/>
      <w:sz w:val="30"/>
      <w:szCs w:val="30"/>
      <w:shd w:val="clear" w:color="auto" w:fill="FFFFFF"/>
    </w:rPr>
  </w:style>
  <w:style w:type="paragraph" w:customStyle="1" w:styleId="13">
    <w:name w:val="Заголовок №1"/>
    <w:basedOn w:val="a"/>
    <w:link w:val="12"/>
    <w:rsid w:val="001128B8"/>
    <w:pPr>
      <w:shd w:val="clear" w:color="auto" w:fill="FFFFFF"/>
      <w:spacing w:after="300" w:line="240" w:lineRule="atLeast"/>
      <w:jc w:val="center"/>
      <w:outlineLvl w:val="0"/>
    </w:pPr>
    <w:rPr>
      <w:rFonts w:asciiTheme="minorHAnsi" w:eastAsiaTheme="minorHAnsi" w:hAnsiTheme="minorHAnsi" w:cstheme="minorBidi"/>
      <w:b/>
      <w:bCs/>
      <w:spacing w:val="-10"/>
      <w:sz w:val="30"/>
      <w:szCs w:val="30"/>
      <w:lang w:eastAsia="en-US"/>
    </w:rPr>
  </w:style>
  <w:style w:type="paragraph" w:styleId="a9">
    <w:name w:val="Body Text"/>
    <w:basedOn w:val="a"/>
    <w:link w:val="aa"/>
    <w:rsid w:val="001128B8"/>
    <w:pPr>
      <w:ind w:right="-478"/>
      <w:jc w:val="center"/>
    </w:pPr>
    <w:rPr>
      <w:rFonts w:ascii="Arial Black" w:hAnsi="Arial Black"/>
      <w:i/>
      <w:iCs/>
      <w:color w:val="0000FF"/>
      <w:sz w:val="28"/>
      <w:lang w:val="uk-UA"/>
    </w:rPr>
  </w:style>
  <w:style w:type="character" w:customStyle="1" w:styleId="aa">
    <w:name w:val="Основной текст Знак"/>
    <w:basedOn w:val="a0"/>
    <w:link w:val="a9"/>
    <w:rsid w:val="001128B8"/>
    <w:rPr>
      <w:rFonts w:ascii="Arial Black" w:eastAsia="Times New Roman" w:hAnsi="Arial Black" w:cs="Times New Roman"/>
      <w:i/>
      <w:iCs/>
      <w:color w:val="0000FF"/>
      <w:sz w:val="28"/>
      <w:szCs w:val="24"/>
      <w:lang w:val="uk-UA" w:eastAsia="ru-RU"/>
    </w:rPr>
  </w:style>
  <w:style w:type="paragraph" w:styleId="21">
    <w:name w:val="Body Text Indent 2"/>
    <w:basedOn w:val="a"/>
    <w:link w:val="22"/>
    <w:unhideWhenUsed/>
    <w:rsid w:val="001128B8"/>
    <w:pPr>
      <w:spacing w:after="120" w:line="480" w:lineRule="auto"/>
      <w:ind w:left="283"/>
    </w:pPr>
  </w:style>
  <w:style w:type="character" w:customStyle="1" w:styleId="22">
    <w:name w:val="Основной текст с отступом 2 Знак"/>
    <w:basedOn w:val="a0"/>
    <w:link w:val="21"/>
    <w:rsid w:val="001128B8"/>
    <w:rPr>
      <w:rFonts w:ascii="Times New Roman" w:eastAsia="Times New Roman" w:hAnsi="Times New Roman" w:cs="Times New Roman"/>
      <w:sz w:val="24"/>
      <w:szCs w:val="24"/>
      <w:lang w:eastAsia="ru-RU"/>
    </w:rPr>
  </w:style>
  <w:style w:type="paragraph" w:styleId="ab">
    <w:name w:val="Normal (Web)"/>
    <w:basedOn w:val="a"/>
    <w:rsid w:val="001128B8"/>
    <w:pPr>
      <w:spacing w:before="100" w:beforeAutospacing="1" w:after="100" w:afterAutospacing="1"/>
    </w:pPr>
  </w:style>
  <w:style w:type="paragraph" w:styleId="ac">
    <w:name w:val="No Spacing"/>
    <w:uiPriority w:val="1"/>
    <w:qFormat/>
    <w:rsid w:val="001128B8"/>
    <w:pPr>
      <w:spacing w:after="0" w:line="240" w:lineRule="auto"/>
    </w:pPr>
  </w:style>
  <w:style w:type="character" w:styleId="ad">
    <w:name w:val="Strong"/>
    <w:basedOn w:val="a0"/>
    <w:qFormat/>
    <w:rsid w:val="001128B8"/>
    <w:rPr>
      <w:b/>
      <w:bCs/>
    </w:rPr>
  </w:style>
  <w:style w:type="character" w:customStyle="1" w:styleId="ae">
    <w:name w:val="Подпись к таблице_"/>
    <w:link w:val="14"/>
    <w:locked/>
    <w:rsid w:val="001128B8"/>
    <w:rPr>
      <w:rFonts w:ascii="Times New Roman" w:hAnsi="Times New Roman"/>
      <w:sz w:val="26"/>
      <w:szCs w:val="26"/>
      <w:shd w:val="clear" w:color="auto" w:fill="FFFFFF"/>
    </w:rPr>
  </w:style>
  <w:style w:type="paragraph" w:customStyle="1" w:styleId="14">
    <w:name w:val="Подпись к таблице1"/>
    <w:basedOn w:val="a"/>
    <w:link w:val="ae"/>
    <w:rsid w:val="001128B8"/>
    <w:pPr>
      <w:shd w:val="clear" w:color="auto" w:fill="FFFFFF"/>
      <w:spacing w:line="240" w:lineRule="atLeast"/>
    </w:pPr>
    <w:rPr>
      <w:rFonts w:eastAsiaTheme="minorHAnsi" w:cstheme="minorBidi"/>
      <w:sz w:val="26"/>
      <w:szCs w:val="26"/>
      <w:lang w:eastAsia="en-US"/>
    </w:rPr>
  </w:style>
  <w:style w:type="character" w:customStyle="1" w:styleId="31">
    <w:name w:val="Основной текст (3)_"/>
    <w:link w:val="32"/>
    <w:locked/>
    <w:rsid w:val="001128B8"/>
    <w:rPr>
      <w:rFonts w:ascii="Times New Roman" w:hAnsi="Times New Roman"/>
      <w:b/>
      <w:bCs/>
      <w:sz w:val="23"/>
      <w:szCs w:val="23"/>
      <w:shd w:val="clear" w:color="auto" w:fill="FFFFFF"/>
    </w:rPr>
  </w:style>
  <w:style w:type="paragraph" w:customStyle="1" w:styleId="32">
    <w:name w:val="Основной текст (3)"/>
    <w:basedOn w:val="a"/>
    <w:link w:val="31"/>
    <w:rsid w:val="001128B8"/>
    <w:pPr>
      <w:shd w:val="clear" w:color="auto" w:fill="FFFFFF"/>
      <w:spacing w:line="240" w:lineRule="atLeast"/>
    </w:pPr>
    <w:rPr>
      <w:rFonts w:eastAsiaTheme="minorHAnsi" w:cstheme="minorBidi"/>
      <w:b/>
      <w:bCs/>
      <w:sz w:val="23"/>
      <w:szCs w:val="23"/>
      <w:lang w:eastAsia="en-US"/>
    </w:rPr>
  </w:style>
  <w:style w:type="paragraph" w:customStyle="1" w:styleId="15">
    <w:name w:val="Основной текст с отступом1"/>
    <w:basedOn w:val="a"/>
    <w:next w:val="af"/>
    <w:link w:val="af0"/>
    <w:unhideWhenUsed/>
    <w:rsid w:val="001128B8"/>
    <w:pPr>
      <w:spacing w:after="120" w:line="276" w:lineRule="auto"/>
      <w:ind w:left="283"/>
    </w:pPr>
  </w:style>
  <w:style w:type="paragraph" w:styleId="af">
    <w:name w:val="Body Text Indent"/>
    <w:basedOn w:val="a"/>
    <w:link w:val="16"/>
    <w:unhideWhenUsed/>
    <w:rsid w:val="001128B8"/>
    <w:pPr>
      <w:spacing w:after="120"/>
      <w:ind w:left="283"/>
    </w:pPr>
  </w:style>
  <w:style w:type="character" w:customStyle="1" w:styleId="af0">
    <w:name w:val="Основной текст с отступом Знак"/>
    <w:basedOn w:val="a0"/>
    <w:link w:val="15"/>
    <w:rsid w:val="001128B8"/>
    <w:rPr>
      <w:rFonts w:ascii="Times New Roman" w:eastAsia="Times New Roman" w:hAnsi="Times New Roman" w:cs="Times New Roman"/>
      <w:sz w:val="24"/>
      <w:szCs w:val="24"/>
      <w:lang w:eastAsia="ru-RU"/>
    </w:rPr>
  </w:style>
  <w:style w:type="character" w:customStyle="1" w:styleId="16">
    <w:name w:val="Основной текст с отступом Знак1"/>
    <w:basedOn w:val="a0"/>
    <w:link w:val="af"/>
    <w:rsid w:val="001128B8"/>
    <w:rPr>
      <w:rFonts w:ascii="Times New Roman" w:eastAsia="Times New Roman" w:hAnsi="Times New Roman" w:cs="Times New Roman"/>
      <w:sz w:val="24"/>
      <w:szCs w:val="24"/>
      <w:lang w:eastAsia="ru-RU"/>
    </w:rPr>
  </w:style>
  <w:style w:type="paragraph" w:customStyle="1" w:styleId="17">
    <w:name w:val="Абзац списка1"/>
    <w:basedOn w:val="a"/>
    <w:rsid w:val="001128B8"/>
    <w:pPr>
      <w:ind w:left="720"/>
      <w:contextualSpacing/>
    </w:pPr>
    <w:rPr>
      <w:lang w:val="uk-UA" w:eastAsia="uk-UA"/>
    </w:rPr>
  </w:style>
  <w:style w:type="paragraph" w:customStyle="1" w:styleId="18">
    <w:name w:val="Заголовочек 1"/>
    <w:basedOn w:val="a"/>
    <w:rsid w:val="001128B8"/>
    <w:pPr>
      <w:shd w:val="clear" w:color="auto" w:fill="B3B3B3"/>
      <w:suppressAutoHyphens/>
      <w:jc w:val="center"/>
      <w:outlineLvl w:val="0"/>
    </w:pPr>
    <w:rPr>
      <w:rFonts w:ascii="Arial Narrow" w:hAnsi="Arial Narrow" w:cs="Arial"/>
      <w:b/>
      <w:sz w:val="22"/>
      <w:szCs w:val="22"/>
      <w:lang w:val="uk-UA" w:eastAsia="ar-SA"/>
    </w:rPr>
  </w:style>
  <w:style w:type="table" w:styleId="af1">
    <w:name w:val="Table Grid"/>
    <w:basedOn w:val="a1"/>
    <w:uiPriority w:val="59"/>
    <w:rsid w:val="001128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FranklinGothicDemi">
    <w:name w:val="Основной текст (23) + Franklin Gothic Demi"/>
    <w:aliases w:val="9 pt,Не полужирный,Интервал 0 pt2"/>
    <w:rsid w:val="001128B8"/>
    <w:rPr>
      <w:rFonts w:ascii="Franklin Gothic Demi" w:hAnsi="Franklin Gothic Demi" w:cs="Franklin Gothic Demi"/>
      <w:b/>
      <w:bCs/>
      <w:spacing w:val="0"/>
      <w:sz w:val="18"/>
      <w:szCs w:val="18"/>
      <w:lang w:bidi="ar-SA"/>
    </w:rPr>
  </w:style>
  <w:style w:type="character" w:styleId="af2">
    <w:name w:val="Hyperlink"/>
    <w:rsid w:val="001128B8"/>
    <w:rPr>
      <w:color w:val="000080"/>
      <w:u w:val="single"/>
    </w:rPr>
  </w:style>
  <w:style w:type="character" w:customStyle="1" w:styleId="29">
    <w:name w:val="Основной текст (29)_"/>
    <w:link w:val="290"/>
    <w:rsid w:val="001128B8"/>
    <w:rPr>
      <w:rFonts w:ascii="Arial" w:hAnsi="Arial"/>
      <w:noProof/>
      <w:sz w:val="23"/>
      <w:szCs w:val="23"/>
      <w:shd w:val="clear" w:color="auto" w:fill="FFFFFF"/>
    </w:rPr>
  </w:style>
  <w:style w:type="paragraph" w:customStyle="1" w:styleId="290">
    <w:name w:val="Основной текст (29)"/>
    <w:basedOn w:val="a"/>
    <w:link w:val="29"/>
    <w:rsid w:val="001128B8"/>
    <w:pPr>
      <w:shd w:val="clear" w:color="auto" w:fill="FFFFFF"/>
      <w:spacing w:line="240" w:lineRule="atLeast"/>
    </w:pPr>
    <w:rPr>
      <w:rFonts w:ascii="Arial" w:eastAsiaTheme="minorHAnsi" w:hAnsi="Arial" w:cstheme="minorBidi"/>
      <w:noProof/>
      <w:sz w:val="23"/>
      <w:szCs w:val="23"/>
      <w:lang w:eastAsia="en-US"/>
    </w:rPr>
  </w:style>
  <w:style w:type="character" w:customStyle="1" w:styleId="300">
    <w:name w:val="Основной текст (30)_"/>
    <w:link w:val="301"/>
    <w:rsid w:val="001128B8"/>
    <w:rPr>
      <w:sz w:val="27"/>
      <w:szCs w:val="27"/>
      <w:shd w:val="clear" w:color="auto" w:fill="FFFFFF"/>
    </w:rPr>
  </w:style>
  <w:style w:type="paragraph" w:customStyle="1" w:styleId="301">
    <w:name w:val="Основной текст (30)"/>
    <w:basedOn w:val="a"/>
    <w:link w:val="300"/>
    <w:rsid w:val="001128B8"/>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23FranklinGothicDemi1">
    <w:name w:val="Основной текст (23) + Franklin Gothic Demi1"/>
    <w:aliases w:val="9 pt1,Не полужирный1,Интервал 0 pt1"/>
    <w:rsid w:val="001128B8"/>
    <w:rPr>
      <w:rFonts w:ascii="Franklin Gothic Demi" w:hAnsi="Franklin Gothic Demi" w:cs="Franklin Gothic Demi"/>
      <w:b/>
      <w:bCs/>
      <w:spacing w:val="0"/>
      <w:sz w:val="18"/>
      <w:szCs w:val="18"/>
      <w:lang w:bidi="ar-SA"/>
    </w:rPr>
  </w:style>
  <w:style w:type="character" w:customStyle="1" w:styleId="36">
    <w:name w:val="Основной текст (36)_"/>
    <w:link w:val="360"/>
    <w:rsid w:val="001128B8"/>
    <w:rPr>
      <w:rFonts w:ascii="Arial" w:hAnsi="Arial"/>
      <w:spacing w:val="-20"/>
      <w:sz w:val="28"/>
      <w:szCs w:val="28"/>
      <w:shd w:val="clear" w:color="auto" w:fill="FFFFFF"/>
    </w:rPr>
  </w:style>
  <w:style w:type="paragraph" w:customStyle="1" w:styleId="360">
    <w:name w:val="Основной текст (36)"/>
    <w:basedOn w:val="a"/>
    <w:link w:val="36"/>
    <w:rsid w:val="001128B8"/>
    <w:pPr>
      <w:shd w:val="clear" w:color="auto" w:fill="FFFFFF"/>
      <w:spacing w:line="240" w:lineRule="atLeast"/>
    </w:pPr>
    <w:rPr>
      <w:rFonts w:ascii="Arial" w:eastAsiaTheme="minorHAnsi" w:hAnsi="Arial" w:cstheme="minorBidi"/>
      <w:spacing w:val="-20"/>
      <w:sz w:val="28"/>
      <w:szCs w:val="28"/>
      <w:lang w:eastAsia="en-US"/>
    </w:rPr>
  </w:style>
  <w:style w:type="character" w:customStyle="1" w:styleId="28">
    <w:name w:val="Основной текст (28)_"/>
    <w:link w:val="280"/>
    <w:rsid w:val="001128B8"/>
    <w:rPr>
      <w:b/>
      <w:bCs/>
      <w:spacing w:val="-10"/>
      <w:sz w:val="30"/>
      <w:szCs w:val="30"/>
      <w:shd w:val="clear" w:color="auto" w:fill="FFFFFF"/>
    </w:rPr>
  </w:style>
  <w:style w:type="paragraph" w:customStyle="1" w:styleId="280">
    <w:name w:val="Основной текст (28)"/>
    <w:basedOn w:val="a"/>
    <w:link w:val="28"/>
    <w:rsid w:val="001128B8"/>
    <w:pPr>
      <w:shd w:val="clear" w:color="auto" w:fill="FFFFFF"/>
      <w:spacing w:line="240" w:lineRule="atLeast"/>
    </w:pPr>
    <w:rPr>
      <w:rFonts w:asciiTheme="minorHAnsi" w:eastAsiaTheme="minorHAnsi" w:hAnsiTheme="minorHAnsi" w:cstheme="minorBidi"/>
      <w:b/>
      <w:bCs/>
      <w:spacing w:val="-10"/>
      <w:sz w:val="30"/>
      <w:szCs w:val="30"/>
      <w:lang w:eastAsia="en-US"/>
    </w:rPr>
  </w:style>
  <w:style w:type="character" w:customStyle="1" w:styleId="230pt">
    <w:name w:val="Основной текст (23) + Интервал 0 pt"/>
    <w:rsid w:val="001128B8"/>
    <w:rPr>
      <w:rFonts w:ascii="Times New Roman" w:hAnsi="Times New Roman" w:cs="Times New Roman"/>
      <w:b w:val="0"/>
      <w:bCs w:val="0"/>
      <w:spacing w:val="10"/>
      <w:sz w:val="26"/>
      <w:szCs w:val="26"/>
      <w:lang w:bidi="ar-SA"/>
    </w:rPr>
  </w:style>
  <w:style w:type="paragraph" w:customStyle="1" w:styleId="msonospacing0">
    <w:name w:val="msonospacing"/>
    <w:basedOn w:val="a"/>
    <w:rsid w:val="001128B8"/>
    <w:pPr>
      <w:spacing w:before="100" w:beforeAutospacing="1" w:after="100" w:afterAutospacing="1"/>
    </w:pPr>
  </w:style>
  <w:style w:type="paragraph" w:styleId="af3">
    <w:name w:val="Title"/>
    <w:basedOn w:val="a"/>
    <w:link w:val="af4"/>
    <w:qFormat/>
    <w:rsid w:val="001128B8"/>
    <w:pPr>
      <w:jc w:val="center"/>
    </w:pPr>
    <w:rPr>
      <w:b/>
      <w:bCs/>
      <w:sz w:val="28"/>
      <w:lang w:val="uk-UA"/>
    </w:rPr>
  </w:style>
  <w:style w:type="character" w:customStyle="1" w:styleId="af4">
    <w:name w:val="Название Знак"/>
    <w:basedOn w:val="a0"/>
    <w:link w:val="af3"/>
    <w:rsid w:val="001128B8"/>
    <w:rPr>
      <w:rFonts w:ascii="Times New Roman" w:eastAsia="Times New Roman" w:hAnsi="Times New Roman" w:cs="Times New Roman"/>
      <w:b/>
      <w:bCs/>
      <w:sz w:val="28"/>
      <w:szCs w:val="24"/>
      <w:lang w:val="uk-UA" w:eastAsia="ru-RU"/>
    </w:rPr>
  </w:style>
  <w:style w:type="paragraph" w:customStyle="1" w:styleId="CharCharCharChar">
    <w:name w:val="Char Знак Знак Char Знак Знак Char Знак Знак Char Знак Знак Знак Знак Знак Знак Знак Знак Знак Знак"/>
    <w:basedOn w:val="a"/>
    <w:rsid w:val="001128B8"/>
    <w:rPr>
      <w:rFonts w:ascii="Verdana" w:hAnsi="Verdana" w:cs="Verdana"/>
      <w:sz w:val="20"/>
      <w:szCs w:val="20"/>
      <w:lang w:val="en-US" w:eastAsia="en-US"/>
    </w:rPr>
  </w:style>
  <w:style w:type="paragraph" w:customStyle="1" w:styleId="HTML">
    <w:name w:val="Стандартний HTML"/>
    <w:basedOn w:val="a"/>
    <w:rsid w:val="0011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1"/>
      <w:szCs w:val="21"/>
      <w:lang w:eastAsia="ar-SA"/>
    </w:rPr>
  </w:style>
  <w:style w:type="character" w:customStyle="1" w:styleId="170">
    <w:name w:val="Основной текст (17)_"/>
    <w:link w:val="171"/>
    <w:rsid w:val="001128B8"/>
    <w:rPr>
      <w:i/>
      <w:iCs/>
      <w:spacing w:val="-10"/>
      <w:sz w:val="24"/>
      <w:szCs w:val="24"/>
      <w:shd w:val="clear" w:color="auto" w:fill="FFFFFF"/>
    </w:rPr>
  </w:style>
  <w:style w:type="paragraph" w:customStyle="1" w:styleId="171">
    <w:name w:val="Основной текст (17)"/>
    <w:basedOn w:val="a"/>
    <w:link w:val="170"/>
    <w:rsid w:val="001128B8"/>
    <w:pPr>
      <w:shd w:val="clear" w:color="auto" w:fill="FFFFFF"/>
      <w:spacing w:after="240" w:line="274" w:lineRule="exact"/>
      <w:jc w:val="both"/>
    </w:pPr>
    <w:rPr>
      <w:rFonts w:asciiTheme="minorHAnsi" w:eastAsiaTheme="minorHAnsi" w:hAnsiTheme="minorHAnsi" w:cstheme="minorBidi"/>
      <w:i/>
      <w:iCs/>
      <w:spacing w:val="-10"/>
      <w:lang w:eastAsia="en-US"/>
    </w:rPr>
  </w:style>
  <w:style w:type="character" w:customStyle="1" w:styleId="1710">
    <w:name w:val="Основной текст (17) + Не курсив1"/>
    <w:aliases w:val="Интервал 0 pt6"/>
    <w:rsid w:val="001128B8"/>
    <w:rPr>
      <w:i/>
      <w:iCs/>
      <w:spacing w:val="0"/>
      <w:sz w:val="24"/>
      <w:szCs w:val="24"/>
      <w:lang w:bidi="ar-SA"/>
    </w:rPr>
  </w:style>
  <w:style w:type="character" w:styleId="af5">
    <w:name w:val="page number"/>
    <w:basedOn w:val="a0"/>
    <w:rsid w:val="001128B8"/>
  </w:style>
  <w:style w:type="character" w:customStyle="1" w:styleId="WW8Num2z0">
    <w:name w:val="WW8Num2z0"/>
    <w:rsid w:val="001128B8"/>
    <w:rPr>
      <w:rFonts w:ascii="Times New Roman" w:hAnsi="Times New Roman" w:cs="Times New Roman"/>
    </w:rPr>
  </w:style>
  <w:style w:type="paragraph" w:styleId="25">
    <w:name w:val="Body Text 2"/>
    <w:basedOn w:val="a"/>
    <w:link w:val="27"/>
    <w:rsid w:val="001128B8"/>
    <w:pPr>
      <w:spacing w:after="120" w:line="480" w:lineRule="auto"/>
    </w:pPr>
    <w:rPr>
      <w:sz w:val="28"/>
      <w:lang w:val="uk-UA"/>
    </w:rPr>
  </w:style>
  <w:style w:type="character" w:customStyle="1" w:styleId="27">
    <w:name w:val="Основной текст 2 Знак"/>
    <w:basedOn w:val="a0"/>
    <w:link w:val="25"/>
    <w:rsid w:val="001128B8"/>
    <w:rPr>
      <w:rFonts w:ascii="Times New Roman" w:eastAsia="Times New Roman" w:hAnsi="Times New Roman" w:cs="Times New Roman"/>
      <w:sz w:val="28"/>
      <w:szCs w:val="24"/>
      <w:lang w:val="uk-UA" w:eastAsia="ru-RU"/>
    </w:rPr>
  </w:style>
  <w:style w:type="paragraph" w:styleId="33">
    <w:name w:val="Body Text 3"/>
    <w:basedOn w:val="a"/>
    <w:link w:val="34"/>
    <w:uiPriority w:val="99"/>
    <w:rsid w:val="001128B8"/>
    <w:rPr>
      <w:b/>
      <w:sz w:val="28"/>
      <w:szCs w:val="28"/>
      <w:lang w:val="uk-UA"/>
    </w:rPr>
  </w:style>
  <w:style w:type="character" w:customStyle="1" w:styleId="34">
    <w:name w:val="Основной текст 3 Знак"/>
    <w:basedOn w:val="a0"/>
    <w:link w:val="33"/>
    <w:uiPriority w:val="99"/>
    <w:rsid w:val="001128B8"/>
    <w:rPr>
      <w:rFonts w:ascii="Times New Roman" w:eastAsia="Times New Roman" w:hAnsi="Times New Roman" w:cs="Times New Roman"/>
      <w:b/>
      <w:sz w:val="28"/>
      <w:szCs w:val="28"/>
      <w:lang w:val="uk-UA" w:eastAsia="ru-RU"/>
    </w:rPr>
  </w:style>
  <w:style w:type="paragraph" w:customStyle="1" w:styleId="210">
    <w:name w:val="Основной текст с отступом 21"/>
    <w:basedOn w:val="a"/>
    <w:rsid w:val="001128B8"/>
    <w:pPr>
      <w:suppressAutoHyphens/>
      <w:ind w:left="175" w:hanging="141"/>
    </w:pPr>
    <w:rPr>
      <w:sz w:val="20"/>
      <w:szCs w:val="20"/>
      <w:lang w:val="uk-UA" w:eastAsia="ar-SA"/>
    </w:rPr>
  </w:style>
  <w:style w:type="paragraph" w:styleId="af6">
    <w:name w:val="annotation text"/>
    <w:basedOn w:val="a"/>
    <w:link w:val="af7"/>
    <w:rsid w:val="001128B8"/>
    <w:pPr>
      <w:spacing w:after="200" w:line="276" w:lineRule="auto"/>
    </w:pPr>
    <w:rPr>
      <w:rFonts w:ascii="Arial" w:hAnsi="Arial"/>
      <w:sz w:val="20"/>
      <w:szCs w:val="20"/>
      <w:lang w:val="en-US" w:eastAsia="en-US"/>
    </w:rPr>
  </w:style>
  <w:style w:type="character" w:customStyle="1" w:styleId="af7">
    <w:name w:val="Текст примечания Знак"/>
    <w:basedOn w:val="a0"/>
    <w:link w:val="af6"/>
    <w:rsid w:val="001128B8"/>
    <w:rPr>
      <w:rFonts w:ascii="Arial" w:eastAsia="Times New Roman" w:hAnsi="Arial" w:cs="Times New Roman"/>
      <w:sz w:val="20"/>
      <w:szCs w:val="20"/>
      <w:lang w:val="en-US"/>
    </w:rPr>
  </w:style>
  <w:style w:type="paragraph" w:styleId="af8">
    <w:name w:val="Balloon Text"/>
    <w:basedOn w:val="a"/>
    <w:link w:val="af9"/>
    <w:uiPriority w:val="99"/>
    <w:rsid w:val="001128B8"/>
    <w:rPr>
      <w:rFonts w:ascii="Tahoma" w:hAnsi="Tahoma"/>
      <w:sz w:val="16"/>
      <w:szCs w:val="16"/>
    </w:rPr>
  </w:style>
  <w:style w:type="character" w:customStyle="1" w:styleId="af9">
    <w:name w:val="Текст выноски Знак"/>
    <w:basedOn w:val="a0"/>
    <w:link w:val="af8"/>
    <w:uiPriority w:val="99"/>
    <w:rsid w:val="001128B8"/>
    <w:rPr>
      <w:rFonts w:ascii="Tahoma" w:eastAsia="Times New Roman" w:hAnsi="Tahoma" w:cs="Times New Roman"/>
      <w:sz w:val="16"/>
      <w:szCs w:val="16"/>
      <w:lang w:eastAsia="ru-RU"/>
    </w:rPr>
  </w:style>
  <w:style w:type="character" w:customStyle="1" w:styleId="72">
    <w:name w:val="Основной текст (7)_"/>
    <w:basedOn w:val="a0"/>
    <w:link w:val="73"/>
    <w:uiPriority w:val="99"/>
    <w:rsid w:val="001128B8"/>
    <w:rPr>
      <w:rFonts w:ascii="Times New Roman" w:eastAsia="Times New Roman" w:hAnsi="Times New Roman" w:cs="Times New Roman"/>
      <w:sz w:val="18"/>
      <w:szCs w:val="18"/>
      <w:shd w:val="clear" w:color="auto" w:fill="FFFFFF"/>
    </w:rPr>
  </w:style>
  <w:style w:type="paragraph" w:customStyle="1" w:styleId="73">
    <w:name w:val="Основной текст (7)"/>
    <w:basedOn w:val="a"/>
    <w:link w:val="72"/>
    <w:uiPriority w:val="99"/>
    <w:rsid w:val="001128B8"/>
    <w:pPr>
      <w:shd w:val="clear" w:color="auto" w:fill="FFFFFF"/>
      <w:spacing w:line="0" w:lineRule="atLeast"/>
      <w:jc w:val="center"/>
    </w:pPr>
    <w:rPr>
      <w:sz w:val="18"/>
      <w:szCs w:val="18"/>
      <w:lang w:eastAsia="en-US"/>
    </w:rPr>
  </w:style>
  <w:style w:type="character" w:customStyle="1" w:styleId="100">
    <w:name w:val="Основной текст (10)_"/>
    <w:basedOn w:val="a0"/>
    <w:link w:val="101"/>
    <w:rsid w:val="001128B8"/>
    <w:rPr>
      <w:rFonts w:ascii="Arial" w:eastAsia="Arial" w:hAnsi="Arial" w:cs="Arial"/>
      <w:sz w:val="26"/>
      <w:szCs w:val="26"/>
      <w:shd w:val="clear" w:color="auto" w:fill="FFFFFF"/>
    </w:rPr>
  </w:style>
  <w:style w:type="paragraph" w:customStyle="1" w:styleId="101">
    <w:name w:val="Основной текст (10)"/>
    <w:basedOn w:val="a"/>
    <w:link w:val="100"/>
    <w:rsid w:val="001128B8"/>
    <w:pPr>
      <w:shd w:val="clear" w:color="auto" w:fill="FFFFFF"/>
      <w:spacing w:after="60" w:line="0" w:lineRule="atLeast"/>
    </w:pPr>
    <w:rPr>
      <w:rFonts w:ascii="Arial" w:eastAsia="Arial" w:hAnsi="Arial" w:cs="Arial"/>
      <w:sz w:val="26"/>
      <w:szCs w:val="26"/>
      <w:lang w:eastAsia="en-US"/>
    </w:rPr>
  </w:style>
  <w:style w:type="character" w:customStyle="1" w:styleId="2a">
    <w:name w:val="Основной текст (2)_"/>
    <w:basedOn w:val="a0"/>
    <w:link w:val="2b"/>
    <w:rsid w:val="001128B8"/>
    <w:rPr>
      <w:rFonts w:ascii="Times New Roman" w:eastAsia="Times New Roman" w:hAnsi="Times New Roman" w:cs="Times New Roman"/>
      <w:sz w:val="27"/>
      <w:szCs w:val="27"/>
      <w:shd w:val="clear" w:color="auto" w:fill="FFFFFF"/>
    </w:rPr>
  </w:style>
  <w:style w:type="paragraph" w:customStyle="1" w:styleId="2b">
    <w:name w:val="Основной текст (2)"/>
    <w:basedOn w:val="a"/>
    <w:link w:val="2a"/>
    <w:rsid w:val="001128B8"/>
    <w:pPr>
      <w:shd w:val="clear" w:color="auto" w:fill="FFFFFF"/>
      <w:spacing w:before="360" w:line="427" w:lineRule="exact"/>
      <w:jc w:val="both"/>
    </w:pPr>
    <w:rPr>
      <w:sz w:val="27"/>
      <w:szCs w:val="27"/>
      <w:lang w:eastAsia="en-US"/>
    </w:rPr>
  </w:style>
  <w:style w:type="character" w:customStyle="1" w:styleId="2c">
    <w:name w:val="Основной текст (2) + Не полужирный;Не курсив"/>
    <w:basedOn w:val="2a"/>
    <w:rsid w:val="001128B8"/>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2d">
    <w:name w:val="Основной текст (2) + Не курсив"/>
    <w:basedOn w:val="2a"/>
    <w:rsid w:val="001128B8"/>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0">
    <w:name w:val="Основной текст (12) + Не полужирный"/>
    <w:basedOn w:val="a0"/>
    <w:rsid w:val="001128B8"/>
    <w:rPr>
      <w:rFonts w:ascii="Times New Roman" w:eastAsia="Times New Roman" w:hAnsi="Times New Roman" w:cs="Times New Roman"/>
      <w:b/>
      <w:bCs/>
      <w:i w:val="0"/>
      <w:iCs w:val="0"/>
      <w:smallCaps w:val="0"/>
      <w:strike w:val="0"/>
      <w:spacing w:val="0"/>
      <w:sz w:val="27"/>
      <w:szCs w:val="27"/>
    </w:rPr>
  </w:style>
  <w:style w:type="character" w:customStyle="1" w:styleId="130">
    <w:name w:val="Основной текст (13)_"/>
    <w:basedOn w:val="a0"/>
    <w:link w:val="131"/>
    <w:rsid w:val="001128B8"/>
    <w:rPr>
      <w:rFonts w:ascii="Times New Roman" w:eastAsia="Times New Roman" w:hAnsi="Times New Roman" w:cs="Times New Roman"/>
      <w:spacing w:val="20"/>
      <w:sz w:val="17"/>
      <w:szCs w:val="17"/>
      <w:shd w:val="clear" w:color="auto" w:fill="FFFFFF"/>
    </w:rPr>
  </w:style>
  <w:style w:type="paragraph" w:customStyle="1" w:styleId="131">
    <w:name w:val="Основной текст (13)"/>
    <w:basedOn w:val="a"/>
    <w:link w:val="130"/>
    <w:rsid w:val="001128B8"/>
    <w:pPr>
      <w:shd w:val="clear" w:color="auto" w:fill="FFFFFF"/>
      <w:spacing w:line="0" w:lineRule="atLeast"/>
    </w:pPr>
    <w:rPr>
      <w:spacing w:val="20"/>
      <w:sz w:val="17"/>
      <w:szCs w:val="17"/>
      <w:lang w:eastAsia="en-US"/>
    </w:rPr>
  </w:style>
  <w:style w:type="character" w:customStyle="1" w:styleId="2e">
    <w:name w:val="Подпись к таблице (2) + Не полужирный;Не курсив"/>
    <w:basedOn w:val="a0"/>
    <w:rsid w:val="001128B8"/>
    <w:rPr>
      <w:rFonts w:ascii="Times New Roman" w:eastAsia="Times New Roman" w:hAnsi="Times New Roman" w:cs="Times New Roman"/>
      <w:b/>
      <w:bCs/>
      <w:i/>
      <w:iCs/>
      <w:smallCaps w:val="0"/>
      <w:strike w:val="0"/>
      <w:spacing w:val="0"/>
      <w:sz w:val="27"/>
      <w:szCs w:val="27"/>
    </w:rPr>
  </w:style>
  <w:style w:type="character" w:customStyle="1" w:styleId="140">
    <w:name w:val="Основной текст (14)_"/>
    <w:basedOn w:val="a0"/>
    <w:link w:val="141"/>
    <w:rsid w:val="001128B8"/>
    <w:rPr>
      <w:rFonts w:ascii="Arial" w:eastAsia="Arial" w:hAnsi="Arial" w:cs="Arial"/>
      <w:sz w:val="26"/>
      <w:szCs w:val="26"/>
      <w:shd w:val="clear" w:color="auto" w:fill="FFFFFF"/>
    </w:rPr>
  </w:style>
  <w:style w:type="paragraph" w:customStyle="1" w:styleId="141">
    <w:name w:val="Основной текст (14)"/>
    <w:basedOn w:val="a"/>
    <w:link w:val="140"/>
    <w:rsid w:val="001128B8"/>
    <w:pPr>
      <w:shd w:val="clear" w:color="auto" w:fill="FFFFFF"/>
      <w:spacing w:after="60" w:line="0" w:lineRule="atLeast"/>
    </w:pPr>
    <w:rPr>
      <w:rFonts w:ascii="Arial" w:eastAsia="Arial" w:hAnsi="Arial" w:cs="Arial"/>
      <w:sz w:val="26"/>
      <w:szCs w:val="26"/>
      <w:lang w:eastAsia="en-US"/>
    </w:rPr>
  </w:style>
  <w:style w:type="character" w:customStyle="1" w:styleId="14pt">
    <w:name w:val="Основной текст + 14 pt"/>
    <w:basedOn w:val="a3"/>
    <w:rsid w:val="001128B8"/>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121">
    <w:name w:val="Основной текст (12)_"/>
    <w:basedOn w:val="a0"/>
    <w:link w:val="122"/>
    <w:rsid w:val="001128B8"/>
    <w:rPr>
      <w:rFonts w:ascii="Times New Roman" w:eastAsia="Times New Roman" w:hAnsi="Times New Roman" w:cs="Times New Roman"/>
      <w:sz w:val="27"/>
      <w:szCs w:val="27"/>
      <w:shd w:val="clear" w:color="auto" w:fill="FFFFFF"/>
    </w:rPr>
  </w:style>
  <w:style w:type="paragraph" w:customStyle="1" w:styleId="122">
    <w:name w:val="Основной текст (12)"/>
    <w:basedOn w:val="a"/>
    <w:link w:val="121"/>
    <w:rsid w:val="001128B8"/>
    <w:pPr>
      <w:shd w:val="clear" w:color="auto" w:fill="FFFFFF"/>
      <w:spacing w:line="0" w:lineRule="atLeast"/>
    </w:pPr>
    <w:rPr>
      <w:sz w:val="27"/>
      <w:szCs w:val="27"/>
      <w:lang w:eastAsia="en-US"/>
    </w:rPr>
  </w:style>
  <w:style w:type="character" w:customStyle="1" w:styleId="160">
    <w:name w:val="Основной текст (16)_"/>
    <w:basedOn w:val="a0"/>
    <w:link w:val="161"/>
    <w:rsid w:val="001128B8"/>
    <w:rPr>
      <w:rFonts w:ascii="Arial" w:eastAsia="Arial" w:hAnsi="Arial" w:cs="Arial"/>
      <w:sz w:val="26"/>
      <w:szCs w:val="26"/>
      <w:shd w:val="clear" w:color="auto" w:fill="FFFFFF"/>
    </w:rPr>
  </w:style>
  <w:style w:type="paragraph" w:customStyle="1" w:styleId="161">
    <w:name w:val="Основной текст (16)"/>
    <w:basedOn w:val="a"/>
    <w:link w:val="160"/>
    <w:rsid w:val="001128B8"/>
    <w:pPr>
      <w:shd w:val="clear" w:color="auto" w:fill="FFFFFF"/>
      <w:spacing w:line="0" w:lineRule="atLeast"/>
    </w:pPr>
    <w:rPr>
      <w:rFonts w:ascii="Arial" w:eastAsia="Arial" w:hAnsi="Arial" w:cs="Arial"/>
      <w:sz w:val="26"/>
      <w:szCs w:val="26"/>
      <w:lang w:eastAsia="en-US"/>
    </w:rPr>
  </w:style>
  <w:style w:type="paragraph" w:customStyle="1" w:styleId="afa">
    <w:name w:val="Подпись к таблице"/>
    <w:basedOn w:val="a"/>
    <w:rsid w:val="001128B8"/>
    <w:pPr>
      <w:shd w:val="clear" w:color="auto" w:fill="FFFFFF"/>
      <w:spacing w:line="0" w:lineRule="atLeast"/>
    </w:pPr>
    <w:rPr>
      <w:sz w:val="27"/>
      <w:szCs w:val="27"/>
      <w:lang w:eastAsia="en-US"/>
    </w:rPr>
  </w:style>
  <w:style w:type="numbering" w:customStyle="1" w:styleId="19">
    <w:name w:val="Нет списка1"/>
    <w:next w:val="a2"/>
    <w:uiPriority w:val="99"/>
    <w:semiHidden/>
    <w:unhideWhenUsed/>
    <w:rsid w:val="001128B8"/>
  </w:style>
  <w:style w:type="table" w:customStyle="1" w:styleId="1a">
    <w:name w:val="Сетка таблицы1"/>
    <w:basedOn w:val="a1"/>
    <w:next w:val="af1"/>
    <w:rsid w:val="001128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f">
    <w:name w:val="Table Colorful 2"/>
    <w:basedOn w:val="a1"/>
    <w:rsid w:val="001128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f0">
    <w:name w:val="Сетка таблицы2"/>
    <w:basedOn w:val="a1"/>
    <w:next w:val="af1"/>
    <w:rsid w:val="001128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Основной текст6"/>
    <w:basedOn w:val="a"/>
    <w:rsid w:val="001128B8"/>
    <w:pPr>
      <w:shd w:val="clear" w:color="auto" w:fill="FFFFFF"/>
      <w:spacing w:before="120" w:after="120" w:line="130" w:lineRule="exact"/>
    </w:pPr>
    <w:rPr>
      <w:rFonts w:ascii="Trebuchet MS" w:eastAsiaTheme="minorHAnsi" w:hAnsi="Trebuchet MS" w:cstheme="minorBidi"/>
      <w:sz w:val="10"/>
      <w:szCs w:val="22"/>
      <w:lang w:eastAsia="en-US"/>
    </w:rPr>
  </w:style>
  <w:style w:type="character" w:customStyle="1" w:styleId="1b">
    <w:name w:val="1"/>
    <w:basedOn w:val="a0"/>
    <w:rsid w:val="00112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2.rada.gov.ua/laws/show/254%D0%BA/96-%D0%B2%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C0520-1542-4738-BA3A-37400506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8042</Words>
  <Characters>45844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2013-08-09T17:04:00Z</dcterms:created>
  <dcterms:modified xsi:type="dcterms:W3CDTF">2013-08-09T17:18:00Z</dcterms:modified>
</cp:coreProperties>
</file>