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rStyle w:val="a4"/>
          <w:color w:val="000000"/>
          <w:sz w:val="28"/>
          <w:szCs w:val="28"/>
        </w:rPr>
        <w:t>Урок 6.</w:t>
      </w:r>
      <w:r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Мурування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rStyle w:val="a4"/>
          <w:color w:val="000000"/>
          <w:sz w:val="28"/>
          <w:szCs w:val="28"/>
        </w:rPr>
        <w:t>ст</w:t>
      </w:r>
      <w:proofErr w:type="gramEnd"/>
      <w:r w:rsidRPr="00267679">
        <w:rPr>
          <w:rStyle w:val="a4"/>
          <w:color w:val="000000"/>
          <w:sz w:val="28"/>
          <w:szCs w:val="28"/>
        </w:rPr>
        <w:t>ін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з  </w:t>
      </w:r>
      <w:proofErr w:type="spellStart"/>
      <w:r w:rsidRPr="00267679">
        <w:rPr>
          <w:rStyle w:val="a4"/>
          <w:color w:val="000000"/>
          <w:sz w:val="28"/>
          <w:szCs w:val="28"/>
        </w:rPr>
        <w:t>керамічних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267679">
        <w:rPr>
          <w:rStyle w:val="a4"/>
          <w:color w:val="000000"/>
          <w:sz w:val="28"/>
          <w:szCs w:val="28"/>
        </w:rPr>
        <w:t>порожнистих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267679">
        <w:rPr>
          <w:rStyle w:val="a4"/>
          <w:color w:val="000000"/>
          <w:sz w:val="28"/>
          <w:szCs w:val="28"/>
        </w:rPr>
        <w:t>каменів</w:t>
      </w:r>
      <w:proofErr w:type="spellEnd"/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color w:val="000000"/>
          <w:sz w:val="28"/>
          <w:szCs w:val="28"/>
        </w:rPr>
        <w:t xml:space="preserve">При </w:t>
      </w:r>
      <w:proofErr w:type="spellStart"/>
      <w:r w:rsidRPr="00267679">
        <w:rPr>
          <w:color w:val="000000"/>
          <w:sz w:val="28"/>
          <w:szCs w:val="28"/>
        </w:rPr>
        <w:t>кладці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</w:t>
      </w:r>
      <w:proofErr w:type="spellEnd"/>
      <w:r w:rsidRPr="00267679">
        <w:rPr>
          <w:color w:val="000000"/>
          <w:sz w:val="28"/>
          <w:szCs w:val="28"/>
        </w:rPr>
        <w:t xml:space="preserve"> з </w:t>
      </w:r>
      <w:proofErr w:type="spellStart"/>
      <w:r w:rsidRPr="00267679">
        <w:rPr>
          <w:color w:val="000000"/>
          <w:sz w:val="28"/>
          <w:szCs w:val="28"/>
        </w:rPr>
        <w:t>керамічних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з великим числом </w:t>
      </w:r>
      <w:proofErr w:type="spellStart"/>
      <w:r w:rsidRPr="00267679">
        <w:rPr>
          <w:color w:val="000000"/>
          <w:sz w:val="28"/>
          <w:szCs w:val="28"/>
        </w:rPr>
        <w:t>порожнеч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дотримуються</w:t>
      </w:r>
      <w:proofErr w:type="spellEnd"/>
      <w:r w:rsidRPr="00267679">
        <w:rPr>
          <w:color w:val="000000"/>
          <w:sz w:val="28"/>
          <w:szCs w:val="28"/>
        </w:rPr>
        <w:t xml:space="preserve"> тих же </w:t>
      </w:r>
      <w:proofErr w:type="spellStart"/>
      <w:r w:rsidRPr="00267679">
        <w:rPr>
          <w:color w:val="000000"/>
          <w:sz w:val="28"/>
          <w:szCs w:val="28"/>
        </w:rPr>
        <w:t>загальних</w:t>
      </w:r>
      <w:proofErr w:type="spellEnd"/>
      <w:r w:rsidRPr="00267679">
        <w:rPr>
          <w:color w:val="000000"/>
          <w:sz w:val="28"/>
          <w:szCs w:val="28"/>
        </w:rPr>
        <w:t xml:space="preserve"> правил </w:t>
      </w:r>
      <w:proofErr w:type="spellStart"/>
      <w:r w:rsidRPr="00267679">
        <w:rPr>
          <w:color w:val="000000"/>
          <w:sz w:val="28"/>
          <w:szCs w:val="28"/>
        </w:rPr>
        <w:t>перев'язки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що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й</w:t>
      </w:r>
      <w:proofErr w:type="spellEnd"/>
      <w:r w:rsidRPr="00267679">
        <w:rPr>
          <w:color w:val="000000"/>
          <w:sz w:val="28"/>
          <w:szCs w:val="28"/>
        </w:rPr>
        <w:t xml:space="preserve"> при </w:t>
      </w:r>
      <w:proofErr w:type="spellStart"/>
      <w:r w:rsidRPr="00267679">
        <w:rPr>
          <w:color w:val="000000"/>
          <w:sz w:val="28"/>
          <w:szCs w:val="28"/>
        </w:rPr>
        <w:t>кладці</w:t>
      </w:r>
      <w:proofErr w:type="spellEnd"/>
      <w:r w:rsidRPr="00267679">
        <w:rPr>
          <w:color w:val="000000"/>
          <w:sz w:val="28"/>
          <w:szCs w:val="28"/>
        </w:rPr>
        <w:t xml:space="preserve"> з </w:t>
      </w:r>
      <w:proofErr w:type="spellStart"/>
      <w:r w:rsidRPr="00267679">
        <w:rPr>
          <w:color w:val="000000"/>
          <w:sz w:val="28"/>
          <w:szCs w:val="28"/>
        </w:rPr>
        <w:t>цегли</w:t>
      </w:r>
      <w:proofErr w:type="spellEnd"/>
      <w:r w:rsidRPr="00267679">
        <w:rPr>
          <w:color w:val="000000"/>
          <w:sz w:val="28"/>
          <w:szCs w:val="28"/>
        </w:rPr>
        <w:t xml:space="preserve">. При </w:t>
      </w:r>
      <w:proofErr w:type="spellStart"/>
      <w:r w:rsidRPr="00267679">
        <w:rPr>
          <w:color w:val="000000"/>
          <w:sz w:val="28"/>
          <w:szCs w:val="28"/>
        </w:rPr>
        <w:t>цьому</w:t>
      </w:r>
      <w:proofErr w:type="spellEnd"/>
      <w:r w:rsidRPr="00267679">
        <w:rPr>
          <w:color w:val="000000"/>
          <w:sz w:val="28"/>
          <w:szCs w:val="28"/>
        </w:rPr>
        <w:t xml:space="preserve"> кладку з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з </w:t>
      </w:r>
      <w:proofErr w:type="spellStart"/>
      <w:r w:rsidRPr="00267679">
        <w:rPr>
          <w:color w:val="000000"/>
          <w:sz w:val="28"/>
          <w:szCs w:val="28"/>
        </w:rPr>
        <w:t>п</w:t>
      </w:r>
      <w:r w:rsidRPr="00267679">
        <w:rPr>
          <w:color w:val="000000"/>
          <w:sz w:val="28"/>
          <w:szCs w:val="28"/>
        </w:rPr>
        <w:t>о</w:t>
      </w:r>
      <w:r w:rsidRPr="00267679">
        <w:rPr>
          <w:color w:val="000000"/>
          <w:sz w:val="28"/>
          <w:szCs w:val="28"/>
        </w:rPr>
        <w:t>перечними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щілиноподібними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порожнечами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виконують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із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застосуванням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однорядної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перев'язки</w:t>
      </w:r>
      <w:proofErr w:type="spellEnd"/>
      <w:proofErr w:type="gram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proofErr w:type="spellStart"/>
      <w:r w:rsidRPr="00267679">
        <w:rPr>
          <w:color w:val="000000"/>
          <w:sz w:val="28"/>
          <w:szCs w:val="28"/>
        </w:rPr>
        <w:t>Розміри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керамічних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порожистих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становлять</w:t>
      </w:r>
      <w:proofErr w:type="spellEnd"/>
      <w:r w:rsidRPr="00267679">
        <w:rPr>
          <w:color w:val="000000"/>
          <w:sz w:val="28"/>
          <w:szCs w:val="28"/>
        </w:rPr>
        <w:t xml:space="preserve"> 250×120×138 мм.</w:t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noProof/>
          <w:color w:val="000000"/>
          <w:sz w:val="28"/>
          <w:szCs w:val="28"/>
        </w:rPr>
        <w:drawing>
          <wp:inline distT="0" distB="0" distL="0" distR="0">
            <wp:extent cx="6304236" cy="4352925"/>
            <wp:effectExtent l="19050" t="0" r="1314" b="0"/>
            <wp:docPr id="1" name="Рисунок 1" descr="https://dvpbud.ucoz.ua/2r/t3/u1/kamin_rozm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2r/t3/u1/kamin_rozmir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36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proofErr w:type="spellStart"/>
      <w:r w:rsidRPr="00267679">
        <w:rPr>
          <w:color w:val="000000"/>
          <w:sz w:val="28"/>
          <w:szCs w:val="28"/>
        </w:rPr>
        <w:t>Застосовують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також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керамічні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порожисті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модульних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розмі</w:t>
      </w:r>
      <w:proofErr w:type="gramStart"/>
      <w:r w:rsidRPr="00267679">
        <w:rPr>
          <w:color w:val="000000"/>
          <w:sz w:val="28"/>
          <w:szCs w:val="28"/>
        </w:rPr>
        <w:t>р</w:t>
      </w:r>
      <w:proofErr w:type="gramEnd"/>
      <w:r w:rsidRPr="00267679">
        <w:rPr>
          <w:color w:val="000000"/>
          <w:sz w:val="28"/>
          <w:szCs w:val="28"/>
        </w:rPr>
        <w:t>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збільшені</w:t>
      </w:r>
      <w:proofErr w:type="spellEnd"/>
      <w:r w:rsidRPr="00267679">
        <w:rPr>
          <w:color w:val="000000"/>
          <w:sz w:val="28"/>
          <w:szCs w:val="28"/>
        </w:rPr>
        <w:t>: 288×138×138, 250×250×138 мм.</w:t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proofErr w:type="spellStart"/>
      <w:r w:rsidRPr="00267679">
        <w:rPr>
          <w:color w:val="000000"/>
          <w:sz w:val="28"/>
          <w:szCs w:val="28"/>
        </w:rPr>
        <w:t>Керамічні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силікатні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розміром</w:t>
      </w:r>
      <w:proofErr w:type="spellEnd"/>
      <w:r w:rsidRPr="00267679">
        <w:rPr>
          <w:color w:val="000000"/>
          <w:sz w:val="28"/>
          <w:szCs w:val="28"/>
        </w:rPr>
        <w:t xml:space="preserve"> 250Х120Х138 мм </w:t>
      </w:r>
      <w:proofErr w:type="spellStart"/>
      <w:r w:rsidRPr="00267679">
        <w:rPr>
          <w:color w:val="000000"/>
          <w:sz w:val="28"/>
          <w:szCs w:val="28"/>
        </w:rPr>
        <w:t>використовують</w:t>
      </w:r>
      <w:proofErr w:type="spellEnd"/>
      <w:r w:rsidRPr="00267679">
        <w:rPr>
          <w:color w:val="000000"/>
          <w:sz w:val="28"/>
          <w:szCs w:val="28"/>
        </w:rPr>
        <w:t xml:space="preserve"> для кладки </w:t>
      </w:r>
      <w:proofErr w:type="spellStart"/>
      <w:r w:rsidRPr="00267679">
        <w:rPr>
          <w:color w:val="000000"/>
          <w:sz w:val="28"/>
          <w:szCs w:val="28"/>
        </w:rPr>
        <w:t>зовнішніх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будівель</w:t>
      </w:r>
      <w:proofErr w:type="spellEnd"/>
      <w:r w:rsidRPr="00267679">
        <w:rPr>
          <w:color w:val="000000"/>
          <w:sz w:val="28"/>
          <w:szCs w:val="28"/>
        </w:rPr>
        <w:t xml:space="preserve">. </w:t>
      </w:r>
      <w:proofErr w:type="spellStart"/>
      <w:r w:rsidRPr="00267679">
        <w:rPr>
          <w:color w:val="000000"/>
          <w:sz w:val="28"/>
          <w:szCs w:val="28"/>
        </w:rPr>
        <w:t>Крізні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некрізні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порожнечі</w:t>
      </w:r>
      <w:proofErr w:type="spellEnd"/>
      <w:r w:rsidRPr="00267679">
        <w:rPr>
          <w:color w:val="000000"/>
          <w:sz w:val="28"/>
          <w:szCs w:val="28"/>
        </w:rPr>
        <w:t> 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</w:t>
      </w:r>
      <w:proofErr w:type="gramEnd"/>
      <w:r w:rsidRPr="00267679">
        <w:rPr>
          <w:color w:val="000000"/>
          <w:sz w:val="28"/>
          <w:szCs w:val="28"/>
        </w:rPr>
        <w:t>ідвищують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теплозахисні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властивості</w:t>
      </w:r>
      <w:proofErr w:type="spellEnd"/>
      <w:r w:rsidRPr="00267679">
        <w:rPr>
          <w:color w:val="000000"/>
          <w:sz w:val="28"/>
          <w:szCs w:val="28"/>
        </w:rPr>
        <w:t xml:space="preserve"> кладки. </w:t>
      </w:r>
      <w:proofErr w:type="spellStart"/>
      <w:r w:rsidRPr="00267679">
        <w:rPr>
          <w:color w:val="000000"/>
          <w:sz w:val="28"/>
          <w:szCs w:val="28"/>
        </w:rPr>
        <w:t>Це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дозволяє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зменшити</w:t>
      </w:r>
      <w:proofErr w:type="spellEnd"/>
      <w:r w:rsidRPr="00267679">
        <w:rPr>
          <w:color w:val="000000"/>
          <w:sz w:val="28"/>
          <w:szCs w:val="28"/>
        </w:rPr>
        <w:t> </w:t>
      </w:r>
      <w:proofErr w:type="spellStart"/>
      <w:r w:rsidRPr="00267679">
        <w:rPr>
          <w:color w:val="000000"/>
          <w:sz w:val="28"/>
          <w:szCs w:val="28"/>
        </w:rPr>
        <w:t>товщину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</w:t>
      </w:r>
      <w:proofErr w:type="spellEnd"/>
      <w:r w:rsidRPr="00267679">
        <w:rPr>
          <w:color w:val="000000"/>
          <w:sz w:val="28"/>
          <w:szCs w:val="28"/>
        </w:rPr>
        <w:t xml:space="preserve"> на 0,5 </w:t>
      </w:r>
      <w:proofErr w:type="spellStart"/>
      <w:r w:rsidRPr="00267679">
        <w:rPr>
          <w:color w:val="000000"/>
          <w:sz w:val="28"/>
          <w:szCs w:val="28"/>
        </w:rPr>
        <w:t>каменя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86100" cy="3086100"/>
            <wp:effectExtent l="19050" t="0" r="0" b="0"/>
            <wp:docPr id="2" name="Рисунок 2" descr="https://dvpbud.ucoz.ua/2r/t3/u1/ker_kam_zag_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2r/t3/u1/ker_kam_zag_v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79">
        <w:rPr>
          <w:noProof/>
          <w:color w:val="000000"/>
          <w:sz w:val="28"/>
          <w:szCs w:val="28"/>
        </w:rPr>
        <w:drawing>
          <wp:inline distT="0" distB="0" distL="0" distR="0">
            <wp:extent cx="3086100" cy="3086100"/>
            <wp:effectExtent l="19050" t="0" r="0" b="0"/>
            <wp:docPr id="3" name="Рисунок 3" descr="https://dvpbud.ucoz.ua/2r/t3/u1/silikat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2r/t3/u1/silikatni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rStyle w:val="a4"/>
          <w:color w:val="000000"/>
          <w:sz w:val="28"/>
          <w:szCs w:val="28"/>
        </w:rPr>
        <w:t xml:space="preserve">                      </w:t>
      </w:r>
      <w:proofErr w:type="spellStart"/>
      <w:r w:rsidRPr="00267679">
        <w:rPr>
          <w:rStyle w:val="a4"/>
          <w:color w:val="000000"/>
          <w:sz w:val="28"/>
          <w:szCs w:val="28"/>
        </w:rPr>
        <w:t>Керамічнимй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267679">
        <w:rPr>
          <w:rStyle w:val="a4"/>
          <w:color w:val="000000"/>
          <w:sz w:val="28"/>
          <w:szCs w:val="28"/>
        </w:rPr>
        <w:t>камінь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                                  </w:t>
      </w:r>
      <w:proofErr w:type="spellStart"/>
      <w:r w:rsidRPr="00267679">
        <w:rPr>
          <w:rStyle w:val="a4"/>
          <w:color w:val="000000"/>
          <w:sz w:val="28"/>
          <w:szCs w:val="28"/>
        </w:rPr>
        <w:t>Силікатний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267679">
        <w:rPr>
          <w:rStyle w:val="a4"/>
          <w:color w:val="000000"/>
          <w:sz w:val="28"/>
          <w:szCs w:val="28"/>
        </w:rPr>
        <w:t>камінь</w:t>
      </w:r>
      <w:proofErr w:type="spellEnd"/>
    </w:p>
    <w:p w:rsidR="00267679" w:rsidRDefault="00267679" w:rsidP="00267679">
      <w:pPr>
        <w:pStyle w:val="a3"/>
        <w:ind w:left="140"/>
        <w:rPr>
          <w:rStyle w:val="a4"/>
          <w:color w:val="000000"/>
          <w:sz w:val="28"/>
          <w:szCs w:val="28"/>
        </w:rPr>
      </w:pPr>
      <w:r w:rsidRPr="00267679">
        <w:rPr>
          <w:rStyle w:val="a4"/>
          <w:color w:val="000000"/>
          <w:sz w:val="28"/>
          <w:szCs w:val="28"/>
        </w:rPr>
        <w:t xml:space="preserve">                                       </w:t>
      </w:r>
      <w:r w:rsidRPr="00267679">
        <w:rPr>
          <w:noProof/>
          <w:color w:val="000000"/>
          <w:sz w:val="28"/>
          <w:szCs w:val="28"/>
        </w:rPr>
        <w:drawing>
          <wp:inline distT="0" distB="0" distL="0" distR="0">
            <wp:extent cx="3743325" cy="3371850"/>
            <wp:effectExtent l="19050" t="0" r="9525" b="0"/>
            <wp:docPr id="4" name="Рисунок 4" descr="https://dvpbud.ucoz.ua/2r/t3/u1/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2r/t3/u1/klad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proofErr w:type="spellStart"/>
      <w:proofErr w:type="gramStart"/>
      <w:r w:rsidRPr="00267679">
        <w:rPr>
          <w:color w:val="000000"/>
          <w:sz w:val="28"/>
          <w:szCs w:val="28"/>
        </w:rPr>
        <w:t>Укладають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  при вертикальному </w:t>
      </w:r>
      <w:proofErr w:type="spellStart"/>
      <w:r w:rsidRPr="00267679">
        <w:rPr>
          <w:color w:val="000000"/>
          <w:sz w:val="28"/>
          <w:szCs w:val="28"/>
        </w:rPr>
        <w:t>положенні</w:t>
      </w:r>
      <w:proofErr w:type="spellEnd"/>
      <w:r w:rsidRPr="00267679">
        <w:rPr>
          <w:color w:val="000000"/>
          <w:sz w:val="28"/>
          <w:szCs w:val="28"/>
        </w:rPr>
        <w:t> </w:t>
      </w:r>
      <w:proofErr w:type="spellStart"/>
      <w:r w:rsidRPr="00267679">
        <w:rPr>
          <w:color w:val="000000"/>
          <w:sz w:val="28"/>
          <w:szCs w:val="28"/>
        </w:rPr>
        <w:t>порожнеч</w:t>
      </w:r>
      <w:proofErr w:type="spellEnd"/>
      <w:r w:rsidRPr="00267679">
        <w:rPr>
          <w:color w:val="000000"/>
          <w:sz w:val="28"/>
          <w:szCs w:val="28"/>
        </w:rPr>
        <w:t xml:space="preserve"> на </w:t>
      </w:r>
      <w:proofErr w:type="spellStart"/>
      <w:r w:rsidRPr="00267679">
        <w:rPr>
          <w:color w:val="000000"/>
          <w:sz w:val="28"/>
          <w:szCs w:val="28"/>
        </w:rPr>
        <w:t>розчинах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рухливістю</w:t>
      </w:r>
      <w:proofErr w:type="spellEnd"/>
      <w:r w:rsidRPr="00267679">
        <w:rPr>
          <w:color w:val="000000"/>
          <w:sz w:val="28"/>
          <w:szCs w:val="28"/>
        </w:rPr>
        <w:t xml:space="preserve"> 7...8 см, </w:t>
      </w:r>
      <w:proofErr w:type="spellStart"/>
      <w:r w:rsidRPr="00267679">
        <w:rPr>
          <w:color w:val="000000"/>
          <w:sz w:val="28"/>
          <w:szCs w:val="28"/>
        </w:rPr>
        <w:t>що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виключає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затікання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розчину</w:t>
      </w:r>
      <w:proofErr w:type="spellEnd"/>
      <w:r w:rsidRPr="00267679">
        <w:rPr>
          <w:color w:val="000000"/>
          <w:sz w:val="28"/>
          <w:szCs w:val="28"/>
        </w:rPr>
        <w:t xml:space="preserve"> в </w:t>
      </w:r>
      <w:proofErr w:type="spellStart"/>
      <w:r w:rsidRPr="00267679">
        <w:rPr>
          <w:color w:val="000000"/>
          <w:sz w:val="28"/>
          <w:szCs w:val="28"/>
        </w:rPr>
        <w:t>крізні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порожнечі</w:t>
      </w:r>
      <w:proofErr w:type="spellEnd"/>
      <w:r w:rsidRPr="00267679">
        <w:rPr>
          <w:color w:val="000000"/>
          <w:sz w:val="28"/>
          <w:szCs w:val="28"/>
        </w:rPr>
        <w:t xml:space="preserve">.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 з </w:t>
      </w:r>
      <w:proofErr w:type="spellStart"/>
      <w:r w:rsidRPr="00267679">
        <w:rPr>
          <w:color w:val="000000"/>
          <w:sz w:val="28"/>
          <w:szCs w:val="28"/>
        </w:rPr>
        <w:t>некрізними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</w:t>
      </w:r>
      <w:r w:rsidRPr="00267679">
        <w:rPr>
          <w:color w:val="000000"/>
          <w:sz w:val="28"/>
          <w:szCs w:val="28"/>
        </w:rPr>
        <w:t>о</w:t>
      </w:r>
      <w:r w:rsidRPr="00267679">
        <w:rPr>
          <w:color w:val="000000"/>
          <w:sz w:val="28"/>
          <w:szCs w:val="28"/>
        </w:rPr>
        <w:t>рожнеч</w:t>
      </w:r>
      <w:r w:rsidRPr="00267679">
        <w:rPr>
          <w:color w:val="000000"/>
          <w:sz w:val="28"/>
          <w:szCs w:val="28"/>
        </w:rPr>
        <w:t>а</w:t>
      </w:r>
      <w:r w:rsidRPr="00267679">
        <w:rPr>
          <w:color w:val="000000"/>
          <w:sz w:val="28"/>
          <w:szCs w:val="28"/>
        </w:rPr>
        <w:t>ми</w:t>
      </w:r>
      <w:proofErr w:type="spellEnd"/>
      <w:r w:rsidRPr="00267679">
        <w:rPr>
          <w:color w:val="000000"/>
          <w:sz w:val="28"/>
          <w:szCs w:val="28"/>
        </w:rPr>
        <w:t>  </w:t>
      </w:r>
      <w:proofErr w:type="spellStart"/>
      <w:r w:rsidRPr="00267679">
        <w:rPr>
          <w:color w:val="000000"/>
          <w:sz w:val="28"/>
          <w:szCs w:val="28"/>
        </w:rPr>
        <w:t>укладають</w:t>
      </w:r>
      <w:proofErr w:type="spellEnd"/>
      <w:r w:rsidRPr="00267679">
        <w:rPr>
          <w:color w:val="000000"/>
          <w:sz w:val="28"/>
          <w:szCs w:val="28"/>
        </w:rPr>
        <w:t xml:space="preserve"> пустота</w:t>
      </w:r>
      <w:r w:rsidRPr="00267679">
        <w:rPr>
          <w:color w:val="000000"/>
          <w:sz w:val="28"/>
          <w:szCs w:val="28"/>
        </w:rPr>
        <w:softHyphen/>
        <w:t>ми вниз.</w:t>
      </w:r>
      <w:proofErr w:type="gramEnd"/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color w:val="000000"/>
          <w:sz w:val="28"/>
          <w:szCs w:val="28"/>
        </w:rPr>
        <w:t xml:space="preserve">Кладку </w:t>
      </w:r>
      <w:proofErr w:type="spellStart"/>
      <w:r w:rsidRPr="00267679">
        <w:rPr>
          <w:color w:val="000000"/>
          <w:sz w:val="28"/>
          <w:szCs w:val="28"/>
        </w:rPr>
        <w:t>починають</w:t>
      </w:r>
      <w:proofErr w:type="spellEnd"/>
      <w:r w:rsidRPr="00267679">
        <w:rPr>
          <w:color w:val="000000"/>
          <w:sz w:val="28"/>
          <w:szCs w:val="28"/>
        </w:rPr>
        <w:t xml:space="preserve"> з </w:t>
      </w:r>
      <w:proofErr w:type="spellStart"/>
      <w:r w:rsidRPr="00267679">
        <w:rPr>
          <w:color w:val="000000"/>
          <w:sz w:val="28"/>
          <w:szCs w:val="28"/>
        </w:rPr>
        <w:t>тичкового</w:t>
      </w:r>
      <w:proofErr w:type="spellEnd"/>
      <w:r w:rsidRPr="00267679">
        <w:rPr>
          <w:color w:val="000000"/>
          <w:sz w:val="28"/>
          <w:szCs w:val="28"/>
        </w:rPr>
        <w:t xml:space="preserve">   ряду    </w:t>
      </w:r>
      <w:proofErr w:type="spellStart"/>
      <w:r w:rsidRPr="00267679">
        <w:rPr>
          <w:color w:val="000000"/>
          <w:sz w:val="28"/>
          <w:szCs w:val="28"/>
        </w:rPr>
        <w:t>зовнішньої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версти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ведуть</w:t>
      </w:r>
      <w:proofErr w:type="spellEnd"/>
      <w:r w:rsidRPr="00267679">
        <w:rPr>
          <w:color w:val="000000"/>
          <w:sz w:val="28"/>
          <w:szCs w:val="28"/>
        </w:rPr>
        <w:t xml:space="preserve"> по </w:t>
      </w:r>
      <w:proofErr w:type="spellStart"/>
      <w:r w:rsidRPr="00267679">
        <w:rPr>
          <w:color w:val="000000"/>
          <w:sz w:val="28"/>
          <w:szCs w:val="28"/>
        </w:rPr>
        <w:t>ланцюговій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системі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перев'язки</w:t>
      </w:r>
      <w:proofErr w:type="spellEnd"/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швів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використовуючи</w:t>
      </w:r>
      <w:proofErr w:type="spellEnd"/>
      <w:r w:rsidRPr="00267679">
        <w:rPr>
          <w:color w:val="000000"/>
          <w:sz w:val="28"/>
          <w:szCs w:val="28"/>
        </w:rPr>
        <w:t xml:space="preserve"> порядовки 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причалювання</w:t>
      </w:r>
      <w:proofErr w:type="spellEnd"/>
      <w:r w:rsidRPr="00267679">
        <w:rPr>
          <w:color w:val="000000"/>
          <w:sz w:val="28"/>
          <w:szCs w:val="28"/>
        </w:rPr>
        <w:t xml:space="preserve">. </w:t>
      </w:r>
      <w:proofErr w:type="spellStart"/>
      <w:r w:rsidRPr="00267679">
        <w:rPr>
          <w:color w:val="000000"/>
          <w:sz w:val="28"/>
          <w:szCs w:val="28"/>
        </w:rPr>
        <w:t>Товщина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гор</w:t>
      </w:r>
      <w:r w:rsidRPr="00267679">
        <w:rPr>
          <w:color w:val="000000"/>
          <w:sz w:val="28"/>
          <w:szCs w:val="28"/>
        </w:rPr>
        <w:t>и</w:t>
      </w:r>
      <w:r w:rsidRPr="00267679">
        <w:rPr>
          <w:color w:val="000000"/>
          <w:sz w:val="28"/>
          <w:szCs w:val="28"/>
        </w:rPr>
        <w:t>зонтальних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вертикальних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швів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така</w:t>
      </w:r>
      <w:proofErr w:type="spellEnd"/>
      <w:r w:rsidRPr="00267679">
        <w:rPr>
          <w:color w:val="000000"/>
          <w:sz w:val="28"/>
          <w:szCs w:val="28"/>
        </w:rPr>
        <w:t xml:space="preserve"> ж, як при </w:t>
      </w:r>
      <w:proofErr w:type="spellStart"/>
      <w:r w:rsidRPr="00267679">
        <w:rPr>
          <w:color w:val="000000"/>
          <w:sz w:val="28"/>
          <w:szCs w:val="28"/>
        </w:rPr>
        <w:t>цегельній</w:t>
      </w:r>
      <w:proofErr w:type="spellEnd"/>
      <w:r w:rsidRPr="00267679">
        <w:rPr>
          <w:color w:val="000000"/>
          <w:sz w:val="28"/>
          <w:szCs w:val="28"/>
        </w:rPr>
        <w:t>  </w:t>
      </w:r>
      <w:proofErr w:type="spellStart"/>
      <w:r w:rsidRPr="00267679">
        <w:rPr>
          <w:color w:val="000000"/>
          <w:sz w:val="28"/>
          <w:szCs w:val="28"/>
        </w:rPr>
        <w:t>кладці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rStyle w:val="a5"/>
          <w:b/>
          <w:bCs/>
          <w:color w:val="FF0000"/>
          <w:sz w:val="28"/>
          <w:szCs w:val="28"/>
        </w:rPr>
        <w:t xml:space="preserve">Кладку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кутів</w:t>
      </w:r>
      <w:proofErr w:type="spellEnd"/>
      <w:r w:rsidRPr="00267679">
        <w:rPr>
          <w:color w:val="000000"/>
          <w:sz w:val="28"/>
          <w:szCs w:val="28"/>
        </w:rPr>
        <w:t> </w:t>
      </w:r>
      <w:proofErr w:type="spellStart"/>
      <w:r w:rsidRPr="00267679">
        <w:rPr>
          <w:color w:val="000000"/>
          <w:sz w:val="28"/>
          <w:szCs w:val="28"/>
        </w:rPr>
        <w:t>незалежно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від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товщини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починають</w:t>
      </w:r>
      <w:proofErr w:type="spellEnd"/>
      <w:r w:rsidRPr="00267679">
        <w:rPr>
          <w:color w:val="000000"/>
          <w:sz w:val="28"/>
          <w:szCs w:val="28"/>
        </w:rPr>
        <w:t xml:space="preserve"> з  </w:t>
      </w:r>
      <w:proofErr w:type="spellStart"/>
      <w:r w:rsidRPr="00267679">
        <w:rPr>
          <w:color w:val="000000"/>
          <w:sz w:val="28"/>
          <w:szCs w:val="28"/>
        </w:rPr>
        <w:t>укладання</w:t>
      </w:r>
      <w:proofErr w:type="spellEnd"/>
      <w:r w:rsidRPr="00267679">
        <w:rPr>
          <w:color w:val="000000"/>
          <w:sz w:val="28"/>
          <w:szCs w:val="28"/>
        </w:rPr>
        <w:t xml:space="preserve"> ложком   </w:t>
      </w:r>
      <w:proofErr w:type="spellStart"/>
      <w:r w:rsidRPr="00267679">
        <w:rPr>
          <w:color w:val="000000"/>
          <w:sz w:val="28"/>
          <w:szCs w:val="28"/>
        </w:rPr>
        <w:t>двох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трьохчетвірок</w:t>
      </w:r>
      <w:proofErr w:type="spellEnd"/>
      <w:r w:rsidRPr="00267679">
        <w:rPr>
          <w:color w:val="000000"/>
          <w:sz w:val="28"/>
          <w:szCs w:val="28"/>
        </w:rPr>
        <w:t xml:space="preserve">  (мал. ). </w:t>
      </w:r>
      <w:proofErr w:type="spellStart"/>
      <w:r w:rsidRPr="00267679">
        <w:rPr>
          <w:color w:val="000000"/>
          <w:sz w:val="28"/>
          <w:szCs w:val="28"/>
        </w:rPr>
        <w:t>Далі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зовнішню</w:t>
      </w:r>
      <w:proofErr w:type="spellEnd"/>
      <w:r w:rsidRPr="00267679">
        <w:rPr>
          <w:color w:val="000000"/>
          <w:sz w:val="28"/>
          <w:szCs w:val="28"/>
        </w:rPr>
        <w:t xml:space="preserve"> версту </w:t>
      </w:r>
      <w:proofErr w:type="spellStart"/>
      <w:r w:rsidRPr="00267679">
        <w:rPr>
          <w:color w:val="000000"/>
          <w:sz w:val="28"/>
          <w:szCs w:val="28"/>
        </w:rPr>
        <w:t>продовжують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укладені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тичками</w:t>
      </w:r>
      <w:proofErr w:type="spellEnd"/>
      <w:r w:rsidRPr="00267679">
        <w:rPr>
          <w:color w:val="000000"/>
          <w:sz w:val="28"/>
          <w:szCs w:val="28"/>
        </w:rPr>
        <w:t xml:space="preserve">. Для </w:t>
      </w:r>
      <w:proofErr w:type="spellStart"/>
      <w:r w:rsidRPr="00267679">
        <w:rPr>
          <w:color w:val="000000"/>
          <w:sz w:val="28"/>
          <w:szCs w:val="28"/>
        </w:rPr>
        <w:t>дотримання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перев'язки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тичкові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версти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обох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рядів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відокремлені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четвірками</w:t>
      </w:r>
      <w:proofErr w:type="gramStart"/>
      <w:r w:rsidRPr="00267679">
        <w:rPr>
          <w:color w:val="000000"/>
          <w:sz w:val="28"/>
          <w:szCs w:val="28"/>
        </w:rPr>
        <w:t>.Д</w:t>
      </w:r>
      <w:proofErr w:type="gramEnd"/>
      <w:r w:rsidRPr="00267679">
        <w:rPr>
          <w:color w:val="000000"/>
          <w:sz w:val="28"/>
          <w:szCs w:val="28"/>
        </w:rPr>
        <w:t>ругий</w:t>
      </w:r>
      <w:proofErr w:type="spellEnd"/>
      <w:r w:rsidRPr="00267679">
        <w:rPr>
          <w:color w:val="000000"/>
          <w:sz w:val="28"/>
          <w:szCs w:val="28"/>
        </w:rPr>
        <w:t xml:space="preserve"> ряд </w:t>
      </w:r>
      <w:proofErr w:type="spellStart"/>
      <w:r w:rsidRPr="00267679">
        <w:rPr>
          <w:color w:val="000000"/>
          <w:sz w:val="28"/>
          <w:szCs w:val="28"/>
        </w:rPr>
        <w:t>укладають</w:t>
      </w:r>
      <w:proofErr w:type="spellEnd"/>
      <w:r w:rsidRPr="00267679">
        <w:rPr>
          <w:color w:val="000000"/>
          <w:sz w:val="28"/>
          <w:szCs w:val="28"/>
        </w:rPr>
        <w:t xml:space="preserve"> без </w:t>
      </w:r>
      <w:proofErr w:type="spellStart"/>
      <w:r w:rsidRPr="00267679">
        <w:rPr>
          <w:color w:val="000000"/>
          <w:sz w:val="28"/>
          <w:szCs w:val="28"/>
        </w:rPr>
        <w:t>застосування</w:t>
      </w:r>
      <w:proofErr w:type="spellEnd"/>
      <w:r w:rsidRPr="00267679">
        <w:rPr>
          <w:color w:val="000000"/>
          <w:sz w:val="28"/>
          <w:szCs w:val="28"/>
        </w:rPr>
        <w:t xml:space="preserve">  </w:t>
      </w:r>
      <w:proofErr w:type="spellStart"/>
      <w:r w:rsidRPr="00267679">
        <w:rPr>
          <w:color w:val="000000"/>
          <w:sz w:val="28"/>
          <w:szCs w:val="28"/>
        </w:rPr>
        <w:t>неповномірного</w:t>
      </w:r>
      <w:proofErr w:type="spellEnd"/>
      <w:r w:rsidRPr="00267679">
        <w:rPr>
          <w:color w:val="000000"/>
          <w:sz w:val="28"/>
          <w:szCs w:val="28"/>
        </w:rPr>
        <w:t> </w:t>
      </w:r>
      <w:proofErr w:type="spellStart"/>
      <w:r w:rsidRPr="00267679">
        <w:rPr>
          <w:color w:val="000000"/>
          <w:sz w:val="28"/>
          <w:szCs w:val="28"/>
        </w:rPr>
        <w:t>каменя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r w:rsidRPr="00267679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71975" cy="3557062"/>
            <wp:effectExtent l="19050" t="0" r="9525" b="0"/>
            <wp:docPr id="5" name="Рисунок 5" descr="https://dvpbud.ucoz.ua/2r/t3/u1/380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2r/t3/u1/380_1_rj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79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638675" cy="4190223"/>
            <wp:effectExtent l="19050" t="0" r="9525" b="0"/>
            <wp:docPr id="6" name="Рисунок 6" descr="https://dvpbud.ucoz.ua/2r/t3/u1/380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2r/t3/u1/380_2_rja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19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proofErr w:type="spellStart"/>
      <w:r w:rsidRPr="00267679">
        <w:rPr>
          <w:rStyle w:val="a4"/>
          <w:color w:val="000000"/>
          <w:sz w:val="28"/>
          <w:szCs w:val="28"/>
        </w:rPr>
        <w:t>Рокладка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при  </w:t>
      </w:r>
      <w:proofErr w:type="spellStart"/>
      <w:r w:rsidRPr="00267679">
        <w:rPr>
          <w:rStyle w:val="a4"/>
          <w:color w:val="000000"/>
          <w:sz w:val="28"/>
          <w:szCs w:val="28"/>
        </w:rPr>
        <w:t>кладці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кута  в </w:t>
      </w:r>
      <w:proofErr w:type="spellStart"/>
      <w:proofErr w:type="gramStart"/>
      <w:r w:rsidRPr="00267679">
        <w:rPr>
          <w:rStyle w:val="a4"/>
          <w:color w:val="000000"/>
          <w:sz w:val="28"/>
          <w:szCs w:val="28"/>
        </w:rPr>
        <w:t>п</w:t>
      </w:r>
      <w:proofErr w:type="gramEnd"/>
      <w:r w:rsidRPr="00267679">
        <w:rPr>
          <w:rStyle w:val="a4"/>
          <w:color w:val="000000"/>
          <w:sz w:val="28"/>
          <w:szCs w:val="28"/>
        </w:rPr>
        <w:t>івтори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267679">
        <w:rPr>
          <w:rStyle w:val="a4"/>
          <w:color w:val="000000"/>
          <w:sz w:val="28"/>
          <w:szCs w:val="28"/>
        </w:rPr>
        <w:t>цеглини</w:t>
      </w:r>
      <w:proofErr w:type="spellEnd"/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r w:rsidRPr="00267679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51664" cy="4486345"/>
            <wp:effectExtent l="19050" t="0" r="0" b="0"/>
            <wp:docPr id="7" name="Рисунок 7" descr="https://dvpbud.ucoz.ua/2r/t3/u1/510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2r/t3/u1/510_1_rj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22" cy="44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79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51737" cy="4561368"/>
            <wp:effectExtent l="19050" t="0" r="6063" b="0"/>
            <wp:docPr id="8" name="Рисунок 8" descr="https://dvpbud.ucoz.ua/2r/t3/u1/510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2r/t3/u1/510_2_rja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19" cy="456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proofErr w:type="spellStart"/>
      <w:r w:rsidRPr="00267679">
        <w:rPr>
          <w:rStyle w:val="a4"/>
          <w:color w:val="000000"/>
          <w:sz w:val="28"/>
          <w:szCs w:val="28"/>
        </w:rPr>
        <w:t>Рокладка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при  </w:t>
      </w:r>
      <w:proofErr w:type="spellStart"/>
      <w:r w:rsidRPr="00267679">
        <w:rPr>
          <w:rStyle w:val="a4"/>
          <w:color w:val="000000"/>
          <w:sz w:val="28"/>
          <w:szCs w:val="28"/>
        </w:rPr>
        <w:t>кладці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кута в  </w:t>
      </w:r>
      <w:proofErr w:type="spellStart"/>
      <w:r w:rsidRPr="00267679">
        <w:rPr>
          <w:rStyle w:val="a4"/>
          <w:color w:val="000000"/>
          <w:sz w:val="28"/>
          <w:szCs w:val="28"/>
        </w:rPr>
        <w:t>дві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цеглини</w:t>
      </w:r>
      <w:proofErr w:type="spellEnd"/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rStyle w:val="a5"/>
          <w:b/>
          <w:bCs/>
          <w:color w:val="FF0000"/>
          <w:sz w:val="28"/>
          <w:szCs w:val="28"/>
        </w:rPr>
        <w:lastRenderedPageBreak/>
        <w:t xml:space="preserve">Кладку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простінків</w:t>
      </w:r>
      <w:proofErr w:type="spellEnd"/>
      <w:r w:rsidRPr="00267679">
        <w:rPr>
          <w:color w:val="000000"/>
          <w:sz w:val="28"/>
          <w:szCs w:val="28"/>
        </w:rPr>
        <w:t> (мал.</w:t>
      </w:r>
      <w:proofErr w:type="gramStart"/>
      <w:r w:rsidRPr="00267679">
        <w:rPr>
          <w:color w:val="000000"/>
          <w:sz w:val="28"/>
          <w:szCs w:val="28"/>
        </w:rPr>
        <w:t> )</w:t>
      </w:r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починають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із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зовнішньої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тичкової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версти</w:t>
      </w:r>
      <w:proofErr w:type="spellEnd"/>
      <w:r w:rsidRPr="00267679">
        <w:rPr>
          <w:color w:val="000000"/>
          <w:sz w:val="28"/>
          <w:szCs w:val="28"/>
        </w:rPr>
        <w:t xml:space="preserve">. У </w:t>
      </w:r>
      <w:proofErr w:type="spellStart"/>
      <w:proofErr w:type="gramStart"/>
      <w:r w:rsidRPr="00267679">
        <w:rPr>
          <w:color w:val="000000"/>
          <w:sz w:val="28"/>
          <w:szCs w:val="28"/>
        </w:rPr>
        <w:t>м</w:t>
      </w:r>
      <w:proofErr w:type="gramEnd"/>
      <w:r w:rsidRPr="00267679">
        <w:rPr>
          <w:color w:val="000000"/>
          <w:sz w:val="28"/>
          <w:szCs w:val="28"/>
        </w:rPr>
        <w:t>ісцях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виступів</w:t>
      </w:r>
      <w:proofErr w:type="spellEnd"/>
      <w:r w:rsidRPr="00267679">
        <w:rPr>
          <w:color w:val="000000"/>
          <w:sz w:val="28"/>
          <w:szCs w:val="28"/>
        </w:rPr>
        <w:t xml:space="preserve"> (</w:t>
      </w:r>
      <w:proofErr w:type="spellStart"/>
      <w:r w:rsidRPr="00267679">
        <w:rPr>
          <w:color w:val="000000"/>
          <w:sz w:val="28"/>
          <w:szCs w:val="28"/>
        </w:rPr>
        <w:t>чвертей</w:t>
      </w:r>
      <w:proofErr w:type="spellEnd"/>
      <w:r w:rsidRPr="00267679">
        <w:rPr>
          <w:color w:val="000000"/>
          <w:sz w:val="28"/>
          <w:szCs w:val="28"/>
        </w:rPr>
        <w:t xml:space="preserve">) </w:t>
      </w:r>
      <w:proofErr w:type="spellStart"/>
      <w:r w:rsidRPr="00267679">
        <w:rPr>
          <w:color w:val="000000"/>
          <w:sz w:val="28"/>
          <w:szCs w:val="28"/>
        </w:rPr>
        <w:t>укладають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четвірки</w:t>
      </w:r>
      <w:proofErr w:type="spellEnd"/>
      <w:r w:rsidRPr="00267679">
        <w:rPr>
          <w:color w:val="000000"/>
          <w:sz w:val="28"/>
          <w:szCs w:val="28"/>
        </w:rPr>
        <w:t xml:space="preserve">. У другому ряду для </w:t>
      </w:r>
      <w:proofErr w:type="spellStart"/>
      <w:r w:rsidRPr="00267679">
        <w:rPr>
          <w:color w:val="000000"/>
          <w:sz w:val="28"/>
          <w:szCs w:val="28"/>
        </w:rPr>
        <w:t>дотримання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перев'язки</w:t>
      </w:r>
      <w:proofErr w:type="spellEnd"/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використ</w:t>
      </w:r>
      <w:r w:rsidRPr="00267679">
        <w:rPr>
          <w:color w:val="000000"/>
          <w:sz w:val="28"/>
          <w:szCs w:val="28"/>
        </w:rPr>
        <w:t>о</w:t>
      </w:r>
      <w:r w:rsidRPr="00267679">
        <w:rPr>
          <w:color w:val="000000"/>
          <w:sz w:val="28"/>
          <w:szCs w:val="28"/>
        </w:rPr>
        <w:t>вують</w:t>
      </w:r>
      <w:proofErr w:type="spellEnd"/>
      <w:r w:rsidRPr="00267679">
        <w:rPr>
          <w:color w:val="000000"/>
          <w:sz w:val="28"/>
          <w:szCs w:val="28"/>
        </w:rPr>
        <w:t xml:space="preserve">  </w:t>
      </w:r>
      <w:proofErr w:type="spellStart"/>
      <w:r w:rsidRPr="00267679">
        <w:rPr>
          <w:color w:val="000000"/>
          <w:sz w:val="28"/>
          <w:szCs w:val="28"/>
        </w:rPr>
        <w:t>неповномірні</w:t>
      </w:r>
      <w:proofErr w:type="spellEnd"/>
      <w:r w:rsidRPr="00267679">
        <w:rPr>
          <w:color w:val="000000"/>
          <w:sz w:val="28"/>
          <w:szCs w:val="28"/>
        </w:rPr>
        <w:t>   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. У </w:t>
      </w:r>
      <w:proofErr w:type="spellStart"/>
      <w:r w:rsidRPr="00267679">
        <w:rPr>
          <w:color w:val="000000"/>
          <w:sz w:val="28"/>
          <w:szCs w:val="28"/>
        </w:rPr>
        <w:t>першому</w:t>
      </w:r>
      <w:proofErr w:type="spellEnd"/>
      <w:r w:rsidRPr="00267679">
        <w:rPr>
          <w:color w:val="000000"/>
          <w:sz w:val="28"/>
          <w:szCs w:val="28"/>
        </w:rPr>
        <w:t xml:space="preserve"> ряду </w:t>
      </w:r>
      <w:proofErr w:type="spellStart"/>
      <w:r w:rsidRPr="00267679">
        <w:rPr>
          <w:color w:val="000000"/>
          <w:sz w:val="28"/>
          <w:szCs w:val="28"/>
        </w:rPr>
        <w:t>простінків</w:t>
      </w:r>
      <w:proofErr w:type="spellEnd"/>
      <w:r w:rsidRPr="00267679">
        <w:rPr>
          <w:color w:val="000000"/>
          <w:sz w:val="28"/>
          <w:szCs w:val="28"/>
        </w:rPr>
        <w:t>, з </w:t>
      </w:r>
      <w:proofErr w:type="spellStart"/>
      <w:r w:rsidRPr="00267679">
        <w:rPr>
          <w:color w:val="000000"/>
          <w:sz w:val="28"/>
          <w:szCs w:val="28"/>
        </w:rPr>
        <w:t>непарним</w:t>
      </w:r>
      <w:proofErr w:type="spellEnd"/>
      <w:r w:rsidRPr="00267679">
        <w:rPr>
          <w:color w:val="000000"/>
          <w:sz w:val="28"/>
          <w:szCs w:val="28"/>
        </w:rPr>
        <w:t xml:space="preserve"> числом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по </w:t>
      </w:r>
      <w:proofErr w:type="spellStart"/>
      <w:r w:rsidRPr="00267679">
        <w:rPr>
          <w:color w:val="000000"/>
          <w:sz w:val="28"/>
          <w:szCs w:val="28"/>
        </w:rPr>
        <w:t>ширині</w:t>
      </w:r>
      <w:proofErr w:type="spellEnd"/>
      <w:r w:rsidRPr="00267679">
        <w:rPr>
          <w:color w:val="000000"/>
          <w:sz w:val="28"/>
          <w:szCs w:val="28"/>
        </w:rPr>
        <w:t xml:space="preserve">, в </w:t>
      </w:r>
      <w:proofErr w:type="spellStart"/>
      <w:r w:rsidRPr="00267679">
        <w:rPr>
          <w:color w:val="000000"/>
          <w:sz w:val="28"/>
          <w:szCs w:val="28"/>
        </w:rPr>
        <w:t>місцях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укосів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укладають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трьохчетвіртки</w:t>
      </w:r>
      <w:proofErr w:type="spellEnd"/>
      <w:r w:rsidRPr="00267679">
        <w:rPr>
          <w:color w:val="000000"/>
          <w:sz w:val="28"/>
          <w:szCs w:val="28"/>
        </w:rPr>
        <w:t>. Кладку другого ряду </w:t>
      </w:r>
      <w:proofErr w:type="spellStart"/>
      <w:r w:rsidRPr="00267679">
        <w:rPr>
          <w:color w:val="000000"/>
          <w:sz w:val="28"/>
          <w:szCs w:val="28"/>
        </w:rPr>
        <w:t>ведуть</w:t>
      </w:r>
      <w:proofErr w:type="spellEnd"/>
      <w:r w:rsidRPr="00267679">
        <w:rPr>
          <w:color w:val="000000"/>
          <w:sz w:val="28"/>
          <w:szCs w:val="28"/>
        </w:rPr>
        <w:t xml:space="preserve"> з </w:t>
      </w:r>
      <w:proofErr w:type="spellStart"/>
      <w:r w:rsidRPr="00267679">
        <w:rPr>
          <w:color w:val="000000"/>
          <w:sz w:val="28"/>
          <w:szCs w:val="28"/>
        </w:rPr>
        <w:t>дотриманням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перев'язки</w:t>
      </w:r>
      <w:proofErr w:type="spellEnd"/>
      <w:proofErr w:type="gram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використовуючи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неповномірні</w:t>
      </w:r>
      <w:proofErr w:type="spellEnd"/>
      <w:r w:rsidRPr="00267679">
        <w:rPr>
          <w:color w:val="000000"/>
          <w:sz w:val="28"/>
          <w:szCs w:val="28"/>
        </w:rPr>
        <w:t xml:space="preserve"> 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r w:rsidRPr="00267679">
        <w:rPr>
          <w:noProof/>
          <w:color w:val="000000"/>
          <w:sz w:val="28"/>
          <w:szCs w:val="28"/>
        </w:rPr>
        <w:drawing>
          <wp:inline distT="0" distB="0" distL="0" distR="0">
            <wp:extent cx="6539023" cy="2659754"/>
            <wp:effectExtent l="19050" t="0" r="0" b="0"/>
            <wp:docPr id="9" name="Рисунок 9" descr="https://dvpbud.ucoz.ua/2r/t3/u1/380_11prost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2r/t3/u1/380_11prostino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33" cy="266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79">
        <w:rPr>
          <w:noProof/>
          <w:color w:val="000000"/>
          <w:sz w:val="28"/>
          <w:szCs w:val="28"/>
        </w:rPr>
        <w:drawing>
          <wp:inline distT="0" distB="0" distL="0" distR="0">
            <wp:extent cx="6613451" cy="2561470"/>
            <wp:effectExtent l="19050" t="0" r="0" b="0"/>
            <wp:docPr id="10" name="Рисунок 10" descr="https://dvpbud.ucoz.ua/2r/t3/u1/380_1prost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2r/t3/u1/380_1prostino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65" cy="256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proofErr w:type="spellStart"/>
      <w:r w:rsidRPr="00267679">
        <w:rPr>
          <w:rStyle w:val="a4"/>
          <w:color w:val="000000"/>
          <w:sz w:val="28"/>
          <w:szCs w:val="28"/>
        </w:rPr>
        <w:t>Простінок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в </w:t>
      </w:r>
      <w:proofErr w:type="spellStart"/>
      <w:proofErr w:type="gramStart"/>
      <w:r w:rsidRPr="00267679">
        <w:rPr>
          <w:rStyle w:val="a4"/>
          <w:color w:val="000000"/>
          <w:sz w:val="28"/>
          <w:szCs w:val="28"/>
        </w:rPr>
        <w:t>п</w:t>
      </w:r>
      <w:proofErr w:type="gramEnd"/>
      <w:r w:rsidRPr="00267679">
        <w:rPr>
          <w:rStyle w:val="a4"/>
          <w:color w:val="000000"/>
          <w:sz w:val="28"/>
          <w:szCs w:val="28"/>
        </w:rPr>
        <w:t>івтори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267679">
        <w:rPr>
          <w:rStyle w:val="a4"/>
          <w:color w:val="000000"/>
          <w:sz w:val="28"/>
          <w:szCs w:val="28"/>
        </w:rPr>
        <w:t>цеглини</w:t>
      </w:r>
      <w:proofErr w:type="spellEnd"/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r w:rsidRPr="00267679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2168" cy="3051093"/>
            <wp:effectExtent l="19050" t="0" r="882" b="0"/>
            <wp:docPr id="11" name="Рисунок 11" descr="https://dvpbud.ucoz.ua/2r/t3/u1/510_1prost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2r/t3/u1/510_1prostino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23" cy="305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79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37375" cy="2851553"/>
            <wp:effectExtent l="19050" t="0" r="0" b="0"/>
            <wp:docPr id="12" name="Рисунок 12" descr="https://dvpbud.ucoz.ua/2r/t3/u1/510_11prost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vpbud.ucoz.ua/2r/t3/u1/510_11prostino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24" cy="28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proofErr w:type="spellStart"/>
      <w:r w:rsidRPr="00267679">
        <w:rPr>
          <w:rStyle w:val="a4"/>
          <w:color w:val="000000"/>
          <w:sz w:val="28"/>
          <w:szCs w:val="28"/>
        </w:rPr>
        <w:t>Простінок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в </w:t>
      </w:r>
      <w:proofErr w:type="spellStart"/>
      <w:r w:rsidRPr="00267679">
        <w:rPr>
          <w:rStyle w:val="a4"/>
          <w:color w:val="000000"/>
          <w:sz w:val="28"/>
          <w:szCs w:val="28"/>
        </w:rPr>
        <w:t>дві</w:t>
      </w:r>
      <w:proofErr w:type="spellEnd"/>
      <w:r w:rsidRPr="00267679">
        <w:rPr>
          <w:rStyle w:val="a4"/>
          <w:color w:val="000000"/>
          <w:sz w:val="28"/>
          <w:szCs w:val="28"/>
        </w:rPr>
        <w:t> </w:t>
      </w:r>
      <w:proofErr w:type="spellStart"/>
      <w:r w:rsidRPr="00267679">
        <w:rPr>
          <w:rStyle w:val="a4"/>
          <w:color w:val="000000"/>
          <w:sz w:val="28"/>
          <w:szCs w:val="28"/>
        </w:rPr>
        <w:t>цеглини</w:t>
      </w:r>
      <w:proofErr w:type="spellEnd"/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color w:val="000000"/>
          <w:sz w:val="28"/>
          <w:szCs w:val="28"/>
        </w:rPr>
        <w:t>Кладку з </w:t>
      </w:r>
      <w:proofErr w:type="spellStart"/>
      <w:r w:rsidRPr="00267679">
        <w:rPr>
          <w:color w:val="000000"/>
          <w:sz w:val="28"/>
          <w:szCs w:val="28"/>
        </w:rPr>
        <w:t>керамічного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си</w:t>
      </w:r>
      <w:r w:rsidRPr="00267679">
        <w:rPr>
          <w:color w:val="000000"/>
          <w:sz w:val="28"/>
          <w:szCs w:val="28"/>
        </w:rPr>
        <w:softHyphen/>
        <w:t>лікатного</w:t>
      </w:r>
      <w:proofErr w:type="spellEnd"/>
      <w:r w:rsidRPr="00267679">
        <w:rPr>
          <w:color w:val="000000"/>
          <w:sz w:val="28"/>
          <w:szCs w:val="28"/>
        </w:rPr>
        <w:t xml:space="preserve">  </w:t>
      </w:r>
      <w:proofErr w:type="spellStart"/>
      <w:r w:rsidRPr="00267679">
        <w:rPr>
          <w:color w:val="000000"/>
          <w:sz w:val="28"/>
          <w:szCs w:val="28"/>
        </w:rPr>
        <w:t>каменю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ведуть</w:t>
      </w:r>
      <w:proofErr w:type="spellEnd"/>
      <w:r w:rsidRPr="00267679">
        <w:rPr>
          <w:color w:val="000000"/>
          <w:sz w:val="28"/>
          <w:szCs w:val="28"/>
        </w:rPr>
        <w:t xml:space="preserve"> ланкою «</w:t>
      </w:r>
      <w:proofErr w:type="spellStart"/>
      <w:r w:rsidRPr="00267679">
        <w:rPr>
          <w:color w:val="000000"/>
          <w:sz w:val="28"/>
          <w:szCs w:val="28"/>
        </w:rPr>
        <w:t>двій</w:t>
      </w:r>
      <w:r w:rsidRPr="00267679">
        <w:rPr>
          <w:color w:val="000000"/>
          <w:sz w:val="28"/>
          <w:szCs w:val="28"/>
        </w:rPr>
        <w:softHyphen/>
        <w:t>ка</w:t>
      </w:r>
      <w:proofErr w:type="spellEnd"/>
      <w:r w:rsidRPr="00267679">
        <w:rPr>
          <w:color w:val="000000"/>
          <w:sz w:val="28"/>
          <w:szCs w:val="28"/>
        </w:rPr>
        <w:t>».</w:t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color w:val="000000"/>
          <w:sz w:val="28"/>
          <w:szCs w:val="28"/>
        </w:rPr>
        <w:t xml:space="preserve">У </w:t>
      </w:r>
      <w:proofErr w:type="spellStart"/>
      <w:r w:rsidRPr="00267679">
        <w:rPr>
          <w:color w:val="000000"/>
          <w:sz w:val="28"/>
          <w:szCs w:val="28"/>
        </w:rPr>
        <w:t>зв'язку</w:t>
      </w:r>
      <w:proofErr w:type="spellEnd"/>
      <w:r w:rsidRPr="00267679">
        <w:rPr>
          <w:color w:val="000000"/>
          <w:sz w:val="28"/>
          <w:szCs w:val="28"/>
        </w:rPr>
        <w:t xml:space="preserve"> з великою </w:t>
      </w:r>
      <w:proofErr w:type="spellStart"/>
      <w:r w:rsidRPr="00267679">
        <w:rPr>
          <w:color w:val="000000"/>
          <w:sz w:val="28"/>
          <w:szCs w:val="28"/>
        </w:rPr>
        <w:t>висотою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(138 мм) забутку не </w:t>
      </w:r>
      <w:proofErr w:type="spellStart"/>
      <w:r w:rsidRPr="00267679">
        <w:rPr>
          <w:color w:val="000000"/>
          <w:sz w:val="28"/>
          <w:szCs w:val="28"/>
        </w:rPr>
        <w:t>можна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укладати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звичайним</w:t>
      </w:r>
      <w:proofErr w:type="spellEnd"/>
      <w:r w:rsidRPr="00267679">
        <w:rPr>
          <w:color w:val="000000"/>
          <w:sz w:val="28"/>
          <w:szCs w:val="28"/>
        </w:rPr>
        <w:t xml:space="preserve"> способом, тому </w:t>
      </w:r>
      <w:proofErr w:type="spellStart"/>
      <w:r w:rsidRPr="00267679">
        <w:rPr>
          <w:color w:val="000000"/>
          <w:sz w:val="28"/>
          <w:szCs w:val="28"/>
        </w:rPr>
        <w:t>версти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укладають</w:t>
      </w:r>
      <w:proofErr w:type="spellEnd"/>
      <w:r w:rsidRPr="00267679">
        <w:rPr>
          <w:color w:val="000000"/>
          <w:sz w:val="28"/>
          <w:szCs w:val="28"/>
        </w:rPr>
        <w:t xml:space="preserve"> у </w:t>
      </w:r>
      <w:proofErr w:type="spellStart"/>
      <w:r w:rsidRPr="00267679">
        <w:rPr>
          <w:color w:val="000000"/>
          <w:sz w:val="28"/>
          <w:szCs w:val="28"/>
        </w:rPr>
        <w:t>іншій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посл</w:t>
      </w:r>
      <w:proofErr w:type="gramEnd"/>
      <w:r w:rsidRPr="00267679">
        <w:rPr>
          <w:color w:val="000000"/>
          <w:sz w:val="28"/>
          <w:szCs w:val="28"/>
        </w:rPr>
        <w:t>ідовності</w:t>
      </w:r>
      <w:proofErr w:type="spellEnd"/>
      <w:r w:rsidRPr="00267679">
        <w:rPr>
          <w:color w:val="000000"/>
          <w:sz w:val="28"/>
          <w:szCs w:val="28"/>
        </w:rPr>
        <w:t xml:space="preserve">: </w:t>
      </w:r>
      <w:proofErr w:type="spellStart"/>
      <w:r w:rsidRPr="00267679">
        <w:rPr>
          <w:color w:val="000000"/>
          <w:sz w:val="28"/>
          <w:szCs w:val="28"/>
        </w:rPr>
        <w:t>після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зовнішньої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версти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сп</w:t>
      </w:r>
      <w:r w:rsidRPr="00267679">
        <w:rPr>
          <w:color w:val="000000"/>
          <w:sz w:val="28"/>
          <w:szCs w:val="28"/>
        </w:rPr>
        <w:t>о</w:t>
      </w:r>
      <w:r w:rsidRPr="00267679">
        <w:rPr>
          <w:color w:val="000000"/>
          <w:sz w:val="28"/>
          <w:szCs w:val="28"/>
        </w:rPr>
        <w:t>чатку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кладуть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забутковий</w:t>
      </w:r>
      <w:proofErr w:type="spellEnd"/>
      <w:r w:rsidRPr="00267679">
        <w:rPr>
          <w:color w:val="000000"/>
          <w:sz w:val="28"/>
          <w:szCs w:val="28"/>
        </w:rPr>
        <w:t xml:space="preserve"> ряд, а </w:t>
      </w:r>
      <w:proofErr w:type="spellStart"/>
      <w:r w:rsidRPr="00267679">
        <w:rPr>
          <w:color w:val="000000"/>
          <w:sz w:val="28"/>
          <w:szCs w:val="28"/>
        </w:rPr>
        <w:t>потім</w:t>
      </w:r>
      <w:proofErr w:type="spellEnd"/>
      <w:r w:rsidRPr="00267679">
        <w:rPr>
          <w:color w:val="000000"/>
          <w:sz w:val="28"/>
          <w:szCs w:val="28"/>
        </w:rPr>
        <w:t xml:space="preserve"> уже </w:t>
      </w:r>
      <w:proofErr w:type="spellStart"/>
      <w:r w:rsidRPr="00267679">
        <w:rPr>
          <w:color w:val="000000"/>
          <w:sz w:val="28"/>
          <w:szCs w:val="28"/>
        </w:rPr>
        <w:t>внутрішню</w:t>
      </w:r>
      <w:proofErr w:type="spellEnd"/>
      <w:r w:rsidRPr="00267679">
        <w:rPr>
          <w:color w:val="000000"/>
          <w:sz w:val="28"/>
          <w:szCs w:val="28"/>
        </w:rPr>
        <w:t xml:space="preserve"> версту. </w:t>
      </w:r>
      <w:proofErr w:type="spellStart"/>
      <w:r w:rsidRPr="00267679">
        <w:rPr>
          <w:color w:val="000000"/>
          <w:sz w:val="28"/>
          <w:szCs w:val="28"/>
        </w:rPr>
        <w:t>Кожну</w:t>
      </w:r>
      <w:proofErr w:type="spellEnd"/>
      <w:r w:rsidRPr="00267679">
        <w:rPr>
          <w:color w:val="000000"/>
          <w:sz w:val="28"/>
          <w:szCs w:val="28"/>
        </w:rPr>
        <w:t xml:space="preserve"> версту ряду (</w:t>
      </w:r>
      <w:proofErr w:type="spellStart"/>
      <w:r w:rsidRPr="00267679">
        <w:rPr>
          <w:color w:val="000000"/>
          <w:sz w:val="28"/>
          <w:szCs w:val="28"/>
        </w:rPr>
        <w:t>зовнішню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потім</w:t>
      </w:r>
      <w:proofErr w:type="spellEnd"/>
      <w:r w:rsidRPr="00267679">
        <w:rPr>
          <w:color w:val="000000"/>
          <w:sz w:val="28"/>
          <w:szCs w:val="28"/>
        </w:rPr>
        <w:t xml:space="preserve"> забутку </w:t>
      </w:r>
      <w:proofErr w:type="spellStart"/>
      <w:r w:rsidRPr="00267679">
        <w:rPr>
          <w:color w:val="000000"/>
          <w:sz w:val="28"/>
          <w:szCs w:val="28"/>
        </w:rPr>
        <w:t>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внутрішню</w:t>
      </w:r>
      <w:proofErr w:type="spellEnd"/>
      <w:r w:rsidRPr="00267679">
        <w:rPr>
          <w:color w:val="000000"/>
          <w:sz w:val="28"/>
          <w:szCs w:val="28"/>
        </w:rPr>
        <w:t xml:space="preserve"> версту) </w:t>
      </w:r>
      <w:proofErr w:type="spellStart"/>
      <w:r w:rsidRPr="00267679">
        <w:rPr>
          <w:color w:val="000000"/>
          <w:sz w:val="28"/>
          <w:szCs w:val="28"/>
        </w:rPr>
        <w:t>укладають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особливим</w:t>
      </w:r>
      <w:proofErr w:type="spellEnd"/>
      <w:r w:rsidRPr="00267679">
        <w:rPr>
          <w:color w:val="000000"/>
          <w:sz w:val="28"/>
          <w:szCs w:val="28"/>
        </w:rPr>
        <w:t xml:space="preserve"> способом, при </w:t>
      </w:r>
      <w:proofErr w:type="spellStart"/>
      <w:r w:rsidRPr="00267679">
        <w:rPr>
          <w:color w:val="000000"/>
          <w:sz w:val="28"/>
          <w:szCs w:val="28"/>
        </w:rPr>
        <w:t>якому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досягається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гарне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заповнення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розчином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поперечних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швів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</w:t>
      </w:r>
      <w:proofErr w:type="gramEnd"/>
      <w:r w:rsidRPr="00267679">
        <w:rPr>
          <w:color w:val="000000"/>
          <w:sz w:val="28"/>
          <w:szCs w:val="28"/>
        </w:rPr>
        <w:t>ідвищуються</w:t>
      </w:r>
      <w:proofErr w:type="spellEnd"/>
      <w:r w:rsidRPr="00267679">
        <w:rPr>
          <w:color w:val="000000"/>
          <w:sz w:val="28"/>
          <w:szCs w:val="28"/>
        </w:rPr>
        <w:t xml:space="preserve"> як </w:t>
      </w:r>
      <w:proofErr w:type="spellStart"/>
      <w:r w:rsidRPr="00267679">
        <w:rPr>
          <w:color w:val="000000"/>
          <w:sz w:val="28"/>
          <w:szCs w:val="28"/>
        </w:rPr>
        <w:t>теплозахисні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властивості</w:t>
      </w:r>
      <w:proofErr w:type="spellEnd"/>
      <w:r w:rsidRPr="00267679">
        <w:rPr>
          <w:color w:val="000000"/>
          <w:sz w:val="28"/>
          <w:szCs w:val="28"/>
        </w:rPr>
        <w:t xml:space="preserve"> кладки, так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її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міцність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Тичкову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 xml:space="preserve">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зовнішню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 xml:space="preserve"> версту</w:t>
      </w:r>
      <w:r w:rsidRPr="00267679">
        <w:rPr>
          <w:color w:val="FF0000"/>
          <w:sz w:val="28"/>
          <w:szCs w:val="28"/>
        </w:rPr>
        <w:t> </w:t>
      </w:r>
      <w:proofErr w:type="spellStart"/>
      <w:r w:rsidRPr="00267679">
        <w:rPr>
          <w:color w:val="000000"/>
          <w:sz w:val="28"/>
          <w:szCs w:val="28"/>
        </w:rPr>
        <w:t>викладають</w:t>
      </w:r>
      <w:proofErr w:type="spellEnd"/>
      <w:r w:rsidRPr="00267679">
        <w:rPr>
          <w:color w:val="000000"/>
          <w:sz w:val="28"/>
          <w:szCs w:val="28"/>
        </w:rPr>
        <w:t xml:space="preserve"> у </w:t>
      </w:r>
      <w:proofErr w:type="spellStart"/>
      <w:r w:rsidRPr="00267679">
        <w:rPr>
          <w:color w:val="000000"/>
          <w:sz w:val="28"/>
          <w:szCs w:val="28"/>
        </w:rPr>
        <w:t>такій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посл</w:t>
      </w:r>
      <w:proofErr w:type="gramEnd"/>
      <w:r w:rsidRPr="00267679">
        <w:rPr>
          <w:color w:val="000000"/>
          <w:sz w:val="28"/>
          <w:szCs w:val="28"/>
        </w:rPr>
        <w:t>ідовності</w:t>
      </w:r>
      <w:proofErr w:type="spellEnd"/>
      <w:r w:rsidRPr="00267679">
        <w:rPr>
          <w:color w:val="000000"/>
          <w:sz w:val="28"/>
          <w:szCs w:val="28"/>
        </w:rPr>
        <w:t xml:space="preserve"> (мал ). Муляр 2-го </w:t>
      </w:r>
      <w:proofErr w:type="spellStart"/>
      <w:r w:rsidRPr="00267679">
        <w:rPr>
          <w:color w:val="000000"/>
          <w:sz w:val="28"/>
          <w:szCs w:val="28"/>
        </w:rPr>
        <w:t>розряду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надолужує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тичками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proofErr w:type="gramStart"/>
      <w:r w:rsidRPr="00267679">
        <w:rPr>
          <w:color w:val="000000"/>
          <w:sz w:val="28"/>
          <w:szCs w:val="28"/>
        </w:rPr>
        <w:t>обр</w:t>
      </w:r>
      <w:proofErr w:type="gramEnd"/>
      <w:r w:rsidRPr="00267679">
        <w:rPr>
          <w:color w:val="000000"/>
          <w:sz w:val="28"/>
          <w:szCs w:val="28"/>
        </w:rPr>
        <w:t>із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стіни</w:t>
      </w:r>
      <w:proofErr w:type="spellEnd"/>
      <w:r w:rsidRPr="00267679">
        <w:rPr>
          <w:color w:val="000000"/>
          <w:sz w:val="28"/>
          <w:szCs w:val="28"/>
        </w:rPr>
        <w:t xml:space="preserve">  з </w:t>
      </w:r>
      <w:proofErr w:type="spellStart"/>
      <w:r w:rsidRPr="00267679">
        <w:rPr>
          <w:color w:val="000000"/>
          <w:sz w:val="28"/>
          <w:szCs w:val="28"/>
        </w:rPr>
        <w:t>внутрішнього</w:t>
      </w:r>
      <w:proofErr w:type="spellEnd"/>
      <w:r w:rsidRPr="00267679">
        <w:rPr>
          <w:color w:val="000000"/>
          <w:sz w:val="28"/>
          <w:szCs w:val="28"/>
        </w:rPr>
        <w:t xml:space="preserve"> краю, </w:t>
      </w:r>
      <w:proofErr w:type="spellStart"/>
      <w:r w:rsidRPr="00267679">
        <w:rPr>
          <w:color w:val="000000"/>
          <w:sz w:val="28"/>
          <w:szCs w:val="28"/>
        </w:rPr>
        <w:t>розкладаючи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їх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ложкові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грані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відстані</w:t>
      </w:r>
      <w:proofErr w:type="spellEnd"/>
      <w:r w:rsidRPr="00267679">
        <w:rPr>
          <w:color w:val="000000"/>
          <w:sz w:val="28"/>
          <w:szCs w:val="28"/>
        </w:rPr>
        <w:t xml:space="preserve"> 30–50 мм один </w:t>
      </w:r>
      <w:proofErr w:type="spellStart"/>
      <w:r w:rsidRPr="00267679">
        <w:rPr>
          <w:color w:val="000000"/>
          <w:sz w:val="28"/>
          <w:szCs w:val="28"/>
        </w:rPr>
        <w:t>від</w:t>
      </w:r>
      <w:proofErr w:type="spellEnd"/>
      <w:r w:rsidRPr="00267679">
        <w:rPr>
          <w:color w:val="000000"/>
          <w:sz w:val="28"/>
          <w:szCs w:val="28"/>
        </w:rPr>
        <w:t xml:space="preserve"> одного. </w:t>
      </w:r>
      <w:proofErr w:type="spellStart"/>
      <w:r w:rsidRPr="00267679">
        <w:rPr>
          <w:color w:val="000000"/>
          <w:sz w:val="28"/>
          <w:szCs w:val="28"/>
        </w:rPr>
        <w:t>Щоб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зручно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було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захопити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їх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розташовують</w:t>
      </w:r>
      <w:proofErr w:type="spellEnd"/>
      <w:r w:rsidRPr="00267679">
        <w:rPr>
          <w:color w:val="000000"/>
          <w:sz w:val="28"/>
          <w:szCs w:val="28"/>
        </w:rPr>
        <w:t xml:space="preserve"> з </w:t>
      </w:r>
      <w:proofErr w:type="spellStart"/>
      <w:r w:rsidRPr="00267679">
        <w:rPr>
          <w:color w:val="000000"/>
          <w:sz w:val="28"/>
          <w:szCs w:val="28"/>
        </w:rPr>
        <w:t>незначним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звисом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ind w:left="140"/>
        <w:rPr>
          <w:color w:val="000000"/>
          <w:sz w:val="28"/>
          <w:szCs w:val="28"/>
        </w:rPr>
      </w:pPr>
      <w:r w:rsidRPr="0026767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38977" cy="2561499"/>
            <wp:effectExtent l="19050" t="0" r="4723" b="0"/>
            <wp:docPr id="13" name="Рисунок 13" descr="https://dvpbud.ucoz.ua/2r/t3/u1/tichkova_ver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vpbud.ucoz.ua/2r/t3/u1/tichkova_verst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77" cy="256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ind w:left="140"/>
        <w:jc w:val="center"/>
        <w:rPr>
          <w:color w:val="000000"/>
          <w:sz w:val="28"/>
          <w:szCs w:val="28"/>
        </w:rPr>
      </w:pPr>
      <w:r w:rsidRPr="00267679">
        <w:rPr>
          <w:noProof/>
          <w:color w:val="000000"/>
          <w:sz w:val="28"/>
          <w:szCs w:val="28"/>
        </w:rPr>
        <w:drawing>
          <wp:inline distT="0" distB="0" distL="0" distR="0">
            <wp:extent cx="6642692" cy="2169042"/>
            <wp:effectExtent l="19050" t="0" r="5758" b="0"/>
            <wp:docPr id="14" name="Рисунок 14" descr="https://dvpbud.ucoz.ua/2r/t3/u1/tichkova_vers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2r/t3/u1/tichkova_versta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61" cy="21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jc w:val="center"/>
        <w:rPr>
          <w:color w:val="000000"/>
          <w:sz w:val="28"/>
          <w:szCs w:val="28"/>
        </w:rPr>
      </w:pPr>
      <w:r w:rsidRPr="00267679">
        <w:rPr>
          <w:rStyle w:val="a4"/>
          <w:color w:val="000000"/>
          <w:sz w:val="28"/>
          <w:szCs w:val="28"/>
        </w:rPr>
        <w:t xml:space="preserve">КЛАДКА ЗОВНІШНЬОЇ ВЕРСТИ ТИЧКОВОЇ     а— </w:t>
      </w:r>
      <w:proofErr w:type="spellStart"/>
      <w:proofErr w:type="gramStart"/>
      <w:r w:rsidRPr="00267679">
        <w:rPr>
          <w:rStyle w:val="a4"/>
          <w:color w:val="000000"/>
          <w:sz w:val="28"/>
          <w:szCs w:val="28"/>
        </w:rPr>
        <w:t>ро</w:t>
      </w:r>
      <w:proofErr w:type="gramEnd"/>
      <w:r w:rsidRPr="00267679">
        <w:rPr>
          <w:rStyle w:val="a4"/>
          <w:color w:val="000000"/>
          <w:sz w:val="28"/>
          <w:szCs w:val="28"/>
        </w:rPr>
        <w:t>зкладка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каменя</w:t>
      </w:r>
      <w:proofErr w:type="spellEnd"/>
      <w:r w:rsidRPr="00267679">
        <w:rPr>
          <w:rStyle w:val="a4"/>
          <w:color w:val="000000"/>
          <w:sz w:val="28"/>
          <w:szCs w:val="28"/>
        </w:rPr>
        <w:t>; </w:t>
      </w:r>
      <w:r w:rsidRPr="00267679">
        <w:rPr>
          <w:rStyle w:val="a5"/>
          <w:b/>
          <w:bCs/>
          <w:color w:val="000000"/>
          <w:sz w:val="28"/>
          <w:szCs w:val="28"/>
        </w:rPr>
        <w:t>б — </w:t>
      </w:r>
      <w:proofErr w:type="spellStart"/>
      <w:r w:rsidRPr="00267679">
        <w:rPr>
          <w:rStyle w:val="a4"/>
          <w:color w:val="000000"/>
          <w:sz w:val="28"/>
          <w:szCs w:val="28"/>
        </w:rPr>
        <w:t>розстилання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розчину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; в — </w:t>
      </w:r>
      <w:proofErr w:type="spellStart"/>
      <w:r w:rsidRPr="00267679">
        <w:rPr>
          <w:rStyle w:val="a4"/>
          <w:color w:val="000000"/>
          <w:sz w:val="28"/>
          <w:szCs w:val="28"/>
        </w:rPr>
        <w:t>укладання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;   г — </w:t>
      </w:r>
      <w:proofErr w:type="spellStart"/>
      <w:r w:rsidRPr="00267679">
        <w:rPr>
          <w:rStyle w:val="a4"/>
          <w:color w:val="000000"/>
          <w:sz w:val="28"/>
          <w:szCs w:val="28"/>
        </w:rPr>
        <w:t>осадження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proofErr w:type="spellStart"/>
      <w:r w:rsidRPr="00267679">
        <w:rPr>
          <w:color w:val="000000"/>
          <w:sz w:val="28"/>
          <w:szCs w:val="28"/>
        </w:rPr>
        <w:t>Відстань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між</w:t>
      </w:r>
      <w:proofErr w:type="spellEnd"/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останнім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покладеним</w:t>
      </w:r>
      <w:proofErr w:type="spellEnd"/>
      <w:r w:rsidRPr="00267679">
        <w:rPr>
          <w:color w:val="000000"/>
          <w:sz w:val="28"/>
          <w:szCs w:val="28"/>
        </w:rPr>
        <w:t xml:space="preserve"> у </w:t>
      </w:r>
      <w:proofErr w:type="spellStart"/>
      <w:r w:rsidRPr="00267679">
        <w:rPr>
          <w:color w:val="000000"/>
          <w:sz w:val="28"/>
          <w:szCs w:val="28"/>
        </w:rPr>
        <w:t>зовнішню</w:t>
      </w:r>
      <w:proofErr w:type="spellEnd"/>
      <w:r w:rsidRPr="00267679">
        <w:rPr>
          <w:color w:val="000000"/>
          <w:sz w:val="28"/>
          <w:szCs w:val="28"/>
        </w:rPr>
        <w:t xml:space="preserve"> версту </w:t>
      </w:r>
      <w:proofErr w:type="spellStart"/>
      <w:r w:rsidRPr="00267679">
        <w:rPr>
          <w:color w:val="000000"/>
          <w:sz w:val="28"/>
          <w:szCs w:val="28"/>
        </w:rPr>
        <w:t>каменем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першим, </w:t>
      </w:r>
      <w:proofErr w:type="spellStart"/>
      <w:r w:rsidRPr="00267679">
        <w:rPr>
          <w:color w:val="000000"/>
          <w:sz w:val="28"/>
          <w:szCs w:val="28"/>
        </w:rPr>
        <w:t>надолуженим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має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становити</w:t>
      </w:r>
      <w:proofErr w:type="spellEnd"/>
      <w:r w:rsidRPr="00267679">
        <w:rPr>
          <w:color w:val="000000"/>
          <w:sz w:val="28"/>
          <w:szCs w:val="28"/>
        </w:rPr>
        <w:t xml:space="preserve"> не </w:t>
      </w:r>
      <w:proofErr w:type="spellStart"/>
      <w:r w:rsidRPr="00267679">
        <w:rPr>
          <w:color w:val="000000"/>
          <w:sz w:val="28"/>
          <w:szCs w:val="28"/>
        </w:rPr>
        <w:t>менше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ніж</w:t>
      </w:r>
      <w:proofErr w:type="spellEnd"/>
      <w:r w:rsidRPr="00267679">
        <w:rPr>
          <w:color w:val="000000"/>
          <w:sz w:val="28"/>
          <w:szCs w:val="28"/>
        </w:rPr>
        <w:t xml:space="preserve"> 350–400 мм. Муляр  2-го </w:t>
      </w:r>
      <w:proofErr w:type="spellStart"/>
      <w:r w:rsidRPr="00267679">
        <w:rPr>
          <w:color w:val="000000"/>
          <w:sz w:val="28"/>
          <w:szCs w:val="28"/>
        </w:rPr>
        <w:t>розряду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розстеляє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під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зовнішню</w:t>
      </w:r>
      <w:proofErr w:type="spellEnd"/>
      <w:r w:rsidRPr="00267679">
        <w:rPr>
          <w:color w:val="000000"/>
          <w:sz w:val="28"/>
          <w:szCs w:val="28"/>
        </w:rPr>
        <w:t xml:space="preserve"> версту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довжину</w:t>
      </w:r>
      <w:proofErr w:type="spellEnd"/>
      <w:r w:rsidRPr="00267679">
        <w:rPr>
          <w:color w:val="000000"/>
          <w:sz w:val="28"/>
          <w:szCs w:val="28"/>
        </w:rPr>
        <w:t xml:space="preserve"> 700–800 мм, </w:t>
      </w:r>
      <w:proofErr w:type="spellStart"/>
      <w:r w:rsidRPr="00267679">
        <w:rPr>
          <w:color w:val="000000"/>
          <w:sz w:val="28"/>
          <w:szCs w:val="28"/>
        </w:rPr>
        <w:t>відступаючи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від</w:t>
      </w:r>
      <w:proofErr w:type="spellEnd"/>
      <w:r w:rsidRPr="00267679">
        <w:rPr>
          <w:color w:val="000000"/>
          <w:sz w:val="28"/>
          <w:szCs w:val="28"/>
        </w:rPr>
        <w:t xml:space="preserve"> краю </w:t>
      </w:r>
      <w:proofErr w:type="spellStart"/>
      <w:r w:rsidRPr="00267679">
        <w:rPr>
          <w:color w:val="000000"/>
          <w:sz w:val="28"/>
          <w:szCs w:val="28"/>
        </w:rPr>
        <w:t>стіни</w:t>
      </w:r>
      <w:proofErr w:type="spellEnd"/>
      <w:r w:rsidRPr="00267679">
        <w:rPr>
          <w:color w:val="000000"/>
          <w:sz w:val="28"/>
          <w:szCs w:val="28"/>
        </w:rPr>
        <w:t xml:space="preserve"> на 15–20 мм. Муляр 4–5-го </w:t>
      </w:r>
      <w:proofErr w:type="spellStart"/>
      <w:r w:rsidRPr="00267679">
        <w:rPr>
          <w:color w:val="000000"/>
          <w:sz w:val="28"/>
          <w:szCs w:val="28"/>
        </w:rPr>
        <w:t>розряду</w:t>
      </w:r>
      <w:proofErr w:type="spellEnd"/>
      <w:r w:rsidRPr="00267679">
        <w:rPr>
          <w:color w:val="000000"/>
          <w:sz w:val="28"/>
          <w:szCs w:val="28"/>
        </w:rPr>
        <w:t xml:space="preserve"> — </w:t>
      </w:r>
      <w:proofErr w:type="spellStart"/>
      <w:r w:rsidRPr="00267679">
        <w:rPr>
          <w:color w:val="000000"/>
          <w:sz w:val="28"/>
          <w:szCs w:val="28"/>
        </w:rPr>
        <w:t>розрівнює</w:t>
      </w:r>
      <w:proofErr w:type="spellEnd"/>
      <w:r w:rsidRPr="00267679">
        <w:rPr>
          <w:color w:val="000000"/>
          <w:sz w:val="28"/>
          <w:szCs w:val="28"/>
        </w:rPr>
        <w:t xml:space="preserve"> кельмою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постілі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бере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камінь</w:t>
      </w:r>
      <w:proofErr w:type="spellEnd"/>
      <w:r w:rsidRPr="00267679">
        <w:rPr>
          <w:color w:val="000000"/>
          <w:sz w:val="28"/>
          <w:szCs w:val="28"/>
        </w:rPr>
        <w:t xml:space="preserve"> рукою </w:t>
      </w:r>
      <w:proofErr w:type="gramStart"/>
      <w:r w:rsidRPr="00267679">
        <w:rPr>
          <w:color w:val="000000"/>
          <w:sz w:val="28"/>
          <w:szCs w:val="28"/>
        </w:rPr>
        <w:t>за</w:t>
      </w:r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ложков</w:t>
      </w:r>
      <w:proofErr w:type="gramEnd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грані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нахиляє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його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й</w:t>
      </w:r>
      <w:proofErr w:type="spellEnd"/>
      <w:r w:rsidRPr="00267679">
        <w:rPr>
          <w:color w:val="000000"/>
          <w:sz w:val="28"/>
          <w:szCs w:val="28"/>
        </w:rPr>
        <w:t xml:space="preserve"> у </w:t>
      </w:r>
      <w:proofErr w:type="spellStart"/>
      <w:r w:rsidRPr="00267679">
        <w:rPr>
          <w:color w:val="000000"/>
          <w:sz w:val="28"/>
          <w:szCs w:val="28"/>
        </w:rPr>
        <w:t>цей</w:t>
      </w:r>
      <w:proofErr w:type="spellEnd"/>
      <w:r w:rsidRPr="00267679">
        <w:rPr>
          <w:color w:val="000000"/>
          <w:sz w:val="28"/>
          <w:szCs w:val="28"/>
        </w:rPr>
        <w:t xml:space="preserve"> же час </w:t>
      </w:r>
      <w:proofErr w:type="spellStart"/>
      <w:r w:rsidRPr="00267679">
        <w:rPr>
          <w:color w:val="000000"/>
          <w:sz w:val="28"/>
          <w:szCs w:val="28"/>
        </w:rPr>
        <w:t>накидає</w:t>
      </w:r>
      <w:proofErr w:type="spellEnd"/>
      <w:r w:rsidRPr="00267679">
        <w:rPr>
          <w:color w:val="000000"/>
          <w:sz w:val="28"/>
          <w:szCs w:val="28"/>
        </w:rPr>
        <w:t xml:space="preserve"> кельмою </w:t>
      </w:r>
      <w:proofErr w:type="spellStart"/>
      <w:r w:rsidRPr="00267679">
        <w:rPr>
          <w:color w:val="000000"/>
          <w:sz w:val="28"/>
          <w:szCs w:val="28"/>
        </w:rPr>
        <w:t>Г-подібно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ло</w:t>
      </w:r>
      <w:r w:rsidRPr="00267679">
        <w:rPr>
          <w:color w:val="000000"/>
          <w:sz w:val="28"/>
          <w:szCs w:val="28"/>
        </w:rPr>
        <w:t>ж</w:t>
      </w:r>
      <w:r w:rsidRPr="00267679">
        <w:rPr>
          <w:color w:val="000000"/>
          <w:sz w:val="28"/>
          <w:szCs w:val="28"/>
        </w:rPr>
        <w:t>кову</w:t>
      </w:r>
      <w:proofErr w:type="spellEnd"/>
      <w:r w:rsidRPr="00267679">
        <w:rPr>
          <w:color w:val="000000"/>
          <w:sz w:val="28"/>
          <w:szCs w:val="28"/>
        </w:rPr>
        <w:t xml:space="preserve"> грань </w:t>
      </w:r>
      <w:proofErr w:type="spellStart"/>
      <w:r w:rsidRPr="00267679">
        <w:rPr>
          <w:color w:val="000000"/>
          <w:sz w:val="28"/>
          <w:szCs w:val="28"/>
        </w:rPr>
        <w:t>каменю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proofErr w:type="spellStart"/>
      <w:proofErr w:type="gramStart"/>
      <w:r w:rsidRPr="00267679">
        <w:rPr>
          <w:color w:val="000000"/>
          <w:sz w:val="28"/>
          <w:szCs w:val="28"/>
        </w:rPr>
        <w:t>П</w:t>
      </w:r>
      <w:proofErr w:type="gramEnd"/>
      <w:r w:rsidRPr="00267679">
        <w:rPr>
          <w:color w:val="000000"/>
          <w:sz w:val="28"/>
          <w:szCs w:val="28"/>
        </w:rPr>
        <w:t>ідтримуючи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камінь</w:t>
      </w:r>
      <w:proofErr w:type="spellEnd"/>
      <w:r w:rsidRPr="00267679">
        <w:rPr>
          <w:color w:val="000000"/>
          <w:sz w:val="28"/>
          <w:szCs w:val="28"/>
        </w:rPr>
        <w:t xml:space="preserve"> кельмою, </w:t>
      </w:r>
      <w:proofErr w:type="spellStart"/>
      <w:r w:rsidRPr="00267679">
        <w:rPr>
          <w:color w:val="000000"/>
          <w:sz w:val="28"/>
          <w:szCs w:val="28"/>
        </w:rPr>
        <w:t>підносить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його</w:t>
      </w:r>
      <w:proofErr w:type="spellEnd"/>
      <w:r w:rsidRPr="00267679">
        <w:rPr>
          <w:color w:val="000000"/>
          <w:sz w:val="28"/>
          <w:szCs w:val="28"/>
        </w:rPr>
        <w:t xml:space="preserve"> до </w:t>
      </w:r>
      <w:proofErr w:type="spellStart"/>
      <w:r w:rsidRPr="00267679">
        <w:rPr>
          <w:color w:val="000000"/>
          <w:sz w:val="28"/>
          <w:szCs w:val="28"/>
        </w:rPr>
        <w:t>місця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укладання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повертає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постіллю</w:t>
      </w:r>
      <w:proofErr w:type="spellEnd"/>
      <w:r w:rsidRPr="00267679">
        <w:rPr>
          <w:color w:val="000000"/>
          <w:sz w:val="28"/>
          <w:szCs w:val="28"/>
        </w:rPr>
        <w:t xml:space="preserve"> вниз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щільно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притискає</w:t>
      </w:r>
      <w:proofErr w:type="spellEnd"/>
      <w:r w:rsidRPr="00267679">
        <w:rPr>
          <w:color w:val="000000"/>
          <w:sz w:val="28"/>
          <w:szCs w:val="28"/>
        </w:rPr>
        <w:t xml:space="preserve"> до </w:t>
      </w:r>
      <w:proofErr w:type="spellStart"/>
      <w:r w:rsidRPr="00267679">
        <w:rPr>
          <w:color w:val="000000"/>
          <w:sz w:val="28"/>
          <w:szCs w:val="28"/>
        </w:rPr>
        <w:t>раніше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покладеного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осаджуючи</w:t>
      </w:r>
      <w:proofErr w:type="spellEnd"/>
      <w:r w:rsidRPr="00267679">
        <w:rPr>
          <w:color w:val="000000"/>
          <w:sz w:val="28"/>
          <w:szCs w:val="28"/>
        </w:rPr>
        <w:t xml:space="preserve"> натиском руки.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в</w:t>
      </w:r>
      <w:r w:rsidRPr="00267679">
        <w:rPr>
          <w:color w:val="000000"/>
          <w:sz w:val="28"/>
          <w:szCs w:val="28"/>
        </w:rPr>
        <w:t>и</w:t>
      </w:r>
      <w:r w:rsidRPr="00267679">
        <w:rPr>
          <w:color w:val="000000"/>
          <w:sz w:val="28"/>
          <w:szCs w:val="28"/>
        </w:rPr>
        <w:t>чавлений</w:t>
      </w:r>
      <w:proofErr w:type="spellEnd"/>
      <w:r w:rsidRPr="00267679">
        <w:rPr>
          <w:color w:val="000000"/>
          <w:sz w:val="28"/>
          <w:szCs w:val="28"/>
        </w:rPr>
        <w:t xml:space="preserve"> 3–4 </w:t>
      </w:r>
      <w:proofErr w:type="spellStart"/>
      <w:r w:rsidRPr="00267679">
        <w:rPr>
          <w:color w:val="000000"/>
          <w:sz w:val="28"/>
          <w:szCs w:val="28"/>
        </w:rPr>
        <w:t>тичками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267679">
        <w:rPr>
          <w:color w:val="000000"/>
          <w:sz w:val="28"/>
          <w:szCs w:val="28"/>
        </w:rPr>
        <w:t>п</w:t>
      </w:r>
      <w:proofErr w:type="gramEnd"/>
      <w:r w:rsidRPr="00267679">
        <w:rPr>
          <w:color w:val="000000"/>
          <w:sz w:val="28"/>
          <w:szCs w:val="28"/>
        </w:rPr>
        <w:t>ідрізає</w:t>
      </w:r>
      <w:proofErr w:type="spellEnd"/>
      <w:r w:rsidRPr="00267679">
        <w:rPr>
          <w:color w:val="000000"/>
          <w:sz w:val="28"/>
          <w:szCs w:val="28"/>
        </w:rPr>
        <w:t xml:space="preserve"> кельмою та </w:t>
      </w:r>
      <w:proofErr w:type="spellStart"/>
      <w:r w:rsidRPr="00267679">
        <w:rPr>
          <w:color w:val="000000"/>
          <w:sz w:val="28"/>
          <w:szCs w:val="28"/>
        </w:rPr>
        <w:t>скидає</w:t>
      </w:r>
      <w:proofErr w:type="spellEnd"/>
      <w:r w:rsidRPr="00267679">
        <w:rPr>
          <w:color w:val="000000"/>
          <w:sz w:val="28"/>
          <w:szCs w:val="28"/>
        </w:rPr>
        <w:t xml:space="preserve"> на кладку.</w:t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Ложкову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 xml:space="preserve">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зовнішню</w:t>
      </w:r>
      <w:proofErr w:type="spellEnd"/>
      <w:r w:rsidRPr="00267679">
        <w:rPr>
          <w:color w:val="000000"/>
          <w:sz w:val="28"/>
          <w:szCs w:val="28"/>
        </w:rPr>
        <w:t xml:space="preserve"> (мал. ) версту </w:t>
      </w:r>
      <w:proofErr w:type="spellStart"/>
      <w:r w:rsidRPr="00267679">
        <w:rPr>
          <w:color w:val="000000"/>
          <w:sz w:val="28"/>
          <w:szCs w:val="28"/>
        </w:rPr>
        <w:t>муляр</w:t>
      </w:r>
      <w:proofErr w:type="spellEnd"/>
      <w:r w:rsidRPr="00267679">
        <w:rPr>
          <w:color w:val="000000"/>
          <w:sz w:val="28"/>
          <w:szCs w:val="28"/>
        </w:rPr>
        <w:t xml:space="preserve"> 2-го </w:t>
      </w:r>
      <w:proofErr w:type="spellStart"/>
      <w:r w:rsidRPr="00267679">
        <w:rPr>
          <w:color w:val="000000"/>
          <w:sz w:val="28"/>
          <w:szCs w:val="28"/>
        </w:rPr>
        <w:t>розряду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надолужує</w:t>
      </w:r>
      <w:proofErr w:type="spellEnd"/>
      <w:r w:rsidRPr="00267679">
        <w:rPr>
          <w:color w:val="000000"/>
          <w:sz w:val="28"/>
          <w:szCs w:val="28"/>
        </w:rPr>
        <w:t xml:space="preserve"> ложками на </w:t>
      </w:r>
      <w:proofErr w:type="spellStart"/>
      <w:r w:rsidRPr="00267679">
        <w:rPr>
          <w:color w:val="000000"/>
          <w:sz w:val="28"/>
          <w:szCs w:val="28"/>
        </w:rPr>
        <w:t>внутрішній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половині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іни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розкладаючи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порожнечами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нагору</w:t>
      </w:r>
      <w:proofErr w:type="spellEnd"/>
      <w:r w:rsidRPr="00267679">
        <w:rPr>
          <w:color w:val="000000"/>
          <w:sz w:val="28"/>
          <w:szCs w:val="28"/>
        </w:rPr>
        <w:t xml:space="preserve">. При </w:t>
      </w:r>
      <w:proofErr w:type="spellStart"/>
      <w:r w:rsidRPr="00267679">
        <w:rPr>
          <w:color w:val="000000"/>
          <w:sz w:val="28"/>
          <w:szCs w:val="28"/>
        </w:rPr>
        <w:t>цьому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він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витримує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відстань</w:t>
      </w:r>
      <w:proofErr w:type="spellEnd"/>
      <w:r w:rsidRPr="00267679">
        <w:rPr>
          <w:color w:val="000000"/>
          <w:sz w:val="28"/>
          <w:szCs w:val="28"/>
        </w:rPr>
        <w:t xml:space="preserve"> 350–400 мм </w:t>
      </w:r>
      <w:proofErr w:type="spellStart"/>
      <w:proofErr w:type="gramStart"/>
      <w:r w:rsidRPr="00267679">
        <w:rPr>
          <w:color w:val="000000"/>
          <w:sz w:val="28"/>
          <w:szCs w:val="28"/>
        </w:rPr>
        <w:t>між</w:t>
      </w:r>
      <w:proofErr w:type="spellEnd"/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останнім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покладеним</w:t>
      </w:r>
      <w:proofErr w:type="spellEnd"/>
      <w:r w:rsidRPr="00267679">
        <w:rPr>
          <w:color w:val="000000"/>
          <w:sz w:val="28"/>
          <w:szCs w:val="28"/>
        </w:rPr>
        <w:t xml:space="preserve"> у </w:t>
      </w:r>
      <w:proofErr w:type="spellStart"/>
      <w:r w:rsidRPr="00267679">
        <w:rPr>
          <w:color w:val="000000"/>
          <w:sz w:val="28"/>
          <w:szCs w:val="28"/>
        </w:rPr>
        <w:t>зовнішню</w:t>
      </w:r>
      <w:proofErr w:type="spellEnd"/>
      <w:r w:rsidRPr="00267679">
        <w:rPr>
          <w:color w:val="000000"/>
          <w:sz w:val="28"/>
          <w:szCs w:val="28"/>
        </w:rPr>
        <w:t xml:space="preserve"> версту </w:t>
      </w:r>
      <w:proofErr w:type="spellStart"/>
      <w:r w:rsidRPr="00267679">
        <w:rPr>
          <w:color w:val="000000"/>
          <w:sz w:val="28"/>
          <w:szCs w:val="28"/>
        </w:rPr>
        <w:t>каменем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першим </w:t>
      </w:r>
      <w:proofErr w:type="spellStart"/>
      <w:r w:rsidRPr="00267679">
        <w:rPr>
          <w:color w:val="000000"/>
          <w:sz w:val="28"/>
          <w:szCs w:val="28"/>
        </w:rPr>
        <w:t>надолуж</w:t>
      </w:r>
      <w:r w:rsidRPr="00267679">
        <w:rPr>
          <w:color w:val="000000"/>
          <w:sz w:val="28"/>
          <w:szCs w:val="28"/>
        </w:rPr>
        <w:t>е</w:t>
      </w:r>
      <w:r w:rsidRPr="00267679">
        <w:rPr>
          <w:color w:val="000000"/>
          <w:sz w:val="28"/>
          <w:szCs w:val="28"/>
        </w:rPr>
        <w:t>ним</w:t>
      </w:r>
      <w:proofErr w:type="spellEnd"/>
      <w:r w:rsidRPr="00267679">
        <w:rPr>
          <w:color w:val="000000"/>
          <w:sz w:val="28"/>
          <w:szCs w:val="28"/>
        </w:rPr>
        <w:t xml:space="preserve">. Муляр 4–5-го </w:t>
      </w:r>
      <w:proofErr w:type="spellStart"/>
      <w:r w:rsidRPr="00267679">
        <w:rPr>
          <w:color w:val="000000"/>
          <w:sz w:val="28"/>
          <w:szCs w:val="28"/>
        </w:rPr>
        <w:t>розряду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розрівнявши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по </w:t>
      </w:r>
      <w:proofErr w:type="spellStart"/>
      <w:r w:rsidRPr="00267679">
        <w:rPr>
          <w:color w:val="000000"/>
          <w:sz w:val="28"/>
          <w:szCs w:val="28"/>
        </w:rPr>
        <w:t>постілі</w:t>
      </w:r>
      <w:proofErr w:type="spellEnd"/>
      <w:r w:rsidRPr="00267679">
        <w:rPr>
          <w:color w:val="000000"/>
          <w:sz w:val="28"/>
          <w:szCs w:val="28"/>
        </w:rPr>
        <w:t xml:space="preserve"> для </w:t>
      </w:r>
      <w:proofErr w:type="spellStart"/>
      <w:r w:rsidRPr="00267679">
        <w:rPr>
          <w:color w:val="000000"/>
          <w:sz w:val="28"/>
          <w:szCs w:val="28"/>
        </w:rPr>
        <w:t>укладання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двох-трьох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лівою</w:t>
      </w:r>
      <w:proofErr w:type="spellEnd"/>
      <w:r w:rsidRPr="00267679">
        <w:rPr>
          <w:color w:val="000000"/>
          <w:sz w:val="28"/>
          <w:szCs w:val="28"/>
        </w:rPr>
        <w:t xml:space="preserve"> рукою </w:t>
      </w:r>
      <w:proofErr w:type="spellStart"/>
      <w:r w:rsidRPr="00267679">
        <w:rPr>
          <w:color w:val="000000"/>
          <w:sz w:val="28"/>
          <w:szCs w:val="28"/>
        </w:rPr>
        <w:t>бере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камінь</w:t>
      </w:r>
      <w:proofErr w:type="spellEnd"/>
      <w:r w:rsidRPr="00267679">
        <w:rPr>
          <w:color w:val="000000"/>
          <w:sz w:val="28"/>
          <w:szCs w:val="28"/>
        </w:rPr>
        <w:t xml:space="preserve"> за </w:t>
      </w:r>
      <w:proofErr w:type="spellStart"/>
      <w:r w:rsidRPr="00267679">
        <w:rPr>
          <w:color w:val="000000"/>
          <w:sz w:val="28"/>
          <w:szCs w:val="28"/>
        </w:rPr>
        <w:t>дві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бічні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грані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п</w:t>
      </w:r>
      <w:proofErr w:type="gramEnd"/>
      <w:r w:rsidRPr="00267679">
        <w:rPr>
          <w:color w:val="000000"/>
          <w:sz w:val="28"/>
          <w:szCs w:val="28"/>
        </w:rPr>
        <w:t>ідносить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його</w:t>
      </w:r>
      <w:proofErr w:type="spellEnd"/>
      <w:r w:rsidRPr="00267679">
        <w:rPr>
          <w:color w:val="000000"/>
          <w:sz w:val="28"/>
          <w:szCs w:val="28"/>
        </w:rPr>
        <w:t xml:space="preserve"> до </w:t>
      </w:r>
      <w:proofErr w:type="spellStart"/>
      <w:r w:rsidRPr="00267679">
        <w:rPr>
          <w:color w:val="000000"/>
          <w:sz w:val="28"/>
          <w:szCs w:val="28"/>
        </w:rPr>
        <w:t>місця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укладання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захоплює</w:t>
      </w:r>
      <w:proofErr w:type="spellEnd"/>
      <w:r w:rsidRPr="00267679">
        <w:rPr>
          <w:color w:val="000000"/>
          <w:sz w:val="28"/>
          <w:szCs w:val="28"/>
        </w:rPr>
        <w:t xml:space="preserve"> кельмою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із</w:t>
      </w:r>
      <w:proofErr w:type="spellEnd"/>
      <w:r w:rsidRPr="00267679">
        <w:rPr>
          <w:color w:val="000000"/>
          <w:sz w:val="28"/>
          <w:szCs w:val="28"/>
        </w:rPr>
        <w:t xml:space="preserve"> грядки </w:t>
      </w:r>
      <w:proofErr w:type="spellStart"/>
      <w:r w:rsidRPr="00267679">
        <w:rPr>
          <w:color w:val="000000"/>
          <w:sz w:val="28"/>
          <w:szCs w:val="28"/>
        </w:rPr>
        <w:t>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накидає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його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тичкову</w:t>
      </w:r>
      <w:proofErr w:type="spellEnd"/>
      <w:r w:rsidRPr="00267679">
        <w:rPr>
          <w:color w:val="000000"/>
          <w:sz w:val="28"/>
          <w:szCs w:val="28"/>
        </w:rPr>
        <w:t xml:space="preserve"> грань </w:t>
      </w:r>
      <w:proofErr w:type="spellStart"/>
      <w:r w:rsidRPr="00267679">
        <w:rPr>
          <w:color w:val="000000"/>
          <w:sz w:val="28"/>
          <w:szCs w:val="28"/>
        </w:rPr>
        <w:t>каменю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jc w:val="center"/>
        <w:rPr>
          <w:color w:val="000000"/>
          <w:sz w:val="28"/>
          <w:szCs w:val="28"/>
        </w:rPr>
      </w:pPr>
      <w:r w:rsidRPr="0026767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26464" cy="5730949"/>
            <wp:effectExtent l="19050" t="0" r="7686" b="0"/>
            <wp:docPr id="15" name="Рисунок 15" descr="https://dvpbud.ucoz.ua/2r/t3/u1/loz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2r/t3/u1/lozhkov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97" cy="573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jc w:val="center"/>
        <w:rPr>
          <w:color w:val="000000"/>
          <w:sz w:val="28"/>
          <w:szCs w:val="28"/>
        </w:rPr>
      </w:pPr>
      <w:r w:rsidRPr="00267679">
        <w:rPr>
          <w:rStyle w:val="a4"/>
          <w:color w:val="000000"/>
          <w:sz w:val="28"/>
          <w:szCs w:val="28"/>
        </w:rPr>
        <w:t>КЛАДКА ЗОВНІШНЬОЇ ЛОЖКОВОЇ ВЕРСТИ</w:t>
      </w:r>
    </w:p>
    <w:p w:rsidR="00267679" w:rsidRPr="00267679" w:rsidRDefault="00267679" w:rsidP="00267679">
      <w:pPr>
        <w:pStyle w:val="a3"/>
        <w:jc w:val="center"/>
        <w:rPr>
          <w:color w:val="000000"/>
          <w:sz w:val="28"/>
          <w:szCs w:val="28"/>
        </w:rPr>
      </w:pPr>
      <w:r w:rsidRPr="00267679">
        <w:rPr>
          <w:rStyle w:val="a4"/>
          <w:color w:val="000000"/>
          <w:sz w:val="28"/>
          <w:szCs w:val="28"/>
        </w:rPr>
        <w:t xml:space="preserve">а – </w:t>
      </w:r>
      <w:proofErr w:type="spellStart"/>
      <w:r w:rsidRPr="00267679">
        <w:rPr>
          <w:rStyle w:val="a4"/>
          <w:color w:val="000000"/>
          <w:sz w:val="28"/>
          <w:szCs w:val="28"/>
        </w:rPr>
        <w:t>розкладка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, </w:t>
      </w:r>
      <w:proofErr w:type="gramStart"/>
      <w:r w:rsidRPr="00267679">
        <w:rPr>
          <w:rStyle w:val="a4"/>
          <w:color w:val="000000"/>
          <w:sz w:val="28"/>
          <w:szCs w:val="28"/>
        </w:rPr>
        <w:t>б-</w:t>
      </w:r>
      <w:proofErr w:type="gram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підгонка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розчинової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постілі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, в – </w:t>
      </w:r>
      <w:proofErr w:type="spellStart"/>
      <w:r w:rsidRPr="00267679">
        <w:rPr>
          <w:rStyle w:val="a4"/>
          <w:color w:val="000000"/>
          <w:sz w:val="28"/>
          <w:szCs w:val="28"/>
        </w:rPr>
        <w:t>накидання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розчину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на  </w:t>
      </w:r>
      <w:proofErr w:type="spellStart"/>
      <w:r w:rsidRPr="00267679">
        <w:rPr>
          <w:rStyle w:val="a4"/>
          <w:color w:val="000000"/>
          <w:sz w:val="28"/>
          <w:szCs w:val="28"/>
        </w:rPr>
        <w:t>тичкову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грань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, г – </w:t>
      </w:r>
      <w:proofErr w:type="spellStart"/>
      <w:r w:rsidRPr="00267679">
        <w:rPr>
          <w:rStyle w:val="a4"/>
          <w:color w:val="000000"/>
          <w:sz w:val="28"/>
          <w:szCs w:val="28"/>
        </w:rPr>
        <w:t>осаджування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Укладання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 xml:space="preserve">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тичкового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> ряду забутки</w:t>
      </w:r>
      <w:r w:rsidRPr="00267679">
        <w:rPr>
          <w:color w:val="000000"/>
          <w:sz w:val="28"/>
          <w:szCs w:val="28"/>
        </w:rPr>
        <w:t> (</w:t>
      </w:r>
      <w:proofErr w:type="gramStart"/>
      <w:r w:rsidRPr="00267679">
        <w:rPr>
          <w:color w:val="000000"/>
          <w:sz w:val="28"/>
          <w:szCs w:val="28"/>
        </w:rPr>
        <w:t>мал</w:t>
      </w:r>
      <w:proofErr w:type="gramEnd"/>
      <w:r w:rsidRPr="00267679">
        <w:rPr>
          <w:color w:val="000000"/>
          <w:sz w:val="28"/>
          <w:szCs w:val="28"/>
        </w:rPr>
        <w:t xml:space="preserve">, а). Перший </w:t>
      </w:r>
      <w:proofErr w:type="spellStart"/>
      <w:r w:rsidRPr="00267679">
        <w:rPr>
          <w:color w:val="000000"/>
          <w:sz w:val="28"/>
          <w:szCs w:val="28"/>
        </w:rPr>
        <w:t>муляр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розкладає</w:t>
      </w:r>
      <w:proofErr w:type="spellEnd"/>
      <w:r w:rsidRPr="00267679">
        <w:rPr>
          <w:color w:val="000000"/>
          <w:sz w:val="28"/>
          <w:szCs w:val="28"/>
        </w:rPr>
        <w:t>   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 з невеликим </w:t>
      </w:r>
      <w:proofErr w:type="spellStart"/>
      <w:r w:rsidRPr="00267679">
        <w:rPr>
          <w:color w:val="000000"/>
          <w:sz w:val="28"/>
          <w:szCs w:val="28"/>
        </w:rPr>
        <w:t>звісом</w:t>
      </w:r>
      <w:proofErr w:type="spellEnd"/>
      <w:r w:rsidRPr="00267679">
        <w:rPr>
          <w:color w:val="000000"/>
          <w:sz w:val="28"/>
          <w:szCs w:val="28"/>
        </w:rPr>
        <w:t>   </w:t>
      </w:r>
      <w:proofErr w:type="spellStart"/>
      <w:r w:rsidRPr="00267679">
        <w:rPr>
          <w:color w:val="000000"/>
          <w:sz w:val="28"/>
          <w:szCs w:val="28"/>
        </w:rPr>
        <w:t>від</w:t>
      </w:r>
      <w:proofErr w:type="spellEnd"/>
      <w:r w:rsidRPr="00267679">
        <w:rPr>
          <w:color w:val="000000"/>
          <w:sz w:val="28"/>
          <w:szCs w:val="28"/>
        </w:rPr>
        <w:t xml:space="preserve"> краю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іни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впритул</w:t>
      </w:r>
      <w:proofErr w:type="spellEnd"/>
      <w:r w:rsidRPr="00267679">
        <w:rPr>
          <w:color w:val="000000"/>
          <w:sz w:val="28"/>
          <w:szCs w:val="28"/>
        </w:rPr>
        <w:t xml:space="preserve"> один до одного. </w:t>
      </w:r>
      <w:proofErr w:type="spellStart"/>
      <w:r w:rsidRPr="00267679">
        <w:rPr>
          <w:color w:val="000000"/>
          <w:sz w:val="28"/>
          <w:szCs w:val="28"/>
        </w:rPr>
        <w:t>Потім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в</w:t>
      </w:r>
      <w:proofErr w:type="gramEnd"/>
      <w:r w:rsidRPr="00267679">
        <w:rPr>
          <w:color w:val="000000"/>
          <w:sz w:val="28"/>
          <w:szCs w:val="28"/>
        </w:rPr>
        <w:t>і</w:t>
      </w:r>
      <w:proofErr w:type="gramStart"/>
      <w:r w:rsidRPr="00267679">
        <w:rPr>
          <w:color w:val="000000"/>
          <w:sz w:val="28"/>
          <w:szCs w:val="28"/>
        </w:rPr>
        <w:t>н</w:t>
      </w:r>
      <w:proofErr w:type="spellEnd"/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готує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постіль</w:t>
      </w:r>
      <w:proofErr w:type="spellEnd"/>
      <w:r w:rsidRPr="00267679">
        <w:rPr>
          <w:color w:val="000000"/>
          <w:sz w:val="28"/>
          <w:szCs w:val="28"/>
        </w:rPr>
        <w:t xml:space="preserve"> для горизонтального шва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розстилає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розкладеному</w:t>
      </w:r>
      <w:proofErr w:type="spellEnd"/>
      <w:r w:rsidRPr="00267679">
        <w:rPr>
          <w:color w:val="000000"/>
          <w:sz w:val="28"/>
          <w:szCs w:val="28"/>
        </w:rPr>
        <w:t xml:space="preserve"> (</w:t>
      </w:r>
      <w:proofErr w:type="spellStart"/>
      <w:r w:rsidRPr="00267679">
        <w:rPr>
          <w:color w:val="000000"/>
          <w:sz w:val="28"/>
          <w:szCs w:val="28"/>
        </w:rPr>
        <w:t>наверстан</w:t>
      </w:r>
      <w:r w:rsidRPr="00267679">
        <w:rPr>
          <w:color w:val="000000"/>
          <w:sz w:val="28"/>
          <w:szCs w:val="28"/>
        </w:rPr>
        <w:softHyphen/>
        <w:t>ому</w:t>
      </w:r>
      <w:proofErr w:type="spellEnd"/>
      <w:r w:rsidRPr="00267679">
        <w:rPr>
          <w:color w:val="000000"/>
          <w:sz w:val="28"/>
          <w:szCs w:val="28"/>
        </w:rPr>
        <w:t xml:space="preserve">) </w:t>
      </w:r>
      <w:proofErr w:type="spellStart"/>
      <w:r w:rsidRPr="00267679">
        <w:rPr>
          <w:color w:val="000000"/>
          <w:sz w:val="28"/>
          <w:szCs w:val="28"/>
        </w:rPr>
        <w:t>ряді</w:t>
      </w:r>
      <w:proofErr w:type="spellEnd"/>
      <w:r w:rsidRPr="00267679">
        <w:rPr>
          <w:color w:val="000000"/>
          <w:sz w:val="28"/>
          <w:szCs w:val="28"/>
        </w:rPr>
        <w:t>  </w:t>
      </w:r>
      <w:proofErr w:type="spellStart"/>
      <w:r w:rsidRPr="00267679">
        <w:rPr>
          <w:color w:val="000000"/>
          <w:sz w:val="28"/>
          <w:szCs w:val="28"/>
        </w:rPr>
        <w:t>каменя</w:t>
      </w:r>
      <w:proofErr w:type="spellEnd"/>
      <w:r w:rsidRPr="00267679">
        <w:rPr>
          <w:color w:val="000000"/>
          <w:sz w:val="28"/>
          <w:szCs w:val="28"/>
        </w:rPr>
        <w:t xml:space="preserve">. </w:t>
      </w:r>
      <w:proofErr w:type="spellStart"/>
      <w:r w:rsidRPr="00267679">
        <w:rPr>
          <w:color w:val="000000"/>
          <w:sz w:val="28"/>
          <w:szCs w:val="28"/>
        </w:rPr>
        <w:t>Другий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муляр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розрівнявши</w:t>
      </w:r>
      <w:proofErr w:type="spellEnd"/>
      <w:r w:rsidRPr="00267679">
        <w:rPr>
          <w:color w:val="000000"/>
          <w:sz w:val="28"/>
          <w:szCs w:val="28"/>
        </w:rPr>
        <w:t xml:space="preserve"> кельмою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двома</w:t>
      </w:r>
      <w:proofErr w:type="spellEnd"/>
      <w:r w:rsidRPr="00267679">
        <w:rPr>
          <w:color w:val="000000"/>
          <w:sz w:val="28"/>
          <w:szCs w:val="28"/>
        </w:rPr>
        <w:t xml:space="preserve"> ру</w:t>
      </w:r>
      <w:r w:rsidRPr="00267679">
        <w:rPr>
          <w:color w:val="000000"/>
          <w:sz w:val="28"/>
          <w:szCs w:val="28"/>
        </w:rPr>
        <w:softHyphen/>
        <w:t>ками </w:t>
      </w:r>
      <w:proofErr w:type="spellStart"/>
      <w:r w:rsidRPr="00267679">
        <w:rPr>
          <w:color w:val="000000"/>
          <w:sz w:val="28"/>
          <w:szCs w:val="28"/>
        </w:rPr>
        <w:t>бере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повертає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їх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притискує</w:t>
      </w:r>
      <w:proofErr w:type="spellEnd"/>
      <w:r w:rsidRPr="00267679">
        <w:rPr>
          <w:color w:val="000000"/>
          <w:sz w:val="28"/>
          <w:szCs w:val="28"/>
        </w:rPr>
        <w:t xml:space="preserve"> до </w:t>
      </w:r>
      <w:proofErr w:type="spellStart"/>
      <w:r w:rsidRPr="00267679">
        <w:rPr>
          <w:color w:val="000000"/>
          <w:sz w:val="28"/>
          <w:szCs w:val="28"/>
        </w:rPr>
        <w:t>раніше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укладених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оса</w:t>
      </w:r>
      <w:r w:rsidRPr="00267679">
        <w:rPr>
          <w:color w:val="000000"/>
          <w:sz w:val="28"/>
          <w:szCs w:val="28"/>
        </w:rPr>
        <w:softHyphen/>
        <w:t>джуючи</w:t>
      </w:r>
      <w:proofErr w:type="spellEnd"/>
      <w:r w:rsidRPr="00267679">
        <w:rPr>
          <w:color w:val="000000"/>
          <w:sz w:val="28"/>
          <w:szCs w:val="28"/>
        </w:rPr>
        <w:t xml:space="preserve">  натиском руки.</w:t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Укладання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 xml:space="preserve">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тичкового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>  ряду  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внутрішньої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>  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версти</w:t>
      </w:r>
      <w:proofErr w:type="spellEnd"/>
      <w:r w:rsidRPr="00267679">
        <w:rPr>
          <w:color w:val="FF0000"/>
          <w:sz w:val="28"/>
          <w:szCs w:val="28"/>
        </w:rPr>
        <w:t> </w:t>
      </w:r>
      <w:r w:rsidRPr="00267679">
        <w:rPr>
          <w:color w:val="000000"/>
          <w:sz w:val="28"/>
          <w:szCs w:val="28"/>
        </w:rPr>
        <w:t>(мал.</w:t>
      </w:r>
      <w:proofErr w:type="gramStart"/>
      <w:r w:rsidRPr="00267679">
        <w:rPr>
          <w:color w:val="000000"/>
          <w:sz w:val="28"/>
          <w:szCs w:val="28"/>
        </w:rPr>
        <w:t> ,</w:t>
      </w:r>
      <w:proofErr w:type="gramEnd"/>
      <w:r w:rsidRPr="00267679">
        <w:rPr>
          <w:color w:val="000000"/>
          <w:sz w:val="28"/>
          <w:szCs w:val="28"/>
        </w:rPr>
        <w:t> </w:t>
      </w:r>
      <w:r w:rsidRPr="00267679">
        <w:rPr>
          <w:rStyle w:val="a5"/>
          <w:color w:val="000000"/>
          <w:sz w:val="28"/>
          <w:szCs w:val="28"/>
        </w:rPr>
        <w:t>б) </w:t>
      </w:r>
      <w:proofErr w:type="spellStart"/>
      <w:r w:rsidRPr="00267679">
        <w:rPr>
          <w:color w:val="000000"/>
          <w:sz w:val="28"/>
          <w:szCs w:val="28"/>
        </w:rPr>
        <w:t>ведеться</w:t>
      </w:r>
      <w:proofErr w:type="spellEnd"/>
      <w:r w:rsidRPr="00267679">
        <w:rPr>
          <w:color w:val="000000"/>
          <w:sz w:val="28"/>
          <w:szCs w:val="28"/>
        </w:rPr>
        <w:t xml:space="preserve"> так само, як в </w:t>
      </w:r>
      <w:proofErr w:type="spellStart"/>
      <w:r w:rsidRPr="00267679">
        <w:rPr>
          <w:color w:val="000000"/>
          <w:sz w:val="28"/>
          <w:szCs w:val="28"/>
        </w:rPr>
        <w:t>забутці</w:t>
      </w:r>
      <w:proofErr w:type="spellEnd"/>
      <w:r w:rsidRPr="00267679">
        <w:rPr>
          <w:color w:val="000000"/>
          <w:sz w:val="28"/>
          <w:szCs w:val="28"/>
        </w:rPr>
        <w:t xml:space="preserve">. </w:t>
      </w:r>
      <w:proofErr w:type="spellStart"/>
      <w:r w:rsidRPr="00267679">
        <w:rPr>
          <w:color w:val="000000"/>
          <w:sz w:val="28"/>
          <w:szCs w:val="28"/>
        </w:rPr>
        <w:t>Лише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розкладку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ведуть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посередині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стіни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надлишки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після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</w:t>
      </w:r>
      <w:r w:rsidRPr="00267679">
        <w:rPr>
          <w:color w:val="000000"/>
          <w:sz w:val="28"/>
          <w:szCs w:val="28"/>
        </w:rPr>
        <w:t>к</w:t>
      </w:r>
      <w:r w:rsidRPr="00267679">
        <w:rPr>
          <w:color w:val="000000"/>
          <w:sz w:val="28"/>
          <w:szCs w:val="28"/>
        </w:rPr>
        <w:t>ладання</w:t>
      </w:r>
      <w:proofErr w:type="spellEnd"/>
      <w:r w:rsidRPr="00267679">
        <w:rPr>
          <w:color w:val="000000"/>
          <w:sz w:val="28"/>
          <w:szCs w:val="28"/>
        </w:rPr>
        <w:t xml:space="preserve"> 3—4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підрізують</w:t>
      </w:r>
      <w:proofErr w:type="spellEnd"/>
      <w:r w:rsidRPr="00267679">
        <w:rPr>
          <w:color w:val="000000"/>
          <w:sz w:val="28"/>
          <w:szCs w:val="28"/>
        </w:rPr>
        <w:t xml:space="preserve"> кельмою за один </w:t>
      </w:r>
      <w:proofErr w:type="spellStart"/>
      <w:r w:rsidRPr="00267679">
        <w:rPr>
          <w:color w:val="000000"/>
          <w:sz w:val="28"/>
          <w:szCs w:val="28"/>
        </w:rPr>
        <w:t>прийом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jc w:val="center"/>
        <w:rPr>
          <w:color w:val="000000"/>
          <w:sz w:val="28"/>
          <w:szCs w:val="28"/>
        </w:rPr>
      </w:pPr>
      <w:r w:rsidRPr="00267679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35894" cy="8526685"/>
            <wp:effectExtent l="19050" t="0" r="2906" b="0"/>
            <wp:docPr id="16" name="Рисунок 16" descr="https://dvpbud.ucoz.ua/2r/t3/u1/zab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2r/t3/u1/zabutk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94" cy="852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jc w:val="center"/>
        <w:rPr>
          <w:color w:val="000000"/>
          <w:sz w:val="28"/>
          <w:szCs w:val="28"/>
        </w:rPr>
      </w:pPr>
      <w:r w:rsidRPr="00267679">
        <w:rPr>
          <w:rStyle w:val="a4"/>
          <w:color w:val="000000"/>
          <w:sz w:val="28"/>
          <w:szCs w:val="28"/>
        </w:rPr>
        <w:t xml:space="preserve">Кладка  </w:t>
      </w:r>
      <w:proofErr w:type="spellStart"/>
      <w:r w:rsidRPr="00267679">
        <w:rPr>
          <w:rStyle w:val="a4"/>
          <w:color w:val="000000"/>
          <w:sz w:val="28"/>
          <w:szCs w:val="28"/>
        </w:rPr>
        <w:t>тичкового</w:t>
      </w:r>
      <w:proofErr w:type="spellEnd"/>
      <w:r w:rsidRPr="00267679">
        <w:rPr>
          <w:rStyle w:val="a4"/>
          <w:color w:val="000000"/>
          <w:sz w:val="28"/>
          <w:szCs w:val="28"/>
        </w:rPr>
        <w:t>  ряду  забутки (а)</w:t>
      </w:r>
      <w:proofErr w:type="gramStart"/>
      <w:r w:rsidRPr="00267679">
        <w:rPr>
          <w:rStyle w:val="a4"/>
          <w:color w:val="000000"/>
          <w:sz w:val="28"/>
          <w:szCs w:val="28"/>
        </w:rPr>
        <w:t xml:space="preserve"> ,</w:t>
      </w:r>
      <w:proofErr w:type="gram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і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внутрішньої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тичкової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версти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(б)</w:t>
      </w:r>
    </w:p>
    <w:p w:rsidR="00267679" w:rsidRPr="00267679" w:rsidRDefault="00267679" w:rsidP="00267679">
      <w:pPr>
        <w:pStyle w:val="a3"/>
        <w:jc w:val="center"/>
        <w:rPr>
          <w:color w:val="000000"/>
          <w:sz w:val="28"/>
          <w:szCs w:val="28"/>
        </w:rPr>
      </w:pPr>
      <w:r w:rsidRPr="00267679">
        <w:rPr>
          <w:rStyle w:val="a4"/>
          <w:color w:val="000000"/>
          <w:sz w:val="28"/>
          <w:szCs w:val="28"/>
        </w:rPr>
        <w:t xml:space="preserve">а – </w:t>
      </w:r>
      <w:proofErr w:type="spellStart"/>
      <w:r w:rsidRPr="00267679">
        <w:rPr>
          <w:rStyle w:val="a4"/>
          <w:color w:val="000000"/>
          <w:sz w:val="28"/>
          <w:szCs w:val="28"/>
        </w:rPr>
        <w:t>розкладка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, </w:t>
      </w:r>
      <w:proofErr w:type="gramStart"/>
      <w:r w:rsidRPr="00267679">
        <w:rPr>
          <w:rStyle w:val="a4"/>
          <w:color w:val="000000"/>
          <w:sz w:val="28"/>
          <w:szCs w:val="28"/>
        </w:rPr>
        <w:t>б-</w:t>
      </w:r>
      <w:proofErr w:type="gram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підгонка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розчинової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267679">
        <w:rPr>
          <w:rStyle w:val="a4"/>
          <w:color w:val="000000"/>
          <w:sz w:val="28"/>
          <w:szCs w:val="28"/>
        </w:rPr>
        <w:t>постілі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, в – </w:t>
      </w:r>
      <w:proofErr w:type="spellStart"/>
      <w:r w:rsidRPr="00267679">
        <w:rPr>
          <w:rStyle w:val="a4"/>
          <w:color w:val="000000"/>
          <w:sz w:val="28"/>
          <w:szCs w:val="28"/>
        </w:rPr>
        <w:t>накидання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розчину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на  </w:t>
      </w:r>
      <w:proofErr w:type="spellStart"/>
      <w:r w:rsidRPr="00267679">
        <w:rPr>
          <w:rStyle w:val="a4"/>
          <w:color w:val="000000"/>
          <w:sz w:val="28"/>
          <w:szCs w:val="28"/>
        </w:rPr>
        <w:t>тичкову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грань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, г – </w:t>
      </w:r>
      <w:proofErr w:type="spellStart"/>
      <w:r w:rsidRPr="00267679">
        <w:rPr>
          <w:rStyle w:val="a4"/>
          <w:color w:val="000000"/>
          <w:sz w:val="28"/>
          <w:szCs w:val="28"/>
        </w:rPr>
        <w:t>осаджування</w:t>
      </w:r>
      <w:proofErr w:type="spellEnd"/>
      <w:r w:rsidRPr="00267679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267679">
        <w:rPr>
          <w:rStyle w:val="a4"/>
          <w:color w:val="000000"/>
          <w:sz w:val="28"/>
          <w:szCs w:val="28"/>
        </w:rPr>
        <w:t>каменю</w:t>
      </w:r>
      <w:proofErr w:type="spellEnd"/>
    </w:p>
    <w:p w:rsidR="00267679" w:rsidRDefault="00267679" w:rsidP="00267679">
      <w:pPr>
        <w:pStyle w:val="a3"/>
        <w:rPr>
          <w:rStyle w:val="a5"/>
          <w:b/>
          <w:bCs/>
          <w:color w:val="FF0000"/>
          <w:sz w:val="28"/>
          <w:szCs w:val="28"/>
        </w:rPr>
      </w:pPr>
      <w:r w:rsidRPr="00267679">
        <w:rPr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803362" cy="8235869"/>
            <wp:effectExtent l="19050" t="0" r="0" b="0"/>
            <wp:docPr id="17" name="Рисунок 17" descr="https://dvpbud.ucoz.ua/2r/t3/u1/vnutrishnja_ver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2r/t3/u1/vnutrishnja_verst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84" cy="82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Укладання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 xml:space="preserve">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ложкового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 xml:space="preserve"> ряду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внутрішньої</w:t>
      </w:r>
      <w:proofErr w:type="spellEnd"/>
      <w:r w:rsidRPr="00267679">
        <w:rPr>
          <w:rStyle w:val="a5"/>
          <w:b/>
          <w:bCs/>
          <w:color w:val="FF0000"/>
          <w:sz w:val="28"/>
          <w:szCs w:val="28"/>
        </w:rPr>
        <w:t xml:space="preserve"> </w:t>
      </w:r>
      <w:proofErr w:type="spellStart"/>
      <w:r w:rsidRPr="00267679">
        <w:rPr>
          <w:rStyle w:val="a5"/>
          <w:b/>
          <w:bCs/>
          <w:color w:val="FF0000"/>
          <w:sz w:val="28"/>
          <w:szCs w:val="28"/>
        </w:rPr>
        <w:t>версти</w:t>
      </w:r>
      <w:proofErr w:type="spellEnd"/>
      <w:r w:rsidRPr="00267679">
        <w:rPr>
          <w:color w:val="000000"/>
          <w:sz w:val="28"/>
          <w:szCs w:val="28"/>
        </w:rPr>
        <w:t xml:space="preserve"> (мал. ) </w:t>
      </w:r>
      <w:proofErr w:type="spellStart"/>
      <w:r w:rsidRPr="00267679">
        <w:rPr>
          <w:color w:val="000000"/>
          <w:sz w:val="28"/>
          <w:szCs w:val="28"/>
        </w:rPr>
        <w:t>виконується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тими</w:t>
      </w:r>
      <w:proofErr w:type="spellEnd"/>
      <w:r w:rsidRPr="00267679">
        <w:rPr>
          <w:color w:val="000000"/>
          <w:sz w:val="28"/>
          <w:szCs w:val="28"/>
        </w:rPr>
        <w:t xml:space="preserve"> ж </w:t>
      </w:r>
      <w:proofErr w:type="spellStart"/>
      <w:r w:rsidRPr="00267679">
        <w:rPr>
          <w:color w:val="000000"/>
          <w:sz w:val="28"/>
          <w:szCs w:val="28"/>
        </w:rPr>
        <w:t>прийом</w:t>
      </w:r>
      <w:r w:rsidRPr="00267679">
        <w:rPr>
          <w:color w:val="000000"/>
          <w:sz w:val="28"/>
          <w:szCs w:val="28"/>
        </w:rPr>
        <w:t>а</w:t>
      </w:r>
      <w:r w:rsidRPr="00267679">
        <w:rPr>
          <w:color w:val="000000"/>
          <w:sz w:val="28"/>
          <w:szCs w:val="28"/>
        </w:rPr>
        <w:t>ми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що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при </w:t>
      </w:r>
      <w:proofErr w:type="spellStart"/>
      <w:r w:rsidRPr="00267679">
        <w:rPr>
          <w:color w:val="000000"/>
          <w:sz w:val="28"/>
          <w:szCs w:val="28"/>
        </w:rPr>
        <w:t>зовнішній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але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розкладку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ведуть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посередині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іни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r w:rsidRPr="00267679">
        <w:rPr>
          <w:color w:val="000000"/>
          <w:sz w:val="28"/>
          <w:szCs w:val="28"/>
        </w:rPr>
        <w:t>Кладку з </w:t>
      </w:r>
      <w:proofErr w:type="spellStart"/>
      <w:r w:rsidRPr="00267679">
        <w:rPr>
          <w:color w:val="000000"/>
          <w:sz w:val="28"/>
          <w:szCs w:val="28"/>
        </w:rPr>
        <w:t>керамічного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силі</w:t>
      </w:r>
      <w:r w:rsidRPr="00267679">
        <w:rPr>
          <w:color w:val="000000"/>
          <w:sz w:val="28"/>
          <w:szCs w:val="28"/>
        </w:rPr>
        <w:softHyphen/>
        <w:t>катного</w:t>
      </w:r>
      <w:proofErr w:type="spellEnd"/>
      <w:r w:rsidRPr="00267679">
        <w:rPr>
          <w:color w:val="000000"/>
          <w:sz w:val="28"/>
          <w:szCs w:val="28"/>
        </w:rPr>
        <w:t> </w:t>
      </w:r>
      <w:proofErr w:type="spellStart"/>
      <w:r w:rsidRPr="00267679">
        <w:rPr>
          <w:color w:val="000000"/>
          <w:sz w:val="28"/>
          <w:szCs w:val="28"/>
        </w:rPr>
        <w:t>каменю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gramStart"/>
      <w:r w:rsidRPr="00267679">
        <w:rPr>
          <w:color w:val="000000"/>
          <w:sz w:val="28"/>
          <w:szCs w:val="28"/>
        </w:rPr>
        <w:t>на</w:t>
      </w:r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в</w:t>
      </w:r>
      <w:proofErr w:type="gramEnd"/>
      <w:r w:rsidRPr="00267679">
        <w:rPr>
          <w:color w:val="000000"/>
          <w:sz w:val="28"/>
          <w:szCs w:val="28"/>
        </w:rPr>
        <w:t>ідміну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від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цегляної</w:t>
      </w:r>
      <w:proofErr w:type="spellEnd"/>
      <w:r w:rsidRPr="00267679">
        <w:rPr>
          <w:color w:val="000000"/>
          <w:sz w:val="28"/>
          <w:szCs w:val="28"/>
        </w:rPr>
        <w:t xml:space="preserve"> кладки </w:t>
      </w:r>
      <w:proofErr w:type="spellStart"/>
      <w:r w:rsidRPr="00267679">
        <w:rPr>
          <w:color w:val="000000"/>
          <w:sz w:val="28"/>
          <w:szCs w:val="28"/>
        </w:rPr>
        <w:t>виконують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інакше</w:t>
      </w:r>
      <w:proofErr w:type="spellEnd"/>
      <w:r w:rsidRPr="00267679">
        <w:rPr>
          <w:color w:val="000000"/>
          <w:sz w:val="28"/>
          <w:szCs w:val="28"/>
        </w:rPr>
        <w:t xml:space="preserve">: </w:t>
      </w:r>
      <w:proofErr w:type="spellStart"/>
      <w:r w:rsidRPr="00267679">
        <w:rPr>
          <w:color w:val="000000"/>
          <w:sz w:val="28"/>
          <w:szCs w:val="28"/>
        </w:rPr>
        <w:t>спочатку</w:t>
      </w:r>
      <w:proofErr w:type="spellEnd"/>
      <w:r w:rsidRPr="00267679">
        <w:rPr>
          <w:color w:val="000000"/>
          <w:sz w:val="28"/>
          <w:szCs w:val="28"/>
        </w:rPr>
        <w:t> </w:t>
      </w:r>
      <w:proofErr w:type="spellStart"/>
      <w:r w:rsidRPr="00267679">
        <w:rPr>
          <w:color w:val="000000"/>
          <w:sz w:val="28"/>
          <w:szCs w:val="28"/>
        </w:rPr>
        <w:t>викладають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зовнішню</w:t>
      </w:r>
      <w:proofErr w:type="spellEnd"/>
      <w:r w:rsidRPr="00267679">
        <w:rPr>
          <w:color w:val="000000"/>
          <w:sz w:val="28"/>
          <w:szCs w:val="28"/>
        </w:rPr>
        <w:t xml:space="preserve"> версту, </w:t>
      </w:r>
      <w:proofErr w:type="spellStart"/>
      <w:r w:rsidRPr="00267679">
        <w:rPr>
          <w:color w:val="000000"/>
          <w:sz w:val="28"/>
          <w:szCs w:val="28"/>
        </w:rPr>
        <w:t>потім</w:t>
      </w:r>
      <w:proofErr w:type="spellEnd"/>
      <w:r w:rsidRPr="00267679">
        <w:rPr>
          <w:color w:val="000000"/>
          <w:sz w:val="28"/>
          <w:szCs w:val="28"/>
        </w:rPr>
        <w:t xml:space="preserve"> забутку, а </w:t>
      </w:r>
      <w:proofErr w:type="spellStart"/>
      <w:r w:rsidRPr="00267679">
        <w:rPr>
          <w:color w:val="000000"/>
          <w:sz w:val="28"/>
          <w:szCs w:val="28"/>
        </w:rPr>
        <w:t>потім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внутрішню</w:t>
      </w:r>
      <w:proofErr w:type="spellEnd"/>
      <w:r w:rsidRPr="00267679">
        <w:rPr>
          <w:color w:val="000000"/>
          <w:sz w:val="28"/>
          <w:szCs w:val="28"/>
        </w:rPr>
        <w:t xml:space="preserve"> версту.</w:t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r w:rsidRPr="00267679">
        <w:rPr>
          <w:color w:val="000000"/>
          <w:sz w:val="28"/>
          <w:szCs w:val="28"/>
        </w:rPr>
        <w:lastRenderedPageBreak/>
        <w:t xml:space="preserve">Грядку </w:t>
      </w:r>
      <w:proofErr w:type="spellStart"/>
      <w:r w:rsidRPr="00267679">
        <w:rPr>
          <w:color w:val="000000"/>
          <w:sz w:val="28"/>
          <w:szCs w:val="28"/>
        </w:rPr>
        <w:t>роблять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стовщенням</w:t>
      </w:r>
      <w:proofErr w:type="spellEnd"/>
      <w:r w:rsidRPr="00267679">
        <w:rPr>
          <w:color w:val="000000"/>
          <w:sz w:val="28"/>
          <w:szCs w:val="28"/>
        </w:rPr>
        <w:t xml:space="preserve"> (</w:t>
      </w:r>
      <w:proofErr w:type="spellStart"/>
      <w:r w:rsidRPr="00267679">
        <w:rPr>
          <w:color w:val="000000"/>
          <w:sz w:val="28"/>
          <w:szCs w:val="28"/>
        </w:rPr>
        <w:t>гребенем</w:t>
      </w:r>
      <w:proofErr w:type="spellEnd"/>
      <w:r w:rsidRPr="00267679">
        <w:rPr>
          <w:color w:val="000000"/>
          <w:sz w:val="28"/>
          <w:szCs w:val="28"/>
        </w:rPr>
        <w:t xml:space="preserve">), </w:t>
      </w:r>
      <w:proofErr w:type="spellStart"/>
      <w:r w:rsidRPr="00267679">
        <w:rPr>
          <w:color w:val="000000"/>
          <w:sz w:val="28"/>
          <w:szCs w:val="28"/>
        </w:rPr>
        <w:t>зверненим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убік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покладених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зовнішньої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версти</w:t>
      </w:r>
      <w:proofErr w:type="spellEnd"/>
      <w:r w:rsidRPr="00267679">
        <w:rPr>
          <w:color w:val="000000"/>
          <w:sz w:val="28"/>
          <w:szCs w:val="28"/>
        </w:rPr>
        <w:t xml:space="preserve">, для того, </w:t>
      </w:r>
      <w:proofErr w:type="spellStart"/>
      <w:r w:rsidRPr="00267679">
        <w:rPr>
          <w:color w:val="000000"/>
          <w:sz w:val="28"/>
          <w:szCs w:val="28"/>
        </w:rPr>
        <w:t>щоб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вистачило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часткове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заповнення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поздов</w:t>
      </w:r>
      <w:r w:rsidRPr="00267679">
        <w:rPr>
          <w:color w:val="000000"/>
          <w:sz w:val="28"/>
          <w:szCs w:val="28"/>
        </w:rPr>
        <w:t>ж</w:t>
      </w:r>
      <w:r w:rsidRPr="00267679">
        <w:rPr>
          <w:color w:val="000000"/>
          <w:sz w:val="28"/>
          <w:szCs w:val="28"/>
        </w:rPr>
        <w:t>нього</w:t>
      </w:r>
      <w:proofErr w:type="spellEnd"/>
      <w:r w:rsidRPr="00267679">
        <w:rPr>
          <w:color w:val="000000"/>
          <w:sz w:val="28"/>
          <w:szCs w:val="28"/>
        </w:rPr>
        <w:t xml:space="preserve"> вертикального шва</w:t>
      </w:r>
      <w:proofErr w:type="gramStart"/>
      <w:r w:rsidRPr="00267679">
        <w:rPr>
          <w:color w:val="000000"/>
          <w:sz w:val="28"/>
          <w:szCs w:val="28"/>
        </w:rPr>
        <w:t>.</w:t>
      </w:r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gramStart"/>
      <w:r w:rsidRPr="00267679">
        <w:rPr>
          <w:color w:val="000000"/>
          <w:sz w:val="28"/>
          <w:szCs w:val="28"/>
        </w:rPr>
        <w:t>н</w:t>
      </w:r>
      <w:proofErr w:type="gramEnd"/>
      <w:r w:rsidRPr="00267679">
        <w:rPr>
          <w:color w:val="000000"/>
          <w:sz w:val="28"/>
          <w:szCs w:val="28"/>
        </w:rPr>
        <w:t>шу</w:t>
      </w:r>
      <w:proofErr w:type="spellEnd"/>
      <w:r w:rsidRPr="00267679">
        <w:rPr>
          <w:color w:val="000000"/>
          <w:sz w:val="28"/>
          <w:szCs w:val="28"/>
        </w:rPr>
        <w:t xml:space="preserve"> грядку </w:t>
      </w:r>
      <w:proofErr w:type="spellStart"/>
      <w:r w:rsidRPr="00267679">
        <w:rPr>
          <w:color w:val="000000"/>
          <w:sz w:val="28"/>
          <w:szCs w:val="28"/>
        </w:rPr>
        <w:t>розчину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каменяр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накладає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надолужені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. </w:t>
      </w:r>
      <w:proofErr w:type="spellStart"/>
      <w:r w:rsidRPr="00267679">
        <w:rPr>
          <w:color w:val="000000"/>
          <w:sz w:val="28"/>
          <w:szCs w:val="28"/>
        </w:rPr>
        <w:t>Провідний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каменяр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розрівнює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по </w:t>
      </w:r>
      <w:proofErr w:type="spellStart"/>
      <w:r w:rsidRPr="00267679">
        <w:rPr>
          <w:color w:val="000000"/>
          <w:sz w:val="28"/>
          <w:szCs w:val="28"/>
        </w:rPr>
        <w:t>постілі</w:t>
      </w:r>
      <w:proofErr w:type="spellEnd"/>
      <w:r w:rsidRPr="00267679">
        <w:rPr>
          <w:color w:val="000000"/>
          <w:sz w:val="28"/>
          <w:szCs w:val="28"/>
        </w:rPr>
        <w:t xml:space="preserve"> та </w:t>
      </w:r>
      <w:proofErr w:type="spellStart"/>
      <w:r w:rsidRPr="00267679">
        <w:rPr>
          <w:color w:val="000000"/>
          <w:sz w:val="28"/>
          <w:szCs w:val="28"/>
        </w:rPr>
        <w:t>укладає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тими</w:t>
      </w:r>
      <w:proofErr w:type="spellEnd"/>
      <w:r w:rsidRPr="00267679">
        <w:rPr>
          <w:color w:val="000000"/>
          <w:sz w:val="28"/>
          <w:szCs w:val="28"/>
        </w:rPr>
        <w:t xml:space="preserve"> ж </w:t>
      </w:r>
      <w:proofErr w:type="spellStart"/>
      <w:r w:rsidRPr="00267679">
        <w:rPr>
          <w:color w:val="000000"/>
          <w:sz w:val="28"/>
          <w:szCs w:val="28"/>
        </w:rPr>
        <w:t>прийомами</w:t>
      </w:r>
      <w:proofErr w:type="spellEnd"/>
      <w:r w:rsidRPr="00267679">
        <w:rPr>
          <w:color w:val="000000"/>
          <w:sz w:val="28"/>
          <w:szCs w:val="28"/>
        </w:rPr>
        <w:t xml:space="preserve">, як </w:t>
      </w:r>
      <w:proofErr w:type="spellStart"/>
      <w:r w:rsidRPr="00267679">
        <w:rPr>
          <w:color w:val="000000"/>
          <w:sz w:val="28"/>
          <w:szCs w:val="28"/>
        </w:rPr>
        <w:t>й</w:t>
      </w:r>
      <w:proofErr w:type="spellEnd"/>
      <w:r w:rsidRPr="00267679">
        <w:rPr>
          <w:color w:val="000000"/>
          <w:sz w:val="28"/>
          <w:szCs w:val="28"/>
        </w:rPr>
        <w:t xml:space="preserve"> у </w:t>
      </w:r>
      <w:proofErr w:type="spellStart"/>
      <w:r w:rsidRPr="00267679">
        <w:rPr>
          <w:color w:val="000000"/>
          <w:sz w:val="28"/>
          <w:szCs w:val="28"/>
        </w:rPr>
        <w:t>тичкову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внутрішню</w:t>
      </w:r>
      <w:proofErr w:type="spellEnd"/>
      <w:r w:rsidRPr="00267679">
        <w:rPr>
          <w:color w:val="000000"/>
          <w:sz w:val="28"/>
          <w:szCs w:val="28"/>
        </w:rPr>
        <w:t xml:space="preserve"> версту.</w:t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r w:rsidRPr="00267679">
        <w:rPr>
          <w:color w:val="000000"/>
          <w:sz w:val="28"/>
          <w:szCs w:val="28"/>
        </w:rPr>
        <w:t xml:space="preserve">Для кладки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застосовують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рухливістю</w:t>
      </w:r>
      <w:proofErr w:type="spellEnd"/>
      <w:r w:rsidRPr="00267679">
        <w:rPr>
          <w:color w:val="000000"/>
          <w:sz w:val="28"/>
          <w:szCs w:val="28"/>
        </w:rPr>
        <w:t xml:space="preserve"> 7–8 см. </w:t>
      </w:r>
      <w:proofErr w:type="spellStart"/>
      <w:r w:rsidRPr="00267679">
        <w:rPr>
          <w:color w:val="000000"/>
          <w:sz w:val="28"/>
          <w:szCs w:val="28"/>
        </w:rPr>
        <w:t>Більш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рідкий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</w:t>
      </w:r>
      <w:proofErr w:type="spellEnd"/>
      <w:r w:rsidRPr="00267679">
        <w:rPr>
          <w:color w:val="000000"/>
          <w:sz w:val="28"/>
          <w:szCs w:val="28"/>
        </w:rPr>
        <w:t xml:space="preserve"> буде </w:t>
      </w:r>
      <w:proofErr w:type="spellStart"/>
      <w:r w:rsidRPr="00267679">
        <w:rPr>
          <w:color w:val="000000"/>
          <w:sz w:val="28"/>
          <w:szCs w:val="28"/>
        </w:rPr>
        <w:t>затікати</w:t>
      </w:r>
      <w:proofErr w:type="spellEnd"/>
      <w:r w:rsidRPr="00267679">
        <w:rPr>
          <w:color w:val="000000"/>
          <w:sz w:val="28"/>
          <w:szCs w:val="28"/>
        </w:rPr>
        <w:t xml:space="preserve"> на </w:t>
      </w:r>
      <w:proofErr w:type="spellStart"/>
      <w:r w:rsidRPr="00267679">
        <w:rPr>
          <w:color w:val="000000"/>
          <w:sz w:val="28"/>
          <w:szCs w:val="28"/>
        </w:rPr>
        <w:t>лицьову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поверхню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стіни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забруднюючи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її</w:t>
      </w:r>
      <w:proofErr w:type="spellEnd"/>
      <w:r w:rsidRPr="00267679">
        <w:rPr>
          <w:color w:val="000000"/>
          <w:sz w:val="28"/>
          <w:szCs w:val="28"/>
        </w:rPr>
        <w:t xml:space="preserve">. </w:t>
      </w:r>
      <w:proofErr w:type="spellStart"/>
      <w:r w:rsidRPr="00267679">
        <w:rPr>
          <w:color w:val="000000"/>
          <w:sz w:val="28"/>
          <w:szCs w:val="28"/>
        </w:rPr>
        <w:t>Крім</w:t>
      </w:r>
      <w:proofErr w:type="spellEnd"/>
      <w:r w:rsidRPr="00267679">
        <w:rPr>
          <w:color w:val="000000"/>
          <w:sz w:val="28"/>
          <w:szCs w:val="28"/>
        </w:rPr>
        <w:t xml:space="preserve"> того, </w:t>
      </w:r>
      <w:proofErr w:type="spellStart"/>
      <w:r w:rsidRPr="00267679">
        <w:rPr>
          <w:color w:val="000000"/>
          <w:sz w:val="28"/>
          <w:szCs w:val="28"/>
        </w:rPr>
        <w:t>він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заповнить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порожнечі</w:t>
      </w:r>
      <w:proofErr w:type="spellEnd"/>
      <w:r w:rsidRPr="00267679">
        <w:rPr>
          <w:color w:val="000000"/>
          <w:sz w:val="28"/>
          <w:szCs w:val="28"/>
        </w:rPr>
        <w:t xml:space="preserve"> в </w:t>
      </w:r>
      <w:proofErr w:type="spellStart"/>
      <w:r w:rsidRPr="00267679">
        <w:rPr>
          <w:color w:val="000000"/>
          <w:sz w:val="28"/>
          <w:szCs w:val="28"/>
        </w:rPr>
        <w:t>каменях</w:t>
      </w:r>
      <w:proofErr w:type="spellEnd"/>
      <w:r w:rsidRPr="00267679">
        <w:rPr>
          <w:color w:val="000000"/>
          <w:sz w:val="28"/>
          <w:szCs w:val="28"/>
        </w:rPr>
        <w:t xml:space="preserve">, </w:t>
      </w:r>
      <w:proofErr w:type="spellStart"/>
      <w:r w:rsidRPr="00267679">
        <w:rPr>
          <w:color w:val="000000"/>
          <w:sz w:val="28"/>
          <w:szCs w:val="28"/>
        </w:rPr>
        <w:t>що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підвищить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витрату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й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приведе</w:t>
      </w:r>
      <w:proofErr w:type="spellEnd"/>
      <w:r w:rsidRPr="00267679">
        <w:rPr>
          <w:color w:val="000000"/>
          <w:sz w:val="28"/>
          <w:szCs w:val="28"/>
        </w:rPr>
        <w:t xml:space="preserve"> до </w:t>
      </w:r>
      <w:proofErr w:type="spellStart"/>
      <w:r w:rsidRPr="00267679">
        <w:rPr>
          <w:color w:val="000000"/>
          <w:sz w:val="28"/>
          <w:szCs w:val="28"/>
        </w:rPr>
        <w:t>погіршення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теплотехнічних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вл</w:t>
      </w:r>
      <w:r w:rsidRPr="00267679">
        <w:rPr>
          <w:color w:val="000000"/>
          <w:sz w:val="28"/>
          <w:szCs w:val="28"/>
        </w:rPr>
        <w:t>а</w:t>
      </w:r>
      <w:r w:rsidRPr="00267679">
        <w:rPr>
          <w:color w:val="000000"/>
          <w:sz w:val="28"/>
          <w:szCs w:val="28"/>
        </w:rPr>
        <w:t>стивостей</w:t>
      </w:r>
      <w:proofErr w:type="spellEnd"/>
      <w:r w:rsidRPr="00267679">
        <w:rPr>
          <w:color w:val="000000"/>
          <w:sz w:val="28"/>
          <w:szCs w:val="28"/>
        </w:rPr>
        <w:t xml:space="preserve"> кладки.</w:t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proofErr w:type="spellStart"/>
      <w:r w:rsidRPr="00267679">
        <w:rPr>
          <w:color w:val="000000"/>
          <w:sz w:val="28"/>
          <w:szCs w:val="28"/>
        </w:rPr>
        <w:t>Товщина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горизонтальних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швів</w:t>
      </w:r>
      <w:proofErr w:type="spellEnd"/>
      <w:r w:rsidRPr="00267679">
        <w:rPr>
          <w:color w:val="000000"/>
          <w:sz w:val="28"/>
          <w:szCs w:val="28"/>
        </w:rPr>
        <w:t xml:space="preserve"> кладки з </w:t>
      </w:r>
      <w:proofErr w:type="spellStart"/>
      <w:r w:rsidRPr="00267679">
        <w:rPr>
          <w:color w:val="000000"/>
          <w:sz w:val="28"/>
          <w:szCs w:val="28"/>
        </w:rPr>
        <w:t>пустотілих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керамічних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каменів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gramStart"/>
      <w:r w:rsidRPr="00267679">
        <w:rPr>
          <w:color w:val="000000"/>
          <w:sz w:val="28"/>
          <w:szCs w:val="28"/>
        </w:rPr>
        <w:t>повинна</w:t>
      </w:r>
      <w:proofErr w:type="gram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станов</w:t>
      </w:r>
      <w:r w:rsidRPr="00267679">
        <w:rPr>
          <w:color w:val="000000"/>
          <w:sz w:val="28"/>
          <w:szCs w:val="28"/>
        </w:rPr>
        <w:t>и</w:t>
      </w:r>
      <w:r w:rsidRPr="00267679">
        <w:rPr>
          <w:color w:val="000000"/>
          <w:sz w:val="28"/>
          <w:szCs w:val="28"/>
        </w:rPr>
        <w:t>ти</w:t>
      </w:r>
      <w:proofErr w:type="spellEnd"/>
      <w:r w:rsidRPr="00267679">
        <w:rPr>
          <w:color w:val="000000"/>
          <w:sz w:val="28"/>
          <w:szCs w:val="28"/>
        </w:rPr>
        <w:t xml:space="preserve">, так само як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при </w:t>
      </w:r>
      <w:proofErr w:type="spellStart"/>
      <w:r w:rsidRPr="00267679">
        <w:rPr>
          <w:color w:val="000000"/>
          <w:sz w:val="28"/>
          <w:szCs w:val="28"/>
        </w:rPr>
        <w:t>кладці</w:t>
      </w:r>
      <w:proofErr w:type="spellEnd"/>
      <w:r w:rsidRPr="00267679">
        <w:rPr>
          <w:color w:val="000000"/>
          <w:sz w:val="28"/>
          <w:szCs w:val="28"/>
        </w:rPr>
        <w:t xml:space="preserve"> з </w:t>
      </w:r>
      <w:proofErr w:type="spellStart"/>
      <w:r w:rsidRPr="00267679">
        <w:rPr>
          <w:color w:val="000000"/>
          <w:sz w:val="28"/>
          <w:szCs w:val="28"/>
        </w:rPr>
        <w:t>керамічної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цегли</w:t>
      </w:r>
      <w:proofErr w:type="spellEnd"/>
      <w:r w:rsidRPr="00267679">
        <w:rPr>
          <w:color w:val="000000"/>
          <w:sz w:val="28"/>
          <w:szCs w:val="28"/>
        </w:rPr>
        <w:t xml:space="preserve">, у межах </w:t>
      </w:r>
      <w:proofErr w:type="spellStart"/>
      <w:r w:rsidRPr="00267679">
        <w:rPr>
          <w:color w:val="000000"/>
          <w:sz w:val="28"/>
          <w:szCs w:val="28"/>
        </w:rPr>
        <w:t>висоти</w:t>
      </w:r>
      <w:proofErr w:type="spellEnd"/>
      <w:r w:rsidRPr="00267679">
        <w:rPr>
          <w:color w:val="000000"/>
          <w:sz w:val="28"/>
          <w:szCs w:val="28"/>
        </w:rPr>
        <w:t xml:space="preserve"> поверху в </w:t>
      </w:r>
      <w:proofErr w:type="spellStart"/>
      <w:r w:rsidRPr="00267679">
        <w:rPr>
          <w:color w:val="000000"/>
          <w:sz w:val="28"/>
          <w:szCs w:val="28"/>
        </w:rPr>
        <w:t>середньому</w:t>
      </w:r>
      <w:proofErr w:type="spellEnd"/>
      <w:r w:rsidRPr="00267679">
        <w:rPr>
          <w:color w:val="000000"/>
          <w:sz w:val="28"/>
          <w:szCs w:val="28"/>
        </w:rPr>
        <w:t xml:space="preserve"> 12 мм, </w:t>
      </w:r>
      <w:proofErr w:type="spellStart"/>
      <w:r w:rsidRPr="00267679">
        <w:rPr>
          <w:color w:val="000000"/>
          <w:sz w:val="28"/>
          <w:szCs w:val="28"/>
        </w:rPr>
        <w:t>середня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товщина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вертикальних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швів</w:t>
      </w:r>
      <w:proofErr w:type="spellEnd"/>
      <w:r w:rsidRPr="00267679">
        <w:rPr>
          <w:color w:val="000000"/>
          <w:sz w:val="28"/>
          <w:szCs w:val="28"/>
        </w:rPr>
        <w:t xml:space="preserve"> — 10 мм. При </w:t>
      </w:r>
      <w:proofErr w:type="spellStart"/>
      <w:r w:rsidRPr="00267679">
        <w:rPr>
          <w:color w:val="000000"/>
          <w:sz w:val="28"/>
          <w:szCs w:val="28"/>
        </w:rPr>
        <w:t>цьому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товщина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окремих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горизо</w:t>
      </w:r>
      <w:r w:rsidRPr="00267679">
        <w:rPr>
          <w:color w:val="000000"/>
          <w:sz w:val="28"/>
          <w:szCs w:val="28"/>
        </w:rPr>
        <w:t>н</w:t>
      </w:r>
      <w:r w:rsidRPr="00267679">
        <w:rPr>
          <w:color w:val="000000"/>
          <w:sz w:val="28"/>
          <w:szCs w:val="28"/>
        </w:rPr>
        <w:t>тальних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швів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gramStart"/>
      <w:r w:rsidRPr="00267679">
        <w:rPr>
          <w:color w:val="000000"/>
          <w:sz w:val="28"/>
          <w:szCs w:val="28"/>
        </w:rPr>
        <w:t>повинна</w:t>
      </w:r>
      <w:proofErr w:type="gramEnd"/>
      <w:r w:rsidRPr="00267679">
        <w:rPr>
          <w:color w:val="000000"/>
          <w:sz w:val="28"/>
          <w:szCs w:val="28"/>
        </w:rPr>
        <w:t xml:space="preserve"> бути не </w:t>
      </w:r>
      <w:proofErr w:type="spellStart"/>
      <w:r w:rsidRPr="00267679">
        <w:rPr>
          <w:color w:val="000000"/>
          <w:sz w:val="28"/>
          <w:szCs w:val="28"/>
        </w:rPr>
        <w:t>більше</w:t>
      </w:r>
      <w:proofErr w:type="spellEnd"/>
      <w:r w:rsidRPr="00267679">
        <w:rPr>
          <w:color w:val="000000"/>
          <w:sz w:val="28"/>
          <w:szCs w:val="28"/>
        </w:rPr>
        <w:t xml:space="preserve"> 15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не </w:t>
      </w:r>
      <w:proofErr w:type="spellStart"/>
      <w:r w:rsidRPr="00267679">
        <w:rPr>
          <w:color w:val="000000"/>
          <w:sz w:val="28"/>
          <w:szCs w:val="28"/>
        </w:rPr>
        <w:t>менше</w:t>
      </w:r>
      <w:proofErr w:type="spellEnd"/>
      <w:r w:rsidRPr="00267679">
        <w:rPr>
          <w:color w:val="000000"/>
          <w:sz w:val="28"/>
          <w:szCs w:val="28"/>
        </w:rPr>
        <w:t xml:space="preserve"> 10 мм, а </w:t>
      </w:r>
      <w:proofErr w:type="spellStart"/>
      <w:r w:rsidRPr="00267679">
        <w:rPr>
          <w:color w:val="000000"/>
          <w:sz w:val="28"/>
          <w:szCs w:val="28"/>
        </w:rPr>
        <w:t>вертикальних</w:t>
      </w:r>
      <w:proofErr w:type="spellEnd"/>
      <w:r w:rsidRPr="00267679">
        <w:rPr>
          <w:color w:val="000000"/>
          <w:sz w:val="28"/>
          <w:szCs w:val="28"/>
        </w:rPr>
        <w:t xml:space="preserve"> — не </w:t>
      </w:r>
      <w:proofErr w:type="spellStart"/>
      <w:r w:rsidRPr="00267679">
        <w:rPr>
          <w:color w:val="000000"/>
          <w:sz w:val="28"/>
          <w:szCs w:val="28"/>
        </w:rPr>
        <w:t>більше</w:t>
      </w:r>
      <w:proofErr w:type="spellEnd"/>
      <w:r w:rsidRPr="00267679">
        <w:rPr>
          <w:color w:val="000000"/>
          <w:sz w:val="28"/>
          <w:szCs w:val="28"/>
        </w:rPr>
        <w:t xml:space="preserve"> 15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не </w:t>
      </w:r>
      <w:proofErr w:type="spellStart"/>
      <w:r w:rsidRPr="00267679">
        <w:rPr>
          <w:color w:val="000000"/>
          <w:sz w:val="28"/>
          <w:szCs w:val="28"/>
        </w:rPr>
        <w:t>менше</w:t>
      </w:r>
      <w:proofErr w:type="spellEnd"/>
      <w:r w:rsidRPr="00267679">
        <w:rPr>
          <w:color w:val="000000"/>
          <w:sz w:val="28"/>
          <w:szCs w:val="28"/>
        </w:rPr>
        <w:t xml:space="preserve"> 8 мм. </w:t>
      </w:r>
      <w:proofErr w:type="spellStart"/>
      <w:r w:rsidRPr="00267679">
        <w:rPr>
          <w:color w:val="000000"/>
          <w:sz w:val="28"/>
          <w:szCs w:val="28"/>
        </w:rPr>
        <w:t>Усі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шви</w:t>
      </w:r>
      <w:proofErr w:type="spellEnd"/>
      <w:r w:rsidRPr="00267679">
        <w:rPr>
          <w:color w:val="000000"/>
          <w:sz w:val="28"/>
          <w:szCs w:val="28"/>
        </w:rPr>
        <w:t xml:space="preserve"> в </w:t>
      </w:r>
      <w:proofErr w:type="spellStart"/>
      <w:r w:rsidRPr="00267679">
        <w:rPr>
          <w:color w:val="000000"/>
          <w:sz w:val="28"/>
          <w:szCs w:val="28"/>
        </w:rPr>
        <w:t>конструкціях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67679">
        <w:rPr>
          <w:color w:val="000000"/>
          <w:sz w:val="28"/>
          <w:szCs w:val="28"/>
        </w:rPr>
        <w:t>ст</w:t>
      </w:r>
      <w:proofErr w:type="gramEnd"/>
      <w:r w:rsidRPr="00267679">
        <w:rPr>
          <w:color w:val="000000"/>
          <w:sz w:val="28"/>
          <w:szCs w:val="28"/>
        </w:rPr>
        <w:t>ін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простінків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повинні</w:t>
      </w:r>
      <w:proofErr w:type="spellEnd"/>
      <w:r w:rsidRPr="00267679">
        <w:rPr>
          <w:color w:val="000000"/>
          <w:sz w:val="28"/>
          <w:szCs w:val="28"/>
        </w:rPr>
        <w:t xml:space="preserve"> бути </w:t>
      </w:r>
      <w:proofErr w:type="spellStart"/>
      <w:r w:rsidRPr="00267679">
        <w:rPr>
          <w:color w:val="000000"/>
          <w:sz w:val="28"/>
          <w:szCs w:val="28"/>
        </w:rPr>
        <w:t>цілком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заповнені</w:t>
      </w:r>
      <w:proofErr w:type="spellEnd"/>
      <w:r w:rsidRPr="00267679">
        <w:rPr>
          <w:color w:val="000000"/>
          <w:sz w:val="28"/>
          <w:szCs w:val="28"/>
        </w:rPr>
        <w:t xml:space="preserve"> </w:t>
      </w:r>
      <w:proofErr w:type="spellStart"/>
      <w:r w:rsidRPr="00267679">
        <w:rPr>
          <w:color w:val="000000"/>
          <w:sz w:val="28"/>
          <w:szCs w:val="28"/>
        </w:rPr>
        <w:t>розчином</w:t>
      </w:r>
      <w:proofErr w:type="spellEnd"/>
      <w:r w:rsidRPr="00267679">
        <w:rPr>
          <w:color w:val="000000"/>
          <w:sz w:val="28"/>
          <w:szCs w:val="28"/>
        </w:rPr>
        <w:t>.</w:t>
      </w:r>
    </w:p>
    <w:p w:rsidR="00267679" w:rsidRPr="00267679" w:rsidRDefault="00267679" w:rsidP="00267679">
      <w:pPr>
        <w:pStyle w:val="a3"/>
        <w:rPr>
          <w:color w:val="000000"/>
          <w:sz w:val="28"/>
          <w:szCs w:val="28"/>
        </w:rPr>
      </w:pPr>
      <w:r w:rsidRPr="00267679">
        <w:rPr>
          <w:color w:val="000000"/>
          <w:sz w:val="28"/>
          <w:szCs w:val="28"/>
        </w:rPr>
        <w:t> </w:t>
      </w:r>
    </w:p>
    <w:p w:rsidR="0092468F" w:rsidRPr="00267679" w:rsidRDefault="0092468F"/>
    <w:sectPr w:rsidR="0092468F" w:rsidRPr="00267679" w:rsidSect="00267679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/>
  <w:rsids>
    <w:rsidRoot w:val="00267679"/>
    <w:rsid w:val="00267679"/>
    <w:rsid w:val="008010EF"/>
    <w:rsid w:val="0092468F"/>
    <w:rsid w:val="009E42D0"/>
    <w:rsid w:val="00CA30C5"/>
    <w:rsid w:val="00F35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67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7679"/>
    <w:rPr>
      <w:b/>
      <w:bCs/>
    </w:rPr>
  </w:style>
  <w:style w:type="character" w:styleId="a5">
    <w:name w:val="Emphasis"/>
    <w:basedOn w:val="a0"/>
    <w:uiPriority w:val="20"/>
    <w:qFormat/>
    <w:rsid w:val="00267679"/>
    <w:rPr>
      <w:i/>
      <w:iCs/>
    </w:rPr>
  </w:style>
  <w:style w:type="character" w:styleId="a6">
    <w:name w:val="Hyperlink"/>
    <w:basedOn w:val="a0"/>
    <w:uiPriority w:val="99"/>
    <w:semiHidden/>
    <w:unhideWhenUsed/>
    <w:rsid w:val="0026767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6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2020-04-10T07:31:00Z</dcterms:created>
  <dcterms:modified xsi:type="dcterms:W3CDTF">2020-04-10T07:41:00Z</dcterms:modified>
</cp:coreProperties>
</file>