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08" w:rsidRPr="00552508" w:rsidRDefault="00552508" w:rsidP="00552508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552508">
        <w:rPr>
          <w:rFonts w:ascii="Times New Roman" w:hAnsi="Times New Roman" w:cs="Times New Roman"/>
          <w:sz w:val="24"/>
          <w:szCs w:val="24"/>
          <w:lang w:val="uk-UA" w:eastAsia="ru-RU"/>
        </w:rPr>
        <w:drawing>
          <wp:inline distT="0" distB="0" distL="0" distR="0" wp14:anchorId="206098F6" wp14:editId="34D8C985">
            <wp:extent cx="3209925" cy="1530888"/>
            <wp:effectExtent l="0" t="0" r="0" b="0"/>
            <wp:docPr id="3" name="Рисунок 3" descr="Зовнішнє незалежне оціню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внішнє незалежне оцінюван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92" cy="153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065" w:rsidRPr="00552508" w:rsidRDefault="00552508" w:rsidP="00552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52508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Зовнішнє незалежне оцінювання є перехідним етапом між шкільним життям та вст</w:t>
      </w:r>
      <w:r w:rsidRPr="00552508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у</w:t>
      </w:r>
      <w:r w:rsidRPr="00552508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пом до ВНЗ. Введене ще в 2008 році, тестування щороку набуває деяких змін та допо</w:t>
      </w:r>
      <w:r w:rsidRPr="00552508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в</w:t>
      </w:r>
      <w:r w:rsidRPr="00552508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нень.</w:t>
      </w:r>
      <w:r w:rsidRPr="0055250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5525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Таке оцінювання є важливим для кожного випускника країни, адже у разі успі</w:t>
      </w:r>
      <w:r w:rsidRPr="005525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</w:t>
      </w:r>
      <w:r w:rsidRPr="005525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ного складання в абітурієнта з’являється шанс вступити до омріяного навчального закладу. Т</w:t>
      </w:r>
      <w:r w:rsidRPr="005525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r w:rsidRPr="005525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 кожному випускникові слід знати про особливості здачі ЗНО в 2018 році.</w:t>
      </w:r>
    </w:p>
    <w:p w:rsidR="00552508" w:rsidRPr="00552508" w:rsidRDefault="00552508" w:rsidP="00552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525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Важливість тестів, ще з початку їх введення – спірне питання. Дехто вважає, що ст</w:t>
      </w:r>
      <w:r w:rsidRPr="005525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5525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ра система оцінювання здатна краще виявити можливості абітурієнта, дехто впевнений у зворотньому. Проте етап складання таких іспитів є обов’язковим абсолютно для усіх в</w:t>
      </w:r>
      <w:r w:rsidRPr="005525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</w:t>
      </w:r>
      <w:r w:rsidRPr="005525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пускників. Окрім того, незалежне оцінювання, яке проводиться на нейтральній тер</w:t>
      </w:r>
      <w:r w:rsidRPr="005525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</w:t>
      </w:r>
      <w:r w:rsidRPr="005525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торії, вбереже учнів від упередженого ставлення з боку шкільних та університетських учителів.</w:t>
      </w:r>
    </w:p>
    <w:p w:rsidR="00552508" w:rsidRPr="00552508" w:rsidRDefault="00552508" w:rsidP="00552508">
      <w:pPr>
        <w:pStyle w:val="a4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552508">
        <w:rPr>
          <w:rStyle w:val="a5"/>
          <w:i w:val="0"/>
          <w:bdr w:val="none" w:sz="0" w:space="0" w:color="auto" w:frame="1"/>
          <w:lang w:val="uk-UA"/>
        </w:rPr>
        <w:t>Відомо, що процес складання іспитів зазнає змін, тому слід ознайомитись із ними завчасно.</w:t>
      </w:r>
    </w:p>
    <w:p w:rsidR="00552508" w:rsidRPr="00552508" w:rsidRDefault="00552508" w:rsidP="00552508">
      <w:pPr>
        <w:pStyle w:val="a4"/>
        <w:spacing w:before="0" w:beforeAutospacing="0" w:after="0" w:afterAutospacing="0"/>
        <w:ind w:firstLine="567"/>
        <w:jc w:val="both"/>
        <w:textAlignment w:val="baseline"/>
        <w:rPr>
          <w:rStyle w:val="a5"/>
          <w:i w:val="0"/>
          <w:bdr w:val="none" w:sz="0" w:space="0" w:color="auto" w:frame="1"/>
          <w:lang w:val="uk-UA"/>
        </w:rPr>
      </w:pPr>
      <w:r w:rsidRPr="00552508">
        <w:rPr>
          <w:rStyle w:val="a5"/>
          <w:i w:val="0"/>
          <w:bdr w:val="none" w:sz="0" w:space="0" w:color="auto" w:frame="1"/>
          <w:lang w:val="uk-UA"/>
        </w:rPr>
        <w:t>Сертифікатом з результатами тестування абітурієнт може скористатись лише одного разу. Це означає, що у разі, якщо учень не вступить до ВНЗ за результатами тесту пото</w:t>
      </w:r>
      <w:r w:rsidRPr="00552508">
        <w:rPr>
          <w:rStyle w:val="a5"/>
          <w:i w:val="0"/>
          <w:bdr w:val="none" w:sz="0" w:space="0" w:color="auto" w:frame="1"/>
          <w:lang w:val="uk-UA"/>
        </w:rPr>
        <w:t>ч</w:t>
      </w:r>
      <w:r w:rsidRPr="00552508">
        <w:rPr>
          <w:rStyle w:val="a5"/>
          <w:i w:val="0"/>
          <w:bdr w:val="none" w:sz="0" w:space="0" w:color="auto" w:frame="1"/>
          <w:lang w:val="uk-UA"/>
        </w:rPr>
        <w:t>ного року, йому доведеться складати нові іспити наступного року.</w:t>
      </w:r>
    </w:p>
    <w:p w:rsidR="00552508" w:rsidRPr="00552508" w:rsidRDefault="00552508" w:rsidP="0055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56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2018 року реєстрація на ЗНО триватиме з 6 лютого до 19 березня. Це передбачено Календарним планом підготовки та проведення зовнішнього незалежного оцінювання у 2018 році, затвердженого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7" w:tgtFrame="_blank" w:history="1">
        <w:r w:rsidRPr="00552508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наказом МОН</w:t>
        </w:r>
      </w:hyperlink>
      <w:r w:rsidRPr="005956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52508" w:rsidRPr="005956A6" w:rsidRDefault="00552508" w:rsidP="007A1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25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drawing>
          <wp:inline distT="0" distB="0" distL="0" distR="0" wp14:anchorId="7BB7B6F9" wp14:editId="51F36F7C">
            <wp:extent cx="4703096" cy="4817790"/>
            <wp:effectExtent l="0" t="0" r="2540" b="1905"/>
            <wp:docPr id="2" name="Рисунок 2" descr="http://mon.gov.ua/content/%D0%9D%D0%BE%D0%B2%D0%B8%D0%BD%D0%B8/2017/09/21/01/zno-2018-1-2109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.gov.ua/content/%D0%9D%D0%BE%D0%B2%D0%B8%D0%BD%D0%B8/2017/09/21/01/zno-2018-1-2109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05"/>
                    <a:stretch/>
                  </pic:blipFill>
                  <pic:spPr bwMode="auto">
                    <a:xfrm>
                      <a:off x="0" y="0"/>
                      <a:ext cx="4704358" cy="481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508" w:rsidRPr="005956A6" w:rsidRDefault="00552508" w:rsidP="0055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56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Змінювати реєстраційні дані можна буде до 2 квітня, а до 30 квітня зареєстровані учасники отримають на своїх інформаційних сторінках запрошення-перепустки. У них буде зазначено час і місце проведення тестувань.</w:t>
      </w:r>
    </w:p>
    <w:p w:rsidR="00552508" w:rsidRPr="00552508" w:rsidRDefault="00552508" w:rsidP="0055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56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Основна сесія ЗНО триватиме з 22 травня до 13 червня. Тестування пройдуть у т</w:t>
      </w:r>
      <w:r w:rsidRPr="005956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5956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 порядку:</w:t>
      </w:r>
    </w:p>
    <w:p w:rsidR="00552508" w:rsidRPr="005956A6" w:rsidRDefault="00552508" w:rsidP="007A1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25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drawing>
          <wp:inline distT="0" distB="0" distL="0" distR="0" wp14:anchorId="0308B9CC" wp14:editId="00CC811C">
            <wp:extent cx="4737809" cy="6067425"/>
            <wp:effectExtent l="0" t="0" r="5715" b="0"/>
            <wp:docPr id="1" name="Рисунок 1" descr="http://mon.gov.ua/content/%D0%9D%D0%BE%D0%B2%D0%B8%D0%BD%D0%B8/2017/09/21/01/zno-2018-2-2109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n.gov.ua/content/%D0%9D%D0%BE%D0%B2%D0%B8%D0%BD%D0%B8/2017/09/21/01/zno-2018-2-2109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6"/>
                    <a:stretch/>
                  </pic:blipFill>
                  <pic:spPr bwMode="auto">
                    <a:xfrm>
                      <a:off x="0" y="0"/>
                      <a:ext cx="4744350" cy="607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508" w:rsidRPr="005956A6" w:rsidRDefault="00552508" w:rsidP="0055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56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з української мови і літератури, іноземних мов, математики, біології б</w:t>
      </w:r>
      <w:r w:rsidRPr="005956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5956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дуть розміщені на інформаційних сторінках учасників до 15 червня, з інших предметів – до 21 червня.</w:t>
      </w:r>
    </w:p>
    <w:p w:rsidR="00552508" w:rsidRPr="005956A6" w:rsidRDefault="00552508" w:rsidP="0055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56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Графік проведення додаткової сесії ЗНО буде оприлюднений до 30 квітня 2018 року. Реєстрація для участі в додатковій сесії триватиме з 3 до 21 травня 2018 року. Вона буде доступна для окремих категорій осіб, які не мали змоги зареєструватися в основний період (учасників АТО, осіб з окупованого Криму та неконтрольованих територій Донбасу т</w:t>
      </w:r>
      <w:r w:rsidRPr="005956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5956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що).</w:t>
      </w:r>
    </w:p>
    <w:p w:rsidR="00552508" w:rsidRPr="00552508" w:rsidRDefault="00552508" w:rsidP="00552508">
      <w:pPr>
        <w:pStyle w:val="a4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</w:p>
    <w:p w:rsidR="00552508" w:rsidRPr="00552508" w:rsidRDefault="00552508" w:rsidP="00552508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5525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>ІННОВАЦІЇ В ОСВІТІ 2018</w:t>
      </w:r>
    </w:p>
    <w:p w:rsidR="00552508" w:rsidRPr="00552508" w:rsidRDefault="00552508" w:rsidP="005525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25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ЗНО 2018, нововведення та обов’язкові предмети є досить важливими для майбутніх студентів.</w:t>
      </w:r>
      <w:r w:rsidRPr="005525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Ще в 2016 році Міністерством освіти та науки було прийнято рішення про обов’язкове складання іспиту з іноземної мови. У експерименті брали участь близько трьох тисяч дітей з усієї країни. Усі учні розподілились на 2 групи: за стандартною шкіл</w:t>
      </w:r>
      <w:r w:rsidRPr="005525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5525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ною програмою та за програмою з підсиленим вивченням іноземної мови. Дві групи скл</w:t>
      </w:r>
      <w:r w:rsidRPr="005525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5525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дали дворівневі тести та вправу під назвою аудіювання.</w:t>
      </w:r>
    </w:p>
    <w:p w:rsidR="00552508" w:rsidRPr="00552508" w:rsidRDefault="00552508" w:rsidP="005525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25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Тести з іноземної мови повністю довели свою необхідність, та в 2018 році будуть модернізовані, а сам екзамен стане четвертим обов’язковим серед списку інших тестів.</w:t>
      </w:r>
    </w:p>
    <w:p w:rsidR="00552508" w:rsidRDefault="00552508" w:rsidP="00552508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55250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Серед обов’язкових, також, є екзамени з української мови та літератури, математики (або іншого предмету, якщо математика не є профільним предметом майбутньої спеціал</w:t>
      </w:r>
      <w:r w:rsidRPr="0055250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ь</w:t>
      </w:r>
      <w:r w:rsidRPr="0055250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ності). Предмет третього екзамену учні визначають самостійно, з урахуванням специфіки майбутньої професії.</w:t>
      </w:r>
    </w:p>
    <w:p w:rsidR="00552508" w:rsidRPr="00552508" w:rsidRDefault="00552508" w:rsidP="00552508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552508" w:rsidRPr="00552508" w:rsidRDefault="00552508" w:rsidP="00552508">
      <w:pPr>
        <w:pStyle w:val="3"/>
        <w:spacing w:before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color w:val="auto"/>
          <w:sz w:val="24"/>
          <w:szCs w:val="24"/>
          <w:lang w:val="uk-UA"/>
        </w:rPr>
      </w:pPr>
      <w:r w:rsidRPr="00552508">
        <w:rPr>
          <w:rFonts w:ascii="Times New Roman" w:hAnsi="Times New Roman" w:cs="Times New Roman"/>
          <w:caps/>
          <w:color w:val="auto"/>
          <w:sz w:val="24"/>
          <w:szCs w:val="24"/>
          <w:lang w:val="uk-UA"/>
        </w:rPr>
        <w:t>ЯКІ ПОКРАЩЕННЯ ЧЕКАТИМУТЬ НА УЧНІВ</w:t>
      </w:r>
    </w:p>
    <w:p w:rsidR="00552508" w:rsidRPr="00552508" w:rsidRDefault="00552508" w:rsidP="00552508">
      <w:pPr>
        <w:pStyle w:val="a4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552508">
        <w:rPr>
          <w:rStyle w:val="a3"/>
          <w:b w:val="0"/>
          <w:bdr w:val="none" w:sz="0" w:space="0" w:color="auto" w:frame="1"/>
          <w:lang w:val="uk-UA"/>
        </w:rPr>
        <w:t>Зовнішнє оцінювання в 2018 р стане більш доступним для абітурієнтів з обмежен</w:t>
      </w:r>
      <w:r w:rsidRPr="00552508">
        <w:rPr>
          <w:rStyle w:val="a3"/>
          <w:b w:val="0"/>
          <w:bdr w:val="none" w:sz="0" w:space="0" w:color="auto" w:frame="1"/>
          <w:lang w:val="uk-UA"/>
        </w:rPr>
        <w:t>и</w:t>
      </w:r>
      <w:r w:rsidRPr="00552508">
        <w:rPr>
          <w:rStyle w:val="a3"/>
          <w:b w:val="0"/>
          <w:bdr w:val="none" w:sz="0" w:space="0" w:color="auto" w:frame="1"/>
          <w:lang w:val="uk-UA"/>
        </w:rPr>
        <w:t>ми можливостями.</w:t>
      </w:r>
      <w:r w:rsidRPr="00552508">
        <w:rPr>
          <w:rStyle w:val="apple-converted-space"/>
          <w:lang w:val="uk-UA"/>
        </w:rPr>
        <w:t> </w:t>
      </w:r>
      <w:r w:rsidRPr="00552508">
        <w:rPr>
          <w:lang w:val="uk-UA"/>
        </w:rPr>
        <w:t>Для людей з вадами зору надаватимуться спеціальні приміщення з д</w:t>
      </w:r>
      <w:r w:rsidRPr="00552508">
        <w:rPr>
          <w:lang w:val="uk-UA"/>
        </w:rPr>
        <w:t>о</w:t>
      </w:r>
      <w:r w:rsidRPr="00552508">
        <w:rPr>
          <w:lang w:val="uk-UA"/>
        </w:rPr>
        <w:t>датковим освітленням та спеціальні білети з використанням шрифту Брайля. Для вступн</w:t>
      </w:r>
      <w:r w:rsidRPr="00552508">
        <w:rPr>
          <w:lang w:val="uk-UA"/>
        </w:rPr>
        <w:t>и</w:t>
      </w:r>
      <w:r w:rsidRPr="00552508">
        <w:rPr>
          <w:lang w:val="uk-UA"/>
        </w:rPr>
        <w:t>ків з вадами опорно-рухового апарату підбиратимуться зручні приміщення. До того ж, усім вступникам з обмеженими можливостями буде подовжено час складання кожного тесту.</w:t>
      </w:r>
    </w:p>
    <w:p w:rsidR="00552508" w:rsidRPr="00552508" w:rsidRDefault="00552508" w:rsidP="00552508">
      <w:pPr>
        <w:pStyle w:val="a4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552508">
        <w:rPr>
          <w:lang w:val="uk-UA"/>
        </w:rPr>
        <w:t>Практика минулого року показує невтішні результати: 9% випускників не склали і</w:t>
      </w:r>
      <w:r w:rsidRPr="00552508">
        <w:rPr>
          <w:lang w:val="uk-UA"/>
        </w:rPr>
        <w:t>с</w:t>
      </w:r>
      <w:r w:rsidRPr="00552508">
        <w:rPr>
          <w:lang w:val="uk-UA"/>
        </w:rPr>
        <w:t>пит з рідної мови, 13% — з історії, а 15% — математику. У кожного учня є можливість пройти пробний тест, вартість якого складатиме близько 150 грн. Зареєструватись на т</w:t>
      </w:r>
      <w:r w:rsidRPr="00552508">
        <w:rPr>
          <w:lang w:val="uk-UA"/>
        </w:rPr>
        <w:t>а</w:t>
      </w:r>
      <w:r w:rsidRPr="00552508">
        <w:rPr>
          <w:lang w:val="uk-UA"/>
        </w:rPr>
        <w:t>кий тест можна у спеціальному пункті у період з 10 до 30 січня. Готуватись до складання слід завчасно, адже пробні тести проводитимуться за півтора місяця до справжнього.</w:t>
      </w:r>
    </w:p>
    <w:p w:rsidR="00552508" w:rsidRDefault="00552508" w:rsidP="00552508">
      <w:pPr>
        <w:pStyle w:val="a4"/>
        <w:spacing w:before="0" w:beforeAutospacing="0" w:after="0" w:afterAutospacing="0"/>
        <w:ind w:firstLine="567"/>
        <w:jc w:val="both"/>
        <w:textAlignment w:val="baseline"/>
        <w:rPr>
          <w:rStyle w:val="a5"/>
          <w:i w:val="0"/>
          <w:bdr w:val="none" w:sz="0" w:space="0" w:color="auto" w:frame="1"/>
          <w:lang w:val="uk-UA"/>
        </w:rPr>
      </w:pPr>
      <w:r w:rsidRPr="00552508">
        <w:rPr>
          <w:rStyle w:val="a5"/>
          <w:i w:val="0"/>
          <w:bdr w:val="none" w:sz="0" w:space="0" w:color="auto" w:frame="1"/>
          <w:lang w:val="uk-UA"/>
        </w:rPr>
        <w:t>Перевірити свої знання можна з наступних предметів: української мови та літерат</w:t>
      </w:r>
      <w:r w:rsidRPr="00552508">
        <w:rPr>
          <w:rStyle w:val="a5"/>
          <w:i w:val="0"/>
          <w:bdr w:val="none" w:sz="0" w:space="0" w:color="auto" w:frame="1"/>
          <w:lang w:val="uk-UA"/>
        </w:rPr>
        <w:t>у</w:t>
      </w:r>
      <w:r w:rsidRPr="00552508">
        <w:rPr>
          <w:rStyle w:val="a5"/>
          <w:i w:val="0"/>
          <w:bdr w:val="none" w:sz="0" w:space="0" w:color="auto" w:frame="1"/>
          <w:lang w:val="uk-UA"/>
        </w:rPr>
        <w:t>ри, математики, фізики, хімії, географії, біології, історії України та іноземної мови – тобто майже з усіх предметів. Завдання пробних тестів мають такий самий рівень складності, що й справжніх.</w:t>
      </w:r>
    </w:p>
    <w:p w:rsidR="00552508" w:rsidRPr="00552508" w:rsidRDefault="00552508" w:rsidP="00552508">
      <w:pPr>
        <w:pStyle w:val="a4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</w:p>
    <w:p w:rsidR="00552508" w:rsidRPr="00552508" w:rsidRDefault="00552508" w:rsidP="00552508">
      <w:pPr>
        <w:pStyle w:val="2"/>
        <w:spacing w:before="0" w:beforeAutospacing="0" w:after="0" w:afterAutospacing="0"/>
        <w:ind w:firstLine="567"/>
        <w:jc w:val="center"/>
        <w:textAlignment w:val="baseline"/>
        <w:rPr>
          <w:caps/>
          <w:sz w:val="24"/>
          <w:szCs w:val="24"/>
          <w:lang w:val="uk-UA"/>
        </w:rPr>
      </w:pPr>
      <w:r w:rsidRPr="00552508">
        <w:rPr>
          <w:caps/>
          <w:sz w:val="24"/>
          <w:szCs w:val="24"/>
          <w:lang w:val="uk-UA"/>
        </w:rPr>
        <w:t>ПРИКЛАД ПРОГРАМИ ТЕСТІВ 2018</w:t>
      </w:r>
    </w:p>
    <w:p w:rsidR="00552508" w:rsidRPr="00552508" w:rsidRDefault="00552508" w:rsidP="00552508">
      <w:pPr>
        <w:pStyle w:val="a4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552508">
        <w:rPr>
          <w:rStyle w:val="a3"/>
          <w:b w:val="0"/>
          <w:bdr w:val="none" w:sz="0" w:space="0" w:color="auto" w:frame="1"/>
          <w:lang w:val="uk-UA"/>
        </w:rPr>
        <w:t>Програми ЗНО на 2018 рік для кожного іспиту різні:</w:t>
      </w:r>
    </w:p>
    <w:p w:rsidR="00552508" w:rsidRPr="00552508" w:rsidRDefault="00552508" w:rsidP="00552508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5250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тести з української мови та літератури розділять на 2 частини: 33 тести з мови та 24 з літератури, а також індивідуальне завдання. На виконання комплексу завдань учням н</w:t>
      </w:r>
      <w:r w:rsidRPr="0055250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а</w:t>
      </w:r>
      <w:r w:rsidRPr="0055250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дається 3 години. Результати складання першої та третьої частини будуть внесені до шк</w:t>
      </w:r>
      <w:r w:rsidRPr="0055250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і</w:t>
      </w:r>
      <w:r w:rsidRPr="0055250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льного атестата;</w:t>
      </w:r>
    </w:p>
    <w:p w:rsidR="00552508" w:rsidRPr="00552508" w:rsidRDefault="00552508" w:rsidP="00552508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5250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тест із математики є значно коротшим, аніж з української мови. Усього школярі вирішать 30 тестів та 3 завдання відкритої форми. На виконання цього завдання також в</w:t>
      </w:r>
      <w:r w:rsidRPr="0055250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и</w:t>
      </w:r>
      <w:r w:rsidRPr="0055250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ділено 3 години. Результати комплексного іспиту відобразяться у шкільному атестаті;</w:t>
      </w:r>
    </w:p>
    <w:p w:rsidR="00552508" w:rsidRPr="00552508" w:rsidRDefault="00552508" w:rsidP="00552508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5250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історія України є більш складним екзаменом, адже складається з 60 завдань різного характеру, а час на виконання обмежується 2.5 годинами. До шкільного атестата потра</w:t>
      </w:r>
      <w:r w:rsidRPr="0055250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п</w:t>
      </w:r>
      <w:r w:rsidRPr="0055250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лять результати перших 30 тестів. Ці завдання включають питання з історії початку 21 століття. Друга частина тесту містить питання періоду від давньої історії країни й до п</w:t>
      </w:r>
      <w:r w:rsidRPr="0055250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о</w:t>
      </w:r>
      <w:r w:rsidRPr="0055250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чатку 20 століття;</w:t>
      </w:r>
    </w:p>
    <w:p w:rsidR="00552508" w:rsidRPr="00552508" w:rsidRDefault="00552508" w:rsidP="00552508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5250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тести з фізики також розподілені на окремі частини: 20 тестів з однією правильною відповіддю, 4 тести – на відповідність, 10 – з вільною відповіддю. Загалом 34 питання слід вирішити за 3 години. Оцінювання відобразиться у шкільному атестаті;</w:t>
      </w:r>
    </w:p>
    <w:p w:rsidR="00552508" w:rsidRPr="00552508" w:rsidRDefault="00552508" w:rsidP="00552508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5250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тестування з природничої науки – біології містить 50 завдань. На вирішення цих завдань надається 2 години;</w:t>
      </w:r>
    </w:p>
    <w:p w:rsidR="00552508" w:rsidRPr="00552508" w:rsidRDefault="00552508" w:rsidP="00552508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5250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іспит з географії, окрім 54 тестів, містить 4 відкритих завдання. Тест повинен зав</w:t>
      </w:r>
      <w:r w:rsidRPr="0055250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е</w:t>
      </w:r>
      <w:r w:rsidRPr="0055250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ршитись не пізніше, ніж через 2.5 години після початку;</w:t>
      </w:r>
    </w:p>
    <w:p w:rsidR="00552508" w:rsidRPr="00DC7653" w:rsidRDefault="00552508" w:rsidP="00552508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55250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окрім англійської, німецької, французької, або мови національних меншин, школ</w:t>
      </w:r>
      <w:r w:rsidRPr="0055250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я</w:t>
      </w:r>
      <w:r w:rsidRPr="0055250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рі можуть складати іспит з російської мови. Останній складається з 51 завдання, з яких 50 тестів та 1 завдання відкритої форми.</w:t>
      </w:r>
    </w:p>
    <w:p w:rsidR="00DC7653" w:rsidRPr="00552508" w:rsidRDefault="00DC7653" w:rsidP="00DC7653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552508" w:rsidRPr="00552508" w:rsidRDefault="00552508" w:rsidP="00552508">
      <w:pPr>
        <w:pStyle w:val="3"/>
        <w:spacing w:before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color w:val="auto"/>
          <w:sz w:val="24"/>
          <w:szCs w:val="24"/>
          <w:lang w:val="uk-UA"/>
        </w:rPr>
      </w:pPr>
      <w:r w:rsidRPr="00552508">
        <w:rPr>
          <w:rFonts w:ascii="Times New Roman" w:hAnsi="Times New Roman" w:cs="Times New Roman"/>
          <w:caps/>
          <w:color w:val="auto"/>
          <w:sz w:val="24"/>
          <w:szCs w:val="24"/>
          <w:lang w:val="uk-UA"/>
        </w:rPr>
        <w:t>ЯК ВПЛИНУТЬ ЗМІНИ НА ПРОЦЕС ВСТУПУ ДО ВИШУ</w:t>
      </w:r>
    </w:p>
    <w:p w:rsidR="00552508" w:rsidRPr="00552508" w:rsidRDefault="00552508" w:rsidP="00552508">
      <w:pPr>
        <w:pStyle w:val="a4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552508">
        <w:rPr>
          <w:rStyle w:val="a3"/>
          <w:b w:val="0"/>
          <w:bdr w:val="none" w:sz="0" w:space="0" w:color="auto" w:frame="1"/>
          <w:lang w:val="uk-UA"/>
        </w:rPr>
        <w:t>ЗНО у 2018 році в Україні замінять школярам випускні іспити. Окрім цього, існують деякі винятки при подачі документів до вищого навчального закладу.</w:t>
      </w:r>
      <w:r w:rsidRPr="00552508">
        <w:rPr>
          <w:rStyle w:val="apple-converted-space"/>
          <w:lang w:val="uk-UA"/>
        </w:rPr>
        <w:t> </w:t>
      </w:r>
      <w:r w:rsidRPr="00552508">
        <w:rPr>
          <w:lang w:val="uk-UA"/>
        </w:rPr>
        <w:t>Абітурієнт має м</w:t>
      </w:r>
      <w:r w:rsidRPr="00552508">
        <w:rPr>
          <w:lang w:val="uk-UA"/>
        </w:rPr>
        <w:t>о</w:t>
      </w:r>
      <w:r w:rsidRPr="00552508">
        <w:rPr>
          <w:lang w:val="uk-UA"/>
        </w:rPr>
        <w:lastRenderedPageBreak/>
        <w:t>жливість обрати 4 різних спеціальності та подати 9 заяв для вступу. У минулому році школярі мали можливість подавати 15 заяв на 5 різних спеціальностей.</w:t>
      </w:r>
    </w:p>
    <w:p w:rsidR="00552508" w:rsidRPr="00552508" w:rsidRDefault="00552508" w:rsidP="005525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25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Отримати рівень молодшого бакалавра та спеціаліста з 2018 року неможливо. Проте рівні молодшого спеціаліста та магістра поки що залишаються. Правила приймання для здобування останніх будуть змінені, а подробиці стануть відомими до кінця навчального року.</w:t>
      </w:r>
    </w:p>
    <w:p w:rsidR="00552508" w:rsidRPr="00552508" w:rsidRDefault="00552508" w:rsidP="005525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2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До пільгових категорій у 2018 році відносяться:</w:t>
      </w:r>
    </w:p>
    <w:p w:rsidR="00552508" w:rsidRPr="00552508" w:rsidRDefault="00552508" w:rsidP="00552508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25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люди з обмеженими можливостями деяких категорій, проте не більше 10% від з</w:t>
      </w:r>
      <w:r w:rsidRPr="005525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а</w:t>
      </w:r>
      <w:r w:rsidRPr="005525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гальної кількості бюджетних місць;</w:t>
      </w:r>
    </w:p>
    <w:p w:rsidR="00552508" w:rsidRPr="00552508" w:rsidRDefault="00552508" w:rsidP="00552508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25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переселенці з Криму, у кількості не більше 20% від бюджетного замовлення. Для цієї категорії доступні лише ВНЗ, у яких діє програма під назвою Крим – Україна;</w:t>
      </w:r>
    </w:p>
    <w:p w:rsidR="00552508" w:rsidRPr="00552508" w:rsidRDefault="00552508" w:rsidP="00552508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25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2 пільгові категорії передбачають вступ до навчального закладу іноземців. Важл</w:t>
      </w:r>
      <w:r w:rsidRPr="005525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и</w:t>
      </w:r>
      <w:r w:rsidRPr="005525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вим є те, що для таких осіб складання тестів є необов’язковим, адже вступити до украї</w:t>
      </w:r>
      <w:r w:rsidRPr="005525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н</w:t>
      </w:r>
      <w:r w:rsidRPr="005525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ського вишу вони можуть за результатами співбесіди;</w:t>
      </w:r>
    </w:p>
    <w:p w:rsidR="00552508" w:rsidRPr="00552508" w:rsidRDefault="00552508" w:rsidP="00552508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25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остання пільгова категорія передбачає вступ на бюджетну основу до комунальних закладів, тобто тих, які фінансуються регіональним бюджетом.</w:t>
      </w:r>
    </w:p>
    <w:p w:rsidR="00552508" w:rsidRPr="00552508" w:rsidRDefault="00552508" w:rsidP="00552508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25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Обов’язкові предмети для здачі ЗНО в 2018 році більше не доповняться балами за відвідування курсів. Проте деякі спеціальності, все ж таки, надаватимуть абітурієнтам ці бали. Серед цих спеціальностей є: екологія, сільськогосподарське виробництво, тощо.</w:t>
      </w:r>
    </w:p>
    <w:p w:rsidR="00552508" w:rsidRPr="00552508" w:rsidRDefault="00552508" w:rsidP="00552508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25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Відсоток успішності для вступу повинен бути не менше 20%. Якщо майбутньою спеціальністю передбачене складання творчого конкурсу, керівництво навчального закл</w:t>
      </w:r>
      <w:r w:rsidRPr="005525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а</w:t>
      </w:r>
      <w:r w:rsidRPr="005525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ду повинне виділити на такий конкурс не менше половини рейтингу.</w:t>
      </w:r>
    </w:p>
    <w:p w:rsidR="00552508" w:rsidRPr="00552508" w:rsidRDefault="00552508" w:rsidP="00552508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25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На додаткові бали можуть розраховувати переможці Малої Академії Наук, регіон</w:t>
      </w:r>
      <w:r w:rsidRPr="005525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а</w:t>
      </w:r>
      <w:r w:rsidRPr="005525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льних, Всеукраїнських та Міжнародних олімпіад.</w:t>
      </w:r>
    </w:p>
    <w:p w:rsidR="00552508" w:rsidRPr="00552508" w:rsidRDefault="00552508" w:rsidP="00552508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25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Усі бакалаври, які мають на меті продовжити навчання у магістратурі, також скл</w:t>
      </w:r>
      <w:r w:rsidRPr="005525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а</w:t>
      </w:r>
      <w:r w:rsidRPr="005525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датимуть ЗНО. Питання зіставлятимуться з урахуванням спеціальності. Обов’язковим т</w:t>
      </w:r>
      <w:r w:rsidRPr="005525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а</w:t>
      </w:r>
      <w:r w:rsidRPr="005525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кож є складання іноземної мови.</w:t>
      </w:r>
      <w:bookmarkStart w:id="0" w:name="_GoBack"/>
      <w:bookmarkEnd w:id="0"/>
    </w:p>
    <w:p w:rsidR="00552508" w:rsidRPr="00552508" w:rsidRDefault="00552508" w:rsidP="00552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2508" w:rsidRPr="005956A6" w:rsidRDefault="00552508" w:rsidP="00552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56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Регіональні центри оцінювання якості освіти</w:t>
      </w:r>
      <w:r w:rsidRPr="005956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здійснюють зовнішнє незалежне оцінювання результатів навчання, здобутих на певному освітньому рівні, та моніторинг якості освіти на території обслуговування, визначеній Міністерством освіти і науки Укр</w:t>
      </w:r>
      <w:r w:rsidRPr="005956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5956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їни. Регіональні центри утворюються Українським центром оцінювання якості освіти та пі</w:t>
      </w:r>
      <w:r w:rsidRPr="005956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5956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порядковуються йому.</w:t>
      </w:r>
    </w:p>
    <w:p w:rsidR="00552508" w:rsidRPr="00552508" w:rsidRDefault="00552508" w:rsidP="00552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56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У підпорядкуванні Українського центру оцінювання якості освіти перебувають дев’ять регіональних ц</w:t>
      </w:r>
      <w:r w:rsidRPr="005525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ентрів оцінювання якості освіти.</w:t>
      </w: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7076"/>
      </w:tblGrid>
      <w:tr w:rsidR="00552508" w:rsidRPr="00552508" w:rsidTr="005525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55250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Вінницький</w:t>
              </w:r>
            </w:hyperlink>
          </w:p>
        </w:tc>
        <w:tc>
          <w:tcPr>
            <w:tcW w:w="7031" w:type="dxa"/>
            <w:shd w:val="clear" w:color="auto" w:fill="FFFFFF"/>
            <w:vAlign w:val="center"/>
            <w:hideMark/>
          </w:tcPr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Київська, 46, м. Вінниця, 21009</w:t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(0432) 65-65-35, </w:t>
            </w:r>
            <w:hyperlink r:id="rId11" w:history="1">
              <w:r w:rsidRPr="005525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vintest@ukr.net</w:t>
              </w:r>
            </w:hyperlink>
          </w:p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регіони обслуговування: Вінницька, Житомирська, Хмел</w:t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ницька області</w:t>
            </w:r>
          </w:p>
        </w:tc>
      </w:tr>
      <w:tr w:rsidR="00552508" w:rsidRPr="00552508" w:rsidTr="005525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55250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Дніпропетровський</w:t>
              </w:r>
            </w:hyperlink>
            <w:r w:rsidRPr="00552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1" w:type="dxa"/>
            <w:shd w:val="clear" w:color="auto" w:fill="FFFFFF"/>
            <w:vAlign w:val="center"/>
            <w:hideMark/>
          </w:tcPr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Новоселівська, 27, м. Дніпро, 49083</w:t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(056) 790-24-99, </w:t>
            </w:r>
            <w:hyperlink r:id="rId13" w:history="1">
              <w:r w:rsidRPr="005525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rc.dnepr@testportal.gov.ua</w:t>
              </w:r>
            </w:hyperlink>
          </w:p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регіони обслуговування: Дніпропетровська, Запорізька області</w:t>
            </w:r>
          </w:p>
        </w:tc>
      </w:tr>
      <w:tr w:rsidR="00552508" w:rsidRPr="00552508" w:rsidTr="005525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55250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Донецький</w:t>
              </w:r>
            </w:hyperlink>
          </w:p>
        </w:tc>
        <w:tc>
          <w:tcPr>
            <w:tcW w:w="7031" w:type="dxa"/>
            <w:shd w:val="clear" w:color="auto" w:fill="FFFFFF"/>
            <w:vAlign w:val="center"/>
            <w:hideMark/>
          </w:tcPr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Добровольського, 1, м. Слов</w:t>
            </w:r>
            <w:r w:rsidRPr="0055250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ʼ</w:t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янськ, 84122</w:t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(095) 523-29-95, </w:t>
            </w:r>
            <w:hyperlink r:id="rId15" w:history="1">
              <w:r w:rsidRPr="005525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rc.donetsk@testportal.gov.ua</w:t>
              </w:r>
            </w:hyperlink>
          </w:p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регіони обслуговування: Донецька, Луганська області</w:t>
            </w:r>
          </w:p>
        </w:tc>
      </w:tr>
      <w:tr w:rsidR="00552508" w:rsidRPr="00552508" w:rsidTr="005525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55250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Івано-Франківський</w:t>
              </w:r>
            </w:hyperlink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2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031" w:type="dxa"/>
            <w:shd w:val="clear" w:color="auto" w:fill="FFFFFF"/>
            <w:vAlign w:val="center"/>
            <w:hideMark/>
          </w:tcPr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Бандери, 1, м. Івано-Франківськ, 76018</w:t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(0342) 75-09-75, </w:t>
            </w:r>
            <w:hyperlink r:id="rId17" w:history="1">
              <w:r w:rsidRPr="005525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rc.if@testportal.gov.ua</w:t>
              </w:r>
            </w:hyperlink>
          </w:p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регіони обслуговування: Івано-Франківська, Чернівецька, Зака</w:t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патська, Тернопільська області</w:t>
            </w:r>
          </w:p>
        </w:tc>
      </w:tr>
      <w:tr w:rsidR="00552508" w:rsidRPr="00552508" w:rsidTr="005525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55250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Київський</w:t>
              </w:r>
            </w:hyperlink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2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031" w:type="dxa"/>
            <w:shd w:val="clear" w:color="auto" w:fill="FFFFFF"/>
            <w:vAlign w:val="center"/>
            <w:hideMark/>
          </w:tcPr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Міста Шалетт, 1А, м. Київ, 02192</w:t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(044) 543-89-80, (044) 360-70-04, </w:t>
            </w:r>
            <w:hyperlink r:id="rId19" w:history="1">
              <w:r w:rsidRPr="005525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krczno@ukr.net</w:t>
              </w:r>
            </w:hyperlink>
          </w:p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регіони обслуговування: м. Київ, Київська, Черкаська, Чернігівська о</w:t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ласті</w:t>
            </w:r>
          </w:p>
        </w:tc>
      </w:tr>
      <w:tr w:rsidR="00552508" w:rsidRPr="00552508" w:rsidTr="005525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55250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Львівський</w:t>
              </w:r>
            </w:hyperlink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031" w:type="dxa"/>
            <w:shd w:val="clear" w:color="auto" w:fill="FFFFFF"/>
            <w:vAlign w:val="center"/>
            <w:hideMark/>
          </w:tcPr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Шевченка, 116, корп. 2, м. Львів, 79039</w:t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(032) 231-49-83, </w:t>
            </w:r>
            <w:hyperlink r:id="rId21" w:history="1">
              <w:r w:rsidRPr="005525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lvivtest@gmail.com</w:t>
              </w:r>
            </w:hyperlink>
          </w:p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регіони обслуговування: Львівська, </w:t>
            </w:r>
            <w:proofErr w:type="gramStart"/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івненська, Волинська о</w:t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ласті</w:t>
            </w:r>
          </w:p>
        </w:tc>
      </w:tr>
      <w:tr w:rsidR="00552508" w:rsidRPr="00552508" w:rsidTr="005525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55250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Одеський</w:t>
              </w:r>
            </w:hyperlink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2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031" w:type="dxa"/>
            <w:shd w:val="clear" w:color="auto" w:fill="FFFFFF"/>
            <w:vAlign w:val="center"/>
            <w:hideMark/>
          </w:tcPr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Академіка Корольова, 26, м. Одеса, 65114</w:t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(048) 784-69-95, </w:t>
            </w:r>
            <w:hyperlink r:id="rId23" w:history="1">
              <w:r w:rsidRPr="005525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rc.odesa@testportal.gov.ua</w:t>
              </w:r>
            </w:hyperlink>
          </w:p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регіони обслуговування: Одеська, Кіровоградська о</w:t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ласті</w:t>
            </w:r>
          </w:p>
        </w:tc>
      </w:tr>
      <w:tr w:rsidR="00552508" w:rsidRPr="00552508" w:rsidTr="005525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55250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Харківський</w:t>
              </w:r>
            </w:hyperlink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2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031" w:type="dxa"/>
            <w:shd w:val="clear" w:color="auto" w:fill="FFFFFF"/>
            <w:vAlign w:val="center"/>
            <w:hideMark/>
          </w:tcPr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 Свободи, 6, кім. 463 м. Харків, 61022</w:t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(057) 705-07-37, </w:t>
            </w:r>
            <w:hyperlink r:id="rId25" w:history="1">
              <w:r w:rsidRPr="005525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office@zno-kharkiv.org.ua</w:t>
              </w:r>
            </w:hyperlink>
          </w:p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регіони обслуговування: Харківська, Полтавська, Сумська о</w:t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ласті</w:t>
            </w:r>
          </w:p>
        </w:tc>
      </w:tr>
      <w:tr w:rsidR="00552508" w:rsidRPr="00552508" w:rsidTr="005525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55250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Херсонський</w:t>
              </w:r>
            </w:hyperlink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2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031" w:type="dxa"/>
            <w:shd w:val="clear" w:color="auto" w:fill="FFFFFF"/>
            <w:vAlign w:val="center"/>
            <w:hideMark/>
          </w:tcPr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Потьомкінська, 96, м. Херсон, 73026</w:t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(0552) 46-00-55, </w:t>
            </w:r>
            <w:hyperlink r:id="rId27" w:history="1">
              <w:r w:rsidRPr="005525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znokherson@gmail.com</w:t>
              </w:r>
            </w:hyperlink>
          </w:p>
          <w:p w:rsidR="00552508" w:rsidRPr="00552508" w:rsidRDefault="00552508" w:rsidP="0055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регіони обслуговування: Херсонська, Миколаївська області, </w:t>
            </w:r>
            <w:proofErr w:type="gramStart"/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</w:t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номна</w:t>
            </w:r>
            <w:proofErr w:type="gramEnd"/>
            <w:r w:rsidRPr="005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Республіка Крим, місто Севастополь</w:t>
            </w:r>
          </w:p>
        </w:tc>
      </w:tr>
    </w:tbl>
    <w:p w:rsidR="00552508" w:rsidRPr="00552508" w:rsidRDefault="00552508" w:rsidP="00552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52508" w:rsidRPr="00552508" w:rsidSect="007A13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01F7"/>
    <w:multiLevelType w:val="multilevel"/>
    <w:tmpl w:val="FA448E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02352"/>
    <w:multiLevelType w:val="multilevel"/>
    <w:tmpl w:val="66FC3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08"/>
    <w:rsid w:val="002E6065"/>
    <w:rsid w:val="00552508"/>
    <w:rsid w:val="007A134E"/>
    <w:rsid w:val="00D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2508"/>
    <w:rPr>
      <w:b/>
      <w:bCs/>
    </w:rPr>
  </w:style>
  <w:style w:type="character" w:customStyle="1" w:styleId="apple-converted-space">
    <w:name w:val="apple-converted-space"/>
    <w:basedOn w:val="a0"/>
    <w:rsid w:val="00552508"/>
  </w:style>
  <w:style w:type="paragraph" w:styleId="a4">
    <w:name w:val="Normal (Web)"/>
    <w:basedOn w:val="a"/>
    <w:uiPriority w:val="99"/>
    <w:unhideWhenUsed/>
    <w:rsid w:val="0055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250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52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2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5525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50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52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2508"/>
    <w:rPr>
      <w:b/>
      <w:bCs/>
    </w:rPr>
  </w:style>
  <w:style w:type="character" w:customStyle="1" w:styleId="apple-converted-space">
    <w:name w:val="apple-converted-space"/>
    <w:basedOn w:val="a0"/>
    <w:rsid w:val="00552508"/>
  </w:style>
  <w:style w:type="paragraph" w:styleId="a4">
    <w:name w:val="Normal (Web)"/>
    <w:basedOn w:val="a"/>
    <w:uiPriority w:val="99"/>
    <w:unhideWhenUsed/>
    <w:rsid w:val="0055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250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52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2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5525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50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52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c.dnepr@testportal.com.ua" TargetMode="External"/><Relationship Id="rId18" Type="http://schemas.openxmlformats.org/officeDocument/2006/relationships/hyperlink" Target="http://kievtest.org.ua/" TargetMode="External"/><Relationship Id="rId26" Type="http://schemas.openxmlformats.org/officeDocument/2006/relationships/hyperlink" Target="http://khersontest.org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vivtest@gmail.com" TargetMode="External"/><Relationship Id="rId7" Type="http://schemas.openxmlformats.org/officeDocument/2006/relationships/hyperlink" Target="http://testportal.gov.ua/wp-content/uploads/2017/09/nakaz_MON_1287_kalend_ZNO.pdf" TargetMode="External"/><Relationship Id="rId12" Type="http://schemas.openxmlformats.org/officeDocument/2006/relationships/hyperlink" Target="http://dneprtest.dp.ua/" TargetMode="External"/><Relationship Id="rId17" Type="http://schemas.openxmlformats.org/officeDocument/2006/relationships/hyperlink" Target="mailto:rc.if@testportal.gov.ua" TargetMode="External"/><Relationship Id="rId25" Type="http://schemas.openxmlformats.org/officeDocument/2006/relationships/hyperlink" Target="mailto:office@zno-kharkiv.org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.if.ua/" TargetMode="External"/><Relationship Id="rId20" Type="http://schemas.openxmlformats.org/officeDocument/2006/relationships/hyperlink" Target="http://lvtest.org.u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intest@ukr.net" TargetMode="External"/><Relationship Id="rId24" Type="http://schemas.openxmlformats.org/officeDocument/2006/relationships/hyperlink" Target="http://zno-kharkiv.org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c.donetsk@testportal.gov.ua" TargetMode="External"/><Relationship Id="rId23" Type="http://schemas.openxmlformats.org/officeDocument/2006/relationships/hyperlink" Target="mailto:rc.odesa@testportal.gov.u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intest.org.ua/" TargetMode="External"/><Relationship Id="rId19" Type="http://schemas.openxmlformats.org/officeDocument/2006/relationships/hyperlink" Target="mailto:krczno@ukr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test.dn.ua/" TargetMode="External"/><Relationship Id="rId22" Type="http://schemas.openxmlformats.org/officeDocument/2006/relationships/hyperlink" Target="http://test-center.od.ua/" TargetMode="External"/><Relationship Id="rId27" Type="http://schemas.openxmlformats.org/officeDocument/2006/relationships/hyperlink" Target="mailto:znokhers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2017-09-22T07:29:00Z</dcterms:created>
  <dcterms:modified xsi:type="dcterms:W3CDTF">2017-09-22T07:29:00Z</dcterms:modified>
</cp:coreProperties>
</file>