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14A45" w14:textId="77777777" w:rsidR="002E7BFF" w:rsidRPr="000B0C5B" w:rsidRDefault="002E7BFF" w:rsidP="000B0C5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F3C38"/>
          <w:sz w:val="28"/>
          <w:szCs w:val="28"/>
        </w:rPr>
      </w:pPr>
      <w:r w:rsidRPr="000B0C5B">
        <w:rPr>
          <w:rStyle w:val="a4"/>
          <w:rFonts w:ascii="Arial" w:hAnsi="Arial" w:cs="Arial"/>
          <w:color w:val="3F3C38"/>
          <w:sz w:val="28"/>
          <w:szCs w:val="28"/>
          <w:bdr w:val="none" w:sz="0" w:space="0" w:color="auto" w:frame="1"/>
        </w:rPr>
        <w:t>Мова освітнього процесу</w:t>
      </w:r>
    </w:p>
    <w:p w14:paraId="028B02BA" w14:textId="77777777" w:rsidR="002E7BFF" w:rsidRPr="000B0C5B" w:rsidRDefault="002E7BFF" w:rsidP="000B0C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F3C38"/>
          <w:sz w:val="28"/>
          <w:szCs w:val="28"/>
        </w:rPr>
      </w:pPr>
      <w:r w:rsidRPr="000B0C5B">
        <w:rPr>
          <w:rFonts w:ascii="Arial" w:hAnsi="Arial" w:cs="Arial"/>
          <w:color w:val="3F3C38"/>
          <w:sz w:val="28"/>
          <w:szCs w:val="28"/>
        </w:rPr>
        <w:t> </w:t>
      </w:r>
    </w:p>
    <w:p w14:paraId="29F43BE4" w14:textId="77777777" w:rsidR="002E7BFF" w:rsidRPr="000B0C5B" w:rsidRDefault="002E7BFF" w:rsidP="000B0C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F3C38"/>
          <w:sz w:val="28"/>
          <w:szCs w:val="28"/>
        </w:rPr>
      </w:pPr>
      <w:r w:rsidRPr="000B0C5B">
        <w:rPr>
          <w:rFonts w:ascii="Arial" w:hAnsi="Arial" w:cs="Arial"/>
          <w:color w:val="3F3C38"/>
          <w:sz w:val="28"/>
          <w:szCs w:val="28"/>
        </w:rPr>
        <w:t>Відповідно до Закону України «Про освіту»</w:t>
      </w:r>
      <w:r w:rsidR="006700C8">
        <w:rPr>
          <w:rFonts w:ascii="Arial" w:hAnsi="Arial" w:cs="Arial"/>
          <w:color w:val="3F3C38"/>
          <w:sz w:val="28"/>
          <w:szCs w:val="28"/>
          <w:lang w:val="uk-UA"/>
        </w:rPr>
        <w:t>,</w:t>
      </w:r>
      <w:r w:rsidR="000B0C5B">
        <w:rPr>
          <w:rFonts w:ascii="Arial" w:hAnsi="Arial" w:cs="Arial"/>
          <w:color w:val="3F3C38"/>
          <w:sz w:val="28"/>
          <w:szCs w:val="28"/>
          <w:lang w:val="uk-UA"/>
        </w:rPr>
        <w:t xml:space="preserve"> «</w:t>
      </w:r>
      <w:r w:rsidR="000B0C5B" w:rsidRPr="000B0C5B">
        <w:rPr>
          <w:rFonts w:ascii="Arial" w:hAnsi="Arial" w:cs="Arial"/>
          <w:bCs/>
          <w:color w:val="3F3C38"/>
          <w:sz w:val="28"/>
          <w:szCs w:val="28"/>
        </w:rPr>
        <w:t>Про забезпечення функціонування української мови як державної</w:t>
      </w:r>
      <w:r w:rsidR="000B0C5B">
        <w:rPr>
          <w:rFonts w:ascii="Arial" w:hAnsi="Arial" w:cs="Arial"/>
          <w:color w:val="3F3C38"/>
          <w:sz w:val="28"/>
          <w:szCs w:val="28"/>
          <w:lang w:val="uk-UA"/>
        </w:rPr>
        <w:t>»</w:t>
      </w:r>
      <w:r w:rsidR="00592343">
        <w:rPr>
          <w:rFonts w:ascii="Arial" w:hAnsi="Arial" w:cs="Arial"/>
          <w:color w:val="3F3C38"/>
          <w:sz w:val="28"/>
          <w:szCs w:val="28"/>
          <w:lang w:val="uk-UA"/>
        </w:rPr>
        <w:t>, Статуту закладу професійної (професійно-технічної)</w:t>
      </w:r>
      <w:bookmarkStart w:id="0" w:name="_GoBack"/>
      <w:bookmarkEnd w:id="0"/>
      <w:r w:rsidR="00592343">
        <w:rPr>
          <w:rFonts w:ascii="Arial" w:hAnsi="Arial" w:cs="Arial"/>
          <w:color w:val="3F3C38"/>
          <w:sz w:val="28"/>
          <w:szCs w:val="28"/>
          <w:lang w:val="uk-UA"/>
        </w:rPr>
        <w:t xml:space="preserve"> освіти</w:t>
      </w:r>
      <w:r w:rsidRPr="000B0C5B">
        <w:rPr>
          <w:rFonts w:ascii="Arial" w:hAnsi="Arial" w:cs="Arial"/>
          <w:color w:val="3F3C38"/>
          <w:sz w:val="28"/>
          <w:szCs w:val="28"/>
        </w:rPr>
        <w:t xml:space="preserve"> у </w:t>
      </w:r>
      <w:r w:rsidR="000B0C5B">
        <w:rPr>
          <w:rFonts w:ascii="Arial" w:hAnsi="Arial" w:cs="Arial"/>
          <w:color w:val="3F3C38"/>
          <w:sz w:val="28"/>
          <w:szCs w:val="28"/>
          <w:lang w:val="uk-UA"/>
        </w:rPr>
        <w:t xml:space="preserve">Державному навчальному закладі «Ізюмський регіональний центр професійної освіти» </w:t>
      </w:r>
      <w:r w:rsidRPr="000B0C5B">
        <w:rPr>
          <w:rFonts w:ascii="Arial" w:hAnsi="Arial" w:cs="Arial"/>
          <w:color w:val="3F3C38"/>
          <w:sz w:val="28"/>
          <w:szCs w:val="28"/>
        </w:rPr>
        <w:t> </w:t>
      </w:r>
      <w:r w:rsidRPr="000B0C5B">
        <w:rPr>
          <w:rStyle w:val="a4"/>
          <w:rFonts w:ascii="Arial" w:hAnsi="Arial" w:cs="Arial"/>
          <w:color w:val="3F3C38"/>
          <w:sz w:val="28"/>
          <w:szCs w:val="28"/>
          <w:bdr w:val="none" w:sz="0" w:space="0" w:color="auto" w:frame="1"/>
        </w:rPr>
        <w:t>мовою освітнього процесу є</w:t>
      </w:r>
      <w:r w:rsidRPr="000B0C5B">
        <w:rPr>
          <w:rFonts w:ascii="Arial" w:hAnsi="Arial" w:cs="Arial"/>
          <w:color w:val="3F3C38"/>
          <w:sz w:val="28"/>
          <w:szCs w:val="28"/>
        </w:rPr>
        <w:t> державна мова – </w:t>
      </w:r>
      <w:r w:rsidRPr="000B0C5B">
        <w:rPr>
          <w:rStyle w:val="a4"/>
          <w:rFonts w:ascii="Arial" w:hAnsi="Arial" w:cs="Arial"/>
          <w:color w:val="3F3C38"/>
          <w:sz w:val="28"/>
          <w:szCs w:val="28"/>
          <w:bdr w:val="none" w:sz="0" w:space="0" w:color="auto" w:frame="1"/>
        </w:rPr>
        <w:t>українська мова</w:t>
      </w:r>
      <w:r w:rsidRPr="000B0C5B">
        <w:rPr>
          <w:rFonts w:ascii="Arial" w:hAnsi="Arial" w:cs="Arial"/>
          <w:color w:val="3F3C38"/>
          <w:sz w:val="28"/>
          <w:szCs w:val="28"/>
        </w:rPr>
        <w:t>.</w:t>
      </w:r>
    </w:p>
    <w:p w14:paraId="19AA54A7" w14:textId="77777777" w:rsidR="000B0C5B" w:rsidRDefault="000B0C5B" w:rsidP="000B0C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F3C38"/>
          <w:sz w:val="28"/>
          <w:szCs w:val="28"/>
          <w:lang w:val="uk-UA"/>
        </w:rPr>
      </w:pPr>
    </w:p>
    <w:p w14:paraId="297C40C7" w14:textId="77777777" w:rsidR="00477123" w:rsidRDefault="002E7BFF" w:rsidP="000B0C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F3C38"/>
          <w:sz w:val="28"/>
          <w:szCs w:val="28"/>
          <w:lang w:val="uk-UA"/>
        </w:rPr>
      </w:pPr>
      <w:r w:rsidRPr="000B0C5B">
        <w:rPr>
          <w:rFonts w:ascii="Arial" w:hAnsi="Arial" w:cs="Arial"/>
          <w:color w:val="3F3C38"/>
          <w:sz w:val="28"/>
          <w:szCs w:val="28"/>
        </w:rPr>
        <w:t>(</w:t>
      </w:r>
      <w:r w:rsidRPr="007C1DF9">
        <w:rPr>
          <w:rFonts w:ascii="Arial" w:hAnsi="Arial" w:cs="Arial"/>
          <w:color w:val="3F3C38"/>
          <w:sz w:val="28"/>
          <w:szCs w:val="28"/>
        </w:rPr>
        <w:t>Закон України «Про освіту»:</w:t>
      </w:r>
      <w:r w:rsidR="000B0C5B" w:rsidRPr="007C1DF9">
        <w:rPr>
          <w:rFonts w:ascii="Arial" w:hAnsi="Arial" w:cs="Arial"/>
          <w:color w:val="3F3C38"/>
          <w:sz w:val="28"/>
          <w:szCs w:val="28"/>
          <w:lang w:val="uk-UA"/>
        </w:rPr>
        <w:t xml:space="preserve"> </w:t>
      </w:r>
    </w:p>
    <w:p w14:paraId="367E4556" w14:textId="01AECC50" w:rsidR="002E7BFF" w:rsidRPr="00477123" w:rsidRDefault="002E7BFF" w:rsidP="000B0C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F3C38"/>
          <w:sz w:val="28"/>
          <w:szCs w:val="28"/>
          <w:lang w:val="uk-UA"/>
        </w:rPr>
      </w:pPr>
      <w:r w:rsidRPr="007C1DF9">
        <w:rPr>
          <w:rFonts w:ascii="Arial" w:hAnsi="Arial" w:cs="Arial"/>
          <w:color w:val="3F3C38"/>
          <w:sz w:val="28"/>
          <w:szCs w:val="28"/>
        </w:rPr>
        <w:t>- Стаття 7. Мова освіти</w:t>
      </w:r>
      <w:r w:rsidR="00477123">
        <w:rPr>
          <w:rFonts w:ascii="Arial" w:hAnsi="Arial" w:cs="Arial"/>
          <w:color w:val="3F3C38"/>
          <w:sz w:val="28"/>
          <w:szCs w:val="28"/>
          <w:lang w:val="uk-UA"/>
        </w:rPr>
        <w:t>.</w:t>
      </w:r>
    </w:p>
    <w:p w14:paraId="2536D6B3" w14:textId="77777777" w:rsidR="002E7BFF" w:rsidRPr="007C1DF9" w:rsidRDefault="002E7BFF" w:rsidP="000B0C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F3C38"/>
          <w:sz w:val="28"/>
          <w:szCs w:val="28"/>
        </w:rPr>
      </w:pPr>
      <w:r w:rsidRPr="007C1DF9">
        <w:rPr>
          <w:rFonts w:ascii="Arial" w:hAnsi="Arial" w:cs="Arial"/>
          <w:color w:val="3F3C38"/>
          <w:sz w:val="28"/>
          <w:szCs w:val="28"/>
        </w:rPr>
        <w:t>Мовою освітнього процесу в закладах освіти є державна мова.)</w:t>
      </w:r>
    </w:p>
    <w:p w14:paraId="43D75E6E" w14:textId="77777777" w:rsidR="007C1DF9" w:rsidRDefault="007C1DF9" w:rsidP="007C1D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F3C38"/>
          <w:sz w:val="28"/>
          <w:szCs w:val="28"/>
          <w:lang w:val="uk-UA"/>
        </w:rPr>
      </w:pPr>
    </w:p>
    <w:p w14:paraId="58177D81" w14:textId="77777777" w:rsidR="00477123" w:rsidRDefault="007C1DF9" w:rsidP="007C1D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F3C38"/>
          <w:sz w:val="28"/>
          <w:szCs w:val="28"/>
          <w:lang w:val="uk-UA"/>
        </w:rPr>
      </w:pPr>
      <w:r w:rsidRPr="007C1DF9">
        <w:rPr>
          <w:rFonts w:ascii="Arial" w:hAnsi="Arial" w:cs="Arial"/>
          <w:color w:val="3F3C38"/>
          <w:sz w:val="28"/>
          <w:szCs w:val="28"/>
        </w:rPr>
        <w:t>(Закон України «</w:t>
      </w:r>
      <w:r w:rsidRPr="007C1DF9">
        <w:rPr>
          <w:rFonts w:ascii="Arial" w:hAnsi="Arial" w:cs="Arial"/>
          <w:bCs/>
          <w:color w:val="3F3C38"/>
          <w:sz w:val="28"/>
          <w:szCs w:val="28"/>
        </w:rPr>
        <w:t>Про забезпечення функціонування української мови як державної</w:t>
      </w:r>
      <w:r w:rsidRPr="007C1DF9">
        <w:rPr>
          <w:rFonts w:ascii="Arial" w:hAnsi="Arial" w:cs="Arial"/>
          <w:color w:val="3F3C38"/>
          <w:sz w:val="28"/>
          <w:szCs w:val="28"/>
        </w:rPr>
        <w:t>»:</w:t>
      </w:r>
      <w:r w:rsidRPr="007C1DF9">
        <w:rPr>
          <w:rFonts w:ascii="Arial" w:hAnsi="Arial" w:cs="Arial"/>
          <w:color w:val="3F3C38"/>
          <w:sz w:val="28"/>
          <w:szCs w:val="28"/>
          <w:lang w:val="uk-UA"/>
        </w:rPr>
        <w:t xml:space="preserve"> </w:t>
      </w:r>
    </w:p>
    <w:p w14:paraId="384E6DCA" w14:textId="29E0BA7B" w:rsidR="007C1DF9" w:rsidRPr="007C1DF9" w:rsidRDefault="007C1DF9" w:rsidP="007C1D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F3C38"/>
          <w:sz w:val="28"/>
          <w:szCs w:val="28"/>
        </w:rPr>
      </w:pPr>
      <w:r w:rsidRPr="007C1DF9">
        <w:rPr>
          <w:rFonts w:ascii="Arial" w:hAnsi="Arial" w:cs="Arial"/>
          <w:color w:val="3F3C38"/>
          <w:sz w:val="28"/>
          <w:szCs w:val="28"/>
        </w:rPr>
        <w:t xml:space="preserve">- Стаття </w:t>
      </w:r>
      <w:r w:rsidRPr="007C1DF9">
        <w:rPr>
          <w:rFonts w:ascii="Arial" w:hAnsi="Arial" w:cs="Arial"/>
          <w:color w:val="3F3C38"/>
          <w:sz w:val="28"/>
          <w:szCs w:val="28"/>
          <w:lang w:val="uk-UA"/>
        </w:rPr>
        <w:t>21</w:t>
      </w:r>
      <w:r w:rsidRPr="007C1DF9">
        <w:rPr>
          <w:rFonts w:ascii="Arial" w:hAnsi="Arial" w:cs="Arial"/>
          <w:color w:val="3F3C38"/>
          <w:sz w:val="28"/>
          <w:szCs w:val="28"/>
        </w:rPr>
        <w:t xml:space="preserve">. </w:t>
      </w:r>
      <w:r w:rsidRPr="007C1DF9">
        <w:rPr>
          <w:rFonts w:ascii="Arial" w:hAnsi="Arial" w:cs="Arial"/>
          <w:color w:val="3F3C38"/>
          <w:sz w:val="28"/>
          <w:szCs w:val="28"/>
          <w:lang w:val="uk-UA"/>
        </w:rPr>
        <w:t>Державна мова у сфері освіти</w:t>
      </w:r>
      <w:r w:rsidR="00477123">
        <w:rPr>
          <w:rFonts w:ascii="Arial" w:hAnsi="Arial" w:cs="Arial"/>
          <w:color w:val="3F3C38"/>
          <w:sz w:val="28"/>
          <w:szCs w:val="28"/>
          <w:lang w:val="uk-UA"/>
        </w:rPr>
        <w:t>.</w:t>
      </w:r>
    </w:p>
    <w:p w14:paraId="33D6B154" w14:textId="77777777" w:rsidR="007C1DF9" w:rsidRDefault="007C1DF9" w:rsidP="007C1D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F3C38"/>
          <w:sz w:val="28"/>
          <w:szCs w:val="28"/>
          <w:lang w:val="uk-UA"/>
        </w:rPr>
      </w:pPr>
      <w:r w:rsidRPr="004173C9">
        <w:rPr>
          <w:rFonts w:ascii="Arial" w:hAnsi="Arial" w:cs="Arial"/>
          <w:sz w:val="28"/>
          <w:szCs w:val="28"/>
          <w:lang w:val="uk-UA"/>
        </w:rPr>
        <w:t>Мовою освітнього процесу в закладах освіти є державна мова</w:t>
      </w:r>
      <w:r w:rsidRPr="007C1DF9">
        <w:rPr>
          <w:rFonts w:ascii="Arial" w:hAnsi="Arial" w:cs="Arial"/>
          <w:color w:val="3F3C38"/>
          <w:sz w:val="28"/>
          <w:szCs w:val="28"/>
        </w:rPr>
        <w:t>.)</w:t>
      </w:r>
    </w:p>
    <w:p w14:paraId="4E5DC047" w14:textId="77777777" w:rsidR="00592343" w:rsidRDefault="00592343" w:rsidP="007C1D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F3C38"/>
          <w:sz w:val="28"/>
          <w:szCs w:val="28"/>
          <w:lang w:val="uk-UA"/>
        </w:rPr>
      </w:pPr>
    </w:p>
    <w:p w14:paraId="6926699E" w14:textId="77777777" w:rsidR="00477123" w:rsidRDefault="00251446" w:rsidP="007C1D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F3C38"/>
          <w:sz w:val="28"/>
          <w:szCs w:val="28"/>
          <w:lang w:val="uk-UA"/>
        </w:rPr>
      </w:pPr>
      <w:r>
        <w:rPr>
          <w:rFonts w:ascii="Arial" w:hAnsi="Arial" w:cs="Arial"/>
          <w:color w:val="3F3C38"/>
          <w:sz w:val="28"/>
          <w:szCs w:val="28"/>
          <w:lang w:val="uk-UA"/>
        </w:rPr>
        <w:t>(</w:t>
      </w:r>
      <w:r w:rsidR="00592343">
        <w:rPr>
          <w:rFonts w:ascii="Arial" w:hAnsi="Arial" w:cs="Arial"/>
          <w:color w:val="3F3C38"/>
          <w:sz w:val="28"/>
          <w:szCs w:val="28"/>
          <w:lang w:val="uk-UA"/>
        </w:rPr>
        <w:t xml:space="preserve">Статут </w:t>
      </w:r>
      <w:r w:rsidR="00592343" w:rsidRPr="00592343">
        <w:rPr>
          <w:rFonts w:ascii="Arial" w:hAnsi="Arial" w:cs="Arial"/>
          <w:color w:val="3F3C38"/>
          <w:sz w:val="28"/>
          <w:szCs w:val="28"/>
          <w:lang w:val="uk-UA"/>
        </w:rPr>
        <w:t>Державно</w:t>
      </w:r>
      <w:r w:rsidR="00592343">
        <w:rPr>
          <w:rFonts w:ascii="Arial" w:hAnsi="Arial" w:cs="Arial"/>
          <w:color w:val="3F3C38"/>
          <w:sz w:val="28"/>
          <w:szCs w:val="28"/>
          <w:lang w:val="uk-UA"/>
        </w:rPr>
        <w:t>го</w:t>
      </w:r>
      <w:r w:rsidR="00592343" w:rsidRPr="00592343">
        <w:rPr>
          <w:rFonts w:ascii="Arial" w:hAnsi="Arial" w:cs="Arial"/>
          <w:color w:val="3F3C38"/>
          <w:sz w:val="28"/>
          <w:szCs w:val="28"/>
          <w:lang w:val="uk-UA"/>
        </w:rPr>
        <w:t xml:space="preserve"> навчально</w:t>
      </w:r>
      <w:r w:rsidR="00592343">
        <w:rPr>
          <w:rFonts w:ascii="Arial" w:hAnsi="Arial" w:cs="Arial"/>
          <w:color w:val="3F3C38"/>
          <w:sz w:val="28"/>
          <w:szCs w:val="28"/>
          <w:lang w:val="uk-UA"/>
        </w:rPr>
        <w:t>го</w:t>
      </w:r>
      <w:r w:rsidR="00592343" w:rsidRPr="00592343">
        <w:rPr>
          <w:rFonts w:ascii="Arial" w:hAnsi="Arial" w:cs="Arial"/>
          <w:color w:val="3F3C38"/>
          <w:sz w:val="28"/>
          <w:szCs w:val="28"/>
          <w:lang w:val="uk-UA"/>
        </w:rPr>
        <w:t xml:space="preserve"> заклад</w:t>
      </w:r>
      <w:r w:rsidR="00592343">
        <w:rPr>
          <w:rFonts w:ascii="Arial" w:hAnsi="Arial" w:cs="Arial"/>
          <w:color w:val="3F3C38"/>
          <w:sz w:val="28"/>
          <w:szCs w:val="28"/>
          <w:lang w:val="uk-UA"/>
        </w:rPr>
        <w:t>у</w:t>
      </w:r>
      <w:r w:rsidR="00592343" w:rsidRPr="00592343">
        <w:rPr>
          <w:rFonts w:ascii="Arial" w:hAnsi="Arial" w:cs="Arial"/>
          <w:color w:val="3F3C38"/>
          <w:sz w:val="28"/>
          <w:szCs w:val="28"/>
          <w:lang w:val="uk-UA"/>
        </w:rPr>
        <w:t xml:space="preserve"> «Ізюмський регіональний центр професійної освіти»</w:t>
      </w:r>
      <w:r>
        <w:rPr>
          <w:rFonts w:ascii="Arial" w:hAnsi="Arial" w:cs="Arial"/>
          <w:color w:val="3F3C38"/>
          <w:sz w:val="28"/>
          <w:szCs w:val="28"/>
          <w:lang w:val="uk-UA"/>
        </w:rPr>
        <w:t xml:space="preserve">: </w:t>
      </w:r>
    </w:p>
    <w:p w14:paraId="7DA638AF" w14:textId="4A2ADB28" w:rsidR="00592343" w:rsidRPr="00592343" w:rsidRDefault="00477123" w:rsidP="007C1D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F3C38"/>
          <w:sz w:val="28"/>
          <w:szCs w:val="28"/>
          <w:lang w:val="uk-UA"/>
        </w:rPr>
      </w:pPr>
      <w:r>
        <w:rPr>
          <w:rFonts w:ascii="Arial" w:hAnsi="Arial" w:cs="Arial"/>
          <w:color w:val="3F3C38"/>
          <w:sz w:val="28"/>
          <w:szCs w:val="28"/>
          <w:lang w:val="uk-UA"/>
        </w:rPr>
        <w:t xml:space="preserve">- </w:t>
      </w:r>
      <w:r w:rsidR="00251446">
        <w:rPr>
          <w:rFonts w:ascii="Arial" w:hAnsi="Arial" w:cs="Arial"/>
          <w:color w:val="3F3C38"/>
          <w:sz w:val="28"/>
          <w:szCs w:val="28"/>
          <w:lang w:val="uk-UA"/>
        </w:rPr>
        <w:t>п.3.21. Мова навчання у Центрі визначається відповідно до вимог Конституції України, законодавства України про мови.)</w:t>
      </w:r>
    </w:p>
    <w:p w14:paraId="6CD98A0E" w14:textId="77777777" w:rsidR="00860443" w:rsidRPr="007C1DF9" w:rsidRDefault="00860443" w:rsidP="000B0C5B">
      <w:pPr>
        <w:rPr>
          <w:rFonts w:ascii="Arial" w:hAnsi="Arial" w:cs="Arial"/>
          <w:sz w:val="28"/>
          <w:szCs w:val="28"/>
        </w:rPr>
      </w:pPr>
    </w:p>
    <w:sectPr w:rsidR="00860443" w:rsidRPr="007C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FF"/>
    <w:rsid w:val="000B0C5B"/>
    <w:rsid w:val="00251446"/>
    <w:rsid w:val="002E7BFF"/>
    <w:rsid w:val="00477123"/>
    <w:rsid w:val="00592343"/>
    <w:rsid w:val="006700C8"/>
    <w:rsid w:val="007C1DF9"/>
    <w:rsid w:val="00860443"/>
    <w:rsid w:val="00F0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5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B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2021-12-08T06:54:00Z</dcterms:created>
  <dcterms:modified xsi:type="dcterms:W3CDTF">2021-12-08T06:54:00Z</dcterms:modified>
</cp:coreProperties>
</file>