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E7" w:rsidRPr="003C06A3" w:rsidRDefault="00166959" w:rsidP="003C45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3C7D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447030" w:rsidRPr="003C06A3">
        <w:rPr>
          <w:rFonts w:ascii="Times New Roman" w:hAnsi="Times New Roman" w:cs="Times New Roman"/>
          <w:b/>
          <w:sz w:val="28"/>
          <w:szCs w:val="28"/>
          <w:lang w:val="uk-UA"/>
        </w:rPr>
        <w:t>Шановні колеги!</w:t>
      </w:r>
    </w:p>
    <w:p w:rsidR="004A0E9D" w:rsidRDefault="00447030" w:rsidP="005F4A4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Минає ще один рік перебування мене на посаді директора. Це</w:t>
      </w:r>
      <w:r w:rsidR="00FF5B5C">
        <w:rPr>
          <w:rFonts w:ascii="Times New Roman" w:hAnsi="Times New Roman" w:cs="Times New Roman"/>
          <w:sz w:val="28"/>
          <w:szCs w:val="28"/>
          <w:lang w:val="uk-UA"/>
        </w:rPr>
        <w:t xml:space="preserve"> предостанній рік по умовах виконання контракту.</w:t>
      </w:r>
      <w:r w:rsidR="004A0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47030" w:rsidRDefault="00FF5B5C" w:rsidP="005F4A4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Мій звіт перед вами  - це аналіз роботи колективу , аналіз року, який ми прожили разом незважаючи на війну, повітряні тривоги, відключення світла, відсутності води і тепла, але ми , в черговий раз, довели, що ми колектив, який може вистояти</w:t>
      </w:r>
      <w:r w:rsidR="00F85767">
        <w:rPr>
          <w:rFonts w:ascii="Times New Roman" w:hAnsi="Times New Roman" w:cs="Times New Roman"/>
          <w:sz w:val="28"/>
          <w:szCs w:val="28"/>
          <w:lang w:val="uk-UA"/>
        </w:rPr>
        <w:t xml:space="preserve"> і я впевнена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буде жити і розвиватись.</w:t>
      </w:r>
    </w:p>
    <w:p w:rsidR="00F85767" w:rsidRDefault="00F85767" w:rsidP="005F4A4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Основними напрямами діяльності центру є:</w:t>
      </w:r>
    </w:p>
    <w:p w:rsidR="00F85767" w:rsidRDefault="00F85767" w:rsidP="005F4A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фахівців з професійної освіти за отриманими спеціальностями згідно з регіональним і державним замовленням та </w:t>
      </w:r>
      <w:r w:rsidR="008B5B2B">
        <w:rPr>
          <w:rFonts w:ascii="Times New Roman" w:hAnsi="Times New Roman" w:cs="Times New Roman"/>
          <w:sz w:val="28"/>
          <w:szCs w:val="28"/>
          <w:lang w:val="uk-UA"/>
        </w:rPr>
        <w:t>договорними зобов'язаннями;</w:t>
      </w:r>
    </w:p>
    <w:p w:rsidR="008B5B2B" w:rsidRDefault="008B5B2B" w:rsidP="005F4A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Профорієнтаційна, виховна, культурно – освітня, просвітницька, методична, спортивна та оздоровча діяльність;</w:t>
      </w:r>
    </w:p>
    <w:p w:rsidR="004A0E9D" w:rsidRDefault="004A0E9D" w:rsidP="005F4A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Фінансово – господарська діяльність.</w:t>
      </w:r>
    </w:p>
    <w:p w:rsidR="008B5B2B" w:rsidRDefault="008B5B2B" w:rsidP="005F4A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Важливу роль в розвитку фінансово – господарської діяльності належить Навчально – практичному центру, в якому є можливість проводити перепідготовку стажування та пі</w:t>
      </w:r>
      <w:r w:rsidR="002F3938">
        <w:rPr>
          <w:rFonts w:ascii="Times New Roman" w:hAnsi="Times New Roman" w:cs="Times New Roman"/>
          <w:sz w:val="28"/>
          <w:szCs w:val="28"/>
          <w:lang w:val="uk-UA"/>
        </w:rPr>
        <w:t>двищення кваліфікації громадян.</w:t>
      </w:r>
    </w:p>
    <w:p w:rsidR="002F3938" w:rsidRDefault="002F3938" w:rsidP="005F4A4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3938" w:rsidRPr="003C06A3" w:rsidRDefault="002F3938" w:rsidP="005F4A4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6A3">
        <w:rPr>
          <w:rFonts w:ascii="Times New Roman" w:hAnsi="Times New Roman" w:cs="Times New Roman"/>
          <w:sz w:val="28"/>
          <w:szCs w:val="28"/>
          <w:lang w:val="uk-UA"/>
        </w:rPr>
        <w:t>За звітній період організаційно – управлінська діяльність</w:t>
      </w:r>
      <w:r w:rsidR="00E406A7" w:rsidRPr="003C06A3">
        <w:rPr>
          <w:rFonts w:ascii="Times New Roman" w:hAnsi="Times New Roman" w:cs="Times New Roman"/>
          <w:sz w:val="28"/>
          <w:szCs w:val="28"/>
          <w:lang w:val="uk-UA"/>
        </w:rPr>
        <w:t xml:space="preserve"> в центрі була спрямована на організацію навчального процесу в складних умовах прифронтового міста, на організацію збереження матеріально – технічної бази,</w:t>
      </w:r>
      <w:r w:rsidR="004A0E9D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умов безпеки</w:t>
      </w:r>
      <w:r w:rsidR="00E406A7" w:rsidRPr="003C06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40C2" w:rsidRPr="003C06A3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E406A7" w:rsidRPr="003C06A3">
        <w:rPr>
          <w:rFonts w:ascii="Times New Roman" w:hAnsi="Times New Roman" w:cs="Times New Roman"/>
          <w:sz w:val="28"/>
          <w:szCs w:val="28"/>
          <w:lang w:val="uk-UA"/>
        </w:rPr>
        <w:t>ремонт</w:t>
      </w:r>
      <w:r w:rsidR="001740C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406A7" w:rsidRPr="003C06A3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виконаннями регіонального та державного замовлення.</w:t>
      </w:r>
    </w:p>
    <w:p w:rsidR="00E406A7" w:rsidRPr="00B073E1" w:rsidRDefault="00B073E1" w:rsidP="005F4A4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3E1">
        <w:rPr>
          <w:rFonts w:ascii="Times New Roman" w:hAnsi="Times New Roman" w:cs="Times New Roman"/>
          <w:sz w:val="28"/>
          <w:szCs w:val="28"/>
          <w:lang w:val="uk-UA"/>
        </w:rPr>
        <w:t xml:space="preserve">Зверталася увага на такі аспекти: </w:t>
      </w:r>
    </w:p>
    <w:p w:rsidR="001E5C96" w:rsidRDefault="00B073E1" w:rsidP="005F4A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навчання педагогічних працівників щодо </w:t>
      </w:r>
      <w:r w:rsidR="001E5C96">
        <w:rPr>
          <w:rFonts w:ascii="Times New Roman" w:hAnsi="Times New Roman" w:cs="Times New Roman"/>
          <w:sz w:val="28"/>
          <w:szCs w:val="28"/>
          <w:lang w:val="uk-UA"/>
        </w:rPr>
        <w:t>дистанційної форми роботи з дітьми та надання їм методичної допомоги;</w:t>
      </w:r>
    </w:p>
    <w:p w:rsidR="00B073E1" w:rsidRDefault="001E5C96" w:rsidP="005F4A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педагогів необхідним обладнанням та доступом до інтернету; </w:t>
      </w:r>
    </w:p>
    <w:p w:rsidR="001E5C96" w:rsidRDefault="001E5C96" w:rsidP="005F4A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психолого – педагогічної підтримки та супровід усіх учасників освітнього процесу;</w:t>
      </w:r>
    </w:p>
    <w:p w:rsidR="001E5C96" w:rsidRDefault="001E5C96" w:rsidP="005F4A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занять з безпеки життєдіяльності в умовах воєнного стану.</w:t>
      </w:r>
    </w:p>
    <w:p w:rsidR="00930A2D" w:rsidRDefault="00930A2D" w:rsidP="005F4A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роботи з кадрами.</w:t>
      </w:r>
    </w:p>
    <w:p w:rsidR="00A26EA4" w:rsidRDefault="00A26EA4" w:rsidP="005F4A4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8D5">
        <w:rPr>
          <w:rFonts w:ascii="Times New Roman" w:hAnsi="Times New Roman" w:cs="Times New Roman"/>
          <w:b/>
          <w:sz w:val="28"/>
          <w:szCs w:val="28"/>
          <w:lang w:val="uk-UA"/>
        </w:rPr>
        <w:t>Особлива увага приділялась господарській роботі:</w:t>
      </w:r>
      <w:r w:rsidRPr="00A26E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26EA4" w:rsidRDefault="00A26EA4" w:rsidP="005F4A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Провели роботи по підготовці приміщень до проведення занять в навчальному корпусі.</w:t>
      </w:r>
    </w:p>
    <w:p w:rsidR="00A26EA4" w:rsidRDefault="00A26EA4" w:rsidP="005F4A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</w:t>
      </w:r>
      <w:r w:rsidR="00AF125F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AF125F">
        <w:rPr>
          <w:rFonts w:ascii="Times New Roman" w:hAnsi="Times New Roman" w:cs="Times New Roman"/>
          <w:sz w:val="28"/>
          <w:szCs w:val="28"/>
          <w:lang w:val="uk-UA"/>
        </w:rPr>
        <w:t>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 w:rsidR="00AF125F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розбиранню завалів, які виникли в результаті бомбування. В результаті </w:t>
      </w:r>
      <w:r w:rsidR="00AF125F">
        <w:rPr>
          <w:rFonts w:ascii="Times New Roman" w:hAnsi="Times New Roman" w:cs="Times New Roman"/>
          <w:sz w:val="28"/>
          <w:szCs w:val="28"/>
          <w:lang w:val="uk-UA"/>
        </w:rPr>
        <w:t>збережено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2EAE">
        <w:rPr>
          <w:rFonts w:ascii="Times New Roman" w:hAnsi="Times New Roman" w:cs="Times New Roman"/>
          <w:sz w:val="28"/>
          <w:szCs w:val="28"/>
          <w:lang w:val="uk-UA"/>
        </w:rPr>
        <w:t>5443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примірників підручни</w:t>
      </w:r>
      <w:r w:rsidR="00612EAE">
        <w:rPr>
          <w:rFonts w:ascii="Times New Roman" w:hAnsi="Times New Roman" w:cs="Times New Roman"/>
          <w:sz w:val="28"/>
          <w:szCs w:val="28"/>
          <w:lang w:val="uk-UA"/>
        </w:rPr>
        <w:t>ків та художньої літератури та і</w:t>
      </w:r>
      <w:r>
        <w:rPr>
          <w:rFonts w:ascii="Times New Roman" w:hAnsi="Times New Roman" w:cs="Times New Roman"/>
          <w:sz w:val="28"/>
          <w:szCs w:val="28"/>
          <w:lang w:val="uk-UA"/>
        </w:rPr>
        <w:t>нші матеріальні цінності.</w:t>
      </w:r>
    </w:p>
    <w:p w:rsidR="003B58D5" w:rsidRPr="003B58D5" w:rsidRDefault="00A26EA4" w:rsidP="005F4A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Підготували до зимового періоду будівлю навчального закладу по вул.Княгині Ольги. </w:t>
      </w:r>
      <w:r w:rsidR="003B58D5">
        <w:rPr>
          <w:rFonts w:ascii="Times New Roman" w:hAnsi="Times New Roman" w:cs="Times New Roman"/>
          <w:sz w:val="28"/>
          <w:szCs w:val="28"/>
          <w:lang w:val="uk-UA"/>
        </w:rPr>
        <w:t>Прове</w:t>
      </w:r>
      <w:r w:rsidR="00AF125F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="003B58D5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</w:t>
      </w:r>
      <w:r w:rsidR="00AF125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B58D5">
        <w:rPr>
          <w:rFonts w:ascii="Times New Roman" w:hAnsi="Times New Roman" w:cs="Times New Roman"/>
          <w:sz w:val="28"/>
          <w:szCs w:val="28"/>
          <w:lang w:val="uk-UA"/>
        </w:rPr>
        <w:t xml:space="preserve"> закладу до нового опалювального сезону.</w:t>
      </w:r>
      <w:r w:rsidR="003B58D5" w:rsidRPr="003B58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58D5">
        <w:rPr>
          <w:rFonts w:ascii="Times New Roman" w:hAnsi="Times New Roman" w:cs="Times New Roman"/>
          <w:sz w:val="28"/>
          <w:szCs w:val="28"/>
          <w:lang w:val="uk-UA"/>
        </w:rPr>
        <w:t>Опалювальний сезон пройшли без аварій.</w:t>
      </w:r>
    </w:p>
    <w:p w:rsidR="00A26EA4" w:rsidRDefault="00A26EA4" w:rsidP="005F4A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Провели очистку каналізаційної системи після перебування населення в укритті під час воєнних дій.</w:t>
      </w:r>
    </w:p>
    <w:p w:rsidR="00A26EA4" w:rsidRDefault="00A26EA4" w:rsidP="005F4A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Провели підготовчі роботи до початку ремонтних робіт по м'якій покрівлі.</w:t>
      </w:r>
    </w:p>
    <w:p w:rsidR="003B58D5" w:rsidRPr="003B58D5" w:rsidRDefault="003B58D5" w:rsidP="005F4A4B">
      <w:pPr>
        <w:pStyle w:val="a3"/>
        <w:numPr>
          <w:ilvl w:val="0"/>
          <w:numId w:val="2"/>
        </w:numPr>
        <w:kinsoku w:val="0"/>
        <w:overflowPunct w:val="0"/>
        <w:spacing w:before="86"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B58D5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uk-UA"/>
        </w:rPr>
        <w:t>Відремонт</w:t>
      </w:r>
      <w:r w:rsidR="003F2396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>ували</w:t>
      </w:r>
      <w:r w:rsidRPr="003B58D5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uk-UA"/>
        </w:rPr>
        <w:t xml:space="preserve"> кабінет фізики,  приміщення для зберігання запчастин. (Водолазський І.В.,</w:t>
      </w:r>
      <w:proofErr w:type="gramStart"/>
      <w:r w:rsidRPr="003B58D5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uk-UA"/>
        </w:rPr>
        <w:t xml:space="preserve"> )</w:t>
      </w:r>
      <w:proofErr w:type="gramEnd"/>
    </w:p>
    <w:p w:rsidR="00A26EA4" w:rsidRPr="00AC49D7" w:rsidRDefault="00A26EA4" w:rsidP="005F4A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Провели заміну склопакетів та ремонт вікон, дверей, фрамуг </w:t>
      </w:r>
      <w:r w:rsidR="008176FB">
        <w:rPr>
          <w:rFonts w:ascii="Times New Roman" w:hAnsi="Times New Roman" w:cs="Times New Roman"/>
          <w:sz w:val="28"/>
          <w:szCs w:val="28"/>
          <w:lang w:val="uk-UA"/>
        </w:rPr>
        <w:t>163,047 кв. м.</w:t>
      </w:r>
    </w:p>
    <w:p w:rsidR="003F2396" w:rsidRPr="003F2396" w:rsidRDefault="00A26EA4" w:rsidP="005F4A4B">
      <w:pPr>
        <w:pStyle w:val="a3"/>
        <w:numPr>
          <w:ilvl w:val="0"/>
          <w:numId w:val="2"/>
        </w:numPr>
        <w:kinsoku w:val="0"/>
        <w:overflowPunct w:val="0"/>
        <w:spacing w:before="86"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Провели толоку, висадили квіти, дерева, кущі. Підрізали плодові дерева, вирізали дикоростущі кущі.</w:t>
      </w:r>
      <w:r w:rsidR="003F2396" w:rsidRPr="003F2396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 xml:space="preserve"> </w:t>
      </w:r>
    </w:p>
    <w:p w:rsidR="00A26EA4" w:rsidRPr="003F2396" w:rsidRDefault="003F2396" w:rsidP="005F4A4B">
      <w:pPr>
        <w:pStyle w:val="a3"/>
        <w:numPr>
          <w:ilvl w:val="0"/>
          <w:numId w:val="2"/>
        </w:numPr>
        <w:kinsoku w:val="0"/>
        <w:overflowPunct w:val="0"/>
        <w:spacing w:before="86"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>Йдуть</w:t>
      </w:r>
      <w:r w:rsidRPr="003B58D5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uk-UA"/>
        </w:rPr>
        <w:t xml:space="preserve"> ремонтні роботи по ремонту автотракторного парку. Майстри в/н Грушка В.В. Нерезенко А.В. Ільїнськй В.В., Чередніченко</w:t>
      </w:r>
      <w:proofErr w:type="gramStart"/>
      <w:r w:rsidRPr="003B58D5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uk-UA"/>
        </w:rPr>
        <w:t xml:space="preserve"> Є.</w:t>
      </w:r>
      <w:proofErr w:type="gramEnd"/>
      <w:r w:rsidRPr="003B58D5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uk-UA"/>
        </w:rPr>
        <w:t>Я., Супрун Г.І. без фінансування відремонтували МТЗ-80, ведуться роботи по ремонту Т-150К та ГАЗ-53.</w:t>
      </w:r>
    </w:p>
    <w:p w:rsidR="003F2396" w:rsidRPr="003B58D5" w:rsidRDefault="00A26EA4" w:rsidP="005F4A4B">
      <w:pPr>
        <w:pStyle w:val="a3"/>
        <w:numPr>
          <w:ilvl w:val="0"/>
          <w:numId w:val="2"/>
        </w:numPr>
        <w:kinsoku w:val="0"/>
        <w:overflowPunct w:val="0"/>
        <w:spacing w:before="86"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Ведеться робота</w:t>
      </w:r>
      <w:r w:rsidR="003B58D5">
        <w:rPr>
          <w:rFonts w:ascii="Times New Roman" w:hAnsi="Times New Roman" w:cs="Times New Roman"/>
          <w:sz w:val="28"/>
          <w:szCs w:val="28"/>
          <w:lang w:val="uk-UA"/>
        </w:rPr>
        <w:t xml:space="preserve"> по підготовці закладу</w:t>
      </w:r>
      <w:r w:rsidR="003F2396">
        <w:rPr>
          <w:rFonts w:ascii="Times New Roman" w:hAnsi="Times New Roman" w:cs="Times New Roman"/>
          <w:sz w:val="28"/>
          <w:szCs w:val="28"/>
          <w:lang w:val="uk-UA"/>
        </w:rPr>
        <w:t xml:space="preserve"> до нового опалювального сезону та </w:t>
      </w:r>
      <w:r w:rsidR="003F2396" w:rsidRPr="003B58D5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uk-UA"/>
        </w:rPr>
        <w:t xml:space="preserve">по підготовці підвальних приміщень центру до їх використання в якості сховища та забезпечення навчання (Шеремет Є.Б., Водолазський І.В., Шульц В.Г., Лаврентьєв В.Б., Поздняков І.Н., Гордієнко А.М.). </w:t>
      </w:r>
    </w:p>
    <w:p w:rsidR="00C34F08" w:rsidRPr="006A7FAA" w:rsidRDefault="00C34F08" w:rsidP="005F4A4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3719" w:rsidRPr="00281C70" w:rsidRDefault="00C83719" w:rsidP="005F4A4B">
      <w:pPr>
        <w:ind w:left="142"/>
        <w:jc w:val="both"/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281C70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Аналіз навчально-виховної роботи ДНЗ «Ізюмський РЦПО» у 2022-2023 навч. році та завдання на 2023-2024 навч. </w:t>
      </w:r>
      <w:proofErr w:type="gramStart"/>
      <w:r w:rsidRPr="00281C70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</w:rPr>
        <w:t>р</w:t>
      </w:r>
      <w:proofErr w:type="gramEnd"/>
      <w:r w:rsidRPr="00281C70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</w:rPr>
        <w:t>ік.</w:t>
      </w:r>
    </w:p>
    <w:p w:rsidR="00C83719" w:rsidRPr="00281C70" w:rsidRDefault="00C83719" w:rsidP="005F4A4B">
      <w:pPr>
        <w:pStyle w:val="a3"/>
        <w:kinsoku w:val="0"/>
        <w:overflowPunct w:val="0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1C70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</w:rPr>
        <w:t>Ізюмський РЦПО у 2022-2023 навч. році здійснював підготовку здобувачів освіти за професіями:</w:t>
      </w:r>
      <w:r w:rsidRPr="00281C70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 </w:t>
      </w:r>
    </w:p>
    <w:p w:rsidR="00C83719" w:rsidRPr="00281C70" w:rsidRDefault="00C83719" w:rsidP="005F4A4B">
      <w:pPr>
        <w:pStyle w:val="a3"/>
        <w:numPr>
          <w:ilvl w:val="0"/>
          <w:numId w:val="21"/>
        </w:numPr>
        <w:kinsoku w:val="0"/>
        <w:overflowPunct w:val="0"/>
        <w:spacing w:after="0"/>
        <w:ind w:left="142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C70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Верстатник широкого профілю;</w:t>
      </w:r>
    </w:p>
    <w:p w:rsidR="00C83719" w:rsidRPr="00281C70" w:rsidRDefault="00C83719" w:rsidP="005F4A4B">
      <w:pPr>
        <w:pStyle w:val="a3"/>
        <w:numPr>
          <w:ilvl w:val="0"/>
          <w:numId w:val="21"/>
        </w:numPr>
        <w:kinsoku w:val="0"/>
        <w:overflowPunct w:val="0"/>
        <w:spacing w:after="0"/>
        <w:ind w:left="142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C70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Слюсар-електрик з ремонту електроустаткування, Електрогазозварник;</w:t>
      </w:r>
    </w:p>
    <w:p w:rsidR="00C83719" w:rsidRPr="00281C70" w:rsidRDefault="00C83719" w:rsidP="005F4A4B">
      <w:pPr>
        <w:pStyle w:val="a3"/>
        <w:numPr>
          <w:ilvl w:val="0"/>
          <w:numId w:val="21"/>
        </w:numPr>
        <w:kinsoku w:val="0"/>
        <w:overflowPunct w:val="0"/>
        <w:spacing w:after="0"/>
        <w:ind w:left="142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C70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Оператор комп'ютерного набору, Агент з постачання, Офісний службовець (бухгалтерія);</w:t>
      </w:r>
    </w:p>
    <w:p w:rsidR="00C83719" w:rsidRPr="00281C70" w:rsidRDefault="00C83719" w:rsidP="005F4A4B">
      <w:pPr>
        <w:pStyle w:val="a3"/>
        <w:numPr>
          <w:ilvl w:val="0"/>
          <w:numId w:val="21"/>
        </w:numPr>
        <w:kinsoku w:val="0"/>
        <w:overflowPunct w:val="0"/>
        <w:spacing w:after="0"/>
        <w:ind w:left="142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C70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Кухар, Кондитер;</w:t>
      </w:r>
    </w:p>
    <w:p w:rsidR="00C83719" w:rsidRPr="00281C70" w:rsidRDefault="00C83719" w:rsidP="005F4A4B">
      <w:pPr>
        <w:pStyle w:val="a3"/>
        <w:numPr>
          <w:ilvl w:val="0"/>
          <w:numId w:val="21"/>
        </w:numPr>
        <w:kinsoku w:val="0"/>
        <w:overflowPunct w:val="0"/>
        <w:spacing w:after="0"/>
        <w:ind w:left="142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C70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Кухар, Офіціант, Бармен;</w:t>
      </w:r>
    </w:p>
    <w:p w:rsidR="00C83719" w:rsidRPr="00281C70" w:rsidRDefault="00C83719" w:rsidP="005F4A4B">
      <w:pPr>
        <w:pStyle w:val="a3"/>
        <w:numPr>
          <w:ilvl w:val="0"/>
          <w:numId w:val="21"/>
        </w:numPr>
        <w:kinsoku w:val="0"/>
        <w:overflowPunct w:val="0"/>
        <w:spacing w:after="0"/>
        <w:ind w:left="142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C70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Муляр, Штукатур;</w:t>
      </w:r>
    </w:p>
    <w:p w:rsidR="00C83719" w:rsidRPr="00281C70" w:rsidRDefault="00C83719" w:rsidP="005F4A4B">
      <w:pPr>
        <w:pStyle w:val="a3"/>
        <w:numPr>
          <w:ilvl w:val="0"/>
          <w:numId w:val="21"/>
        </w:numPr>
        <w:kinsoku w:val="0"/>
        <w:overflowPunct w:val="0"/>
        <w:spacing w:after="0"/>
        <w:ind w:left="142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C70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Слюсар з ремонту колісних транспортних засобів, Електрозварник ручного зварювання;</w:t>
      </w:r>
    </w:p>
    <w:p w:rsidR="00C83719" w:rsidRPr="00281C70" w:rsidRDefault="00C83719" w:rsidP="005F4A4B">
      <w:pPr>
        <w:pStyle w:val="a3"/>
        <w:numPr>
          <w:ilvl w:val="0"/>
          <w:numId w:val="21"/>
        </w:numPr>
        <w:kinsoku w:val="0"/>
        <w:overflowPunct w:val="0"/>
        <w:spacing w:after="0"/>
        <w:ind w:left="142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C70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Слюсар з ремонту сільськогосподарських машин та устаткування, Тракторист-машиніст сільськогосподарського виробництва, Водій автотранспортних засобів;</w:t>
      </w:r>
    </w:p>
    <w:p w:rsidR="00C83719" w:rsidRPr="00281C70" w:rsidRDefault="00C83719" w:rsidP="005F4A4B">
      <w:pPr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3719" w:rsidRPr="00281C70" w:rsidRDefault="00C83719" w:rsidP="005F4A4B">
      <w:pPr>
        <w:ind w:left="142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281C70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Склад учнівського контингенту ДНЗ «Ізюмський РЦПО» з 01.10.2022 по 01.09.2023</w:t>
      </w:r>
    </w:p>
    <w:tbl>
      <w:tblPr>
        <w:tblW w:w="11040" w:type="dxa"/>
        <w:tblInd w:w="-416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88"/>
        <w:gridCol w:w="735"/>
        <w:gridCol w:w="710"/>
        <w:gridCol w:w="709"/>
        <w:gridCol w:w="708"/>
        <w:gridCol w:w="851"/>
        <w:gridCol w:w="1120"/>
        <w:gridCol w:w="850"/>
        <w:gridCol w:w="851"/>
        <w:gridCol w:w="850"/>
        <w:gridCol w:w="756"/>
        <w:gridCol w:w="826"/>
        <w:gridCol w:w="686"/>
      </w:tblGrid>
      <w:tr w:rsidR="00C83719" w:rsidRPr="00281C70" w:rsidTr="00C83719">
        <w:trPr>
          <w:trHeight w:val="816"/>
        </w:trPr>
        <w:tc>
          <w:tcPr>
            <w:tcW w:w="13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EA0B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  <w:t>Галузь</w:t>
            </w:r>
          </w:p>
        </w:tc>
        <w:tc>
          <w:tcPr>
            <w:tcW w:w="1443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EA0B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  <w:t>Перевідн</w:t>
            </w:r>
          </w:p>
          <w:p w:rsidR="00C83719" w:rsidRPr="00281C70" w:rsidRDefault="00C83719" w:rsidP="005F4A4B">
            <w:pPr>
              <w:spacing w:after="0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  <w:t>01.10.2022</w:t>
            </w:r>
          </w:p>
        </w:tc>
        <w:tc>
          <w:tcPr>
            <w:tcW w:w="1417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EA0B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  <w:t>Набір</w:t>
            </w:r>
          </w:p>
          <w:p w:rsidR="00C83719" w:rsidRPr="00281C70" w:rsidRDefault="00C83719" w:rsidP="005F4A4B">
            <w:pPr>
              <w:spacing w:after="0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  <w:t>2022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EA0B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  <w:t xml:space="preserve">Відр. </w:t>
            </w:r>
          </w:p>
        </w:tc>
        <w:tc>
          <w:tcPr>
            <w:tcW w:w="11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EA0B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  <w:t>Вип.</w:t>
            </w:r>
          </w:p>
        </w:tc>
        <w:tc>
          <w:tcPr>
            <w:tcW w:w="1701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EA0B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  <w:t>01.07.2023</w:t>
            </w:r>
          </w:p>
        </w:tc>
        <w:tc>
          <w:tcPr>
            <w:tcW w:w="1606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EA0B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  <w:t>Набір 2023</w:t>
            </w:r>
          </w:p>
        </w:tc>
        <w:tc>
          <w:tcPr>
            <w:tcW w:w="1512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EA0B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  <w:t>Контингент</w:t>
            </w:r>
          </w:p>
        </w:tc>
      </w:tr>
      <w:tr w:rsidR="00C83719" w:rsidRPr="00281C70" w:rsidTr="00C83719">
        <w:trPr>
          <w:trHeight w:val="864"/>
        </w:trPr>
        <w:tc>
          <w:tcPr>
            <w:tcW w:w="13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  <w:t>9 кл</w:t>
            </w:r>
          </w:p>
        </w:tc>
        <w:tc>
          <w:tcPr>
            <w:tcW w:w="7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  <w:t>11 кл</w:t>
            </w:r>
          </w:p>
        </w:tc>
        <w:tc>
          <w:tcPr>
            <w:tcW w:w="7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  <w:t>9 кл</w:t>
            </w:r>
          </w:p>
        </w:tc>
        <w:tc>
          <w:tcPr>
            <w:tcW w:w="7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  <w:t>11 кл</w:t>
            </w:r>
          </w:p>
        </w:tc>
        <w:tc>
          <w:tcPr>
            <w:tcW w:w="8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  <w:t>9 кл</w:t>
            </w:r>
          </w:p>
        </w:tc>
        <w:tc>
          <w:tcPr>
            <w:tcW w:w="8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  <w:t>11 кл</w:t>
            </w:r>
          </w:p>
        </w:tc>
        <w:tc>
          <w:tcPr>
            <w:tcW w:w="8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  <w:t>9 кл</w:t>
            </w:r>
          </w:p>
        </w:tc>
        <w:tc>
          <w:tcPr>
            <w:tcW w:w="7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  <w:t>11 кл</w:t>
            </w:r>
          </w:p>
        </w:tc>
        <w:tc>
          <w:tcPr>
            <w:tcW w:w="8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  <w:t>9 кл</w:t>
            </w:r>
          </w:p>
        </w:tc>
        <w:tc>
          <w:tcPr>
            <w:tcW w:w="6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  <w:t>11 кл</w:t>
            </w:r>
          </w:p>
        </w:tc>
      </w:tr>
      <w:tr w:rsidR="00C83719" w:rsidRPr="00281C70" w:rsidTr="00C83719">
        <w:trPr>
          <w:trHeight w:val="504"/>
        </w:trPr>
        <w:tc>
          <w:tcPr>
            <w:tcW w:w="13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  <w:lastRenderedPageBreak/>
              <w:t xml:space="preserve">Буд. </w:t>
            </w:r>
          </w:p>
        </w:tc>
        <w:tc>
          <w:tcPr>
            <w:tcW w:w="7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3719" w:rsidRPr="00281C70" w:rsidTr="00C83719">
        <w:trPr>
          <w:trHeight w:val="504"/>
        </w:trPr>
        <w:tc>
          <w:tcPr>
            <w:tcW w:w="13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  <w:t>Авто</w:t>
            </w:r>
          </w:p>
        </w:tc>
        <w:tc>
          <w:tcPr>
            <w:tcW w:w="7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  <w:t>+1</w:t>
            </w:r>
          </w:p>
        </w:tc>
        <w:tc>
          <w:tcPr>
            <w:tcW w:w="1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3719" w:rsidRPr="00281C70" w:rsidTr="00C83719">
        <w:trPr>
          <w:trHeight w:val="504"/>
        </w:trPr>
        <w:tc>
          <w:tcPr>
            <w:tcW w:w="13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  <w:t>КС</w:t>
            </w:r>
          </w:p>
        </w:tc>
        <w:tc>
          <w:tcPr>
            <w:tcW w:w="7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  <w:t>+4</w:t>
            </w:r>
          </w:p>
        </w:tc>
        <w:tc>
          <w:tcPr>
            <w:tcW w:w="1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3719" w:rsidRPr="00281C70" w:rsidTr="00C83719">
        <w:trPr>
          <w:trHeight w:val="818"/>
        </w:trPr>
        <w:tc>
          <w:tcPr>
            <w:tcW w:w="13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  <w:t xml:space="preserve">Пром </w:t>
            </w:r>
          </w:p>
          <w:p w:rsidR="00C83719" w:rsidRPr="00281C70" w:rsidRDefault="00C83719" w:rsidP="005F4A4B">
            <w:pPr>
              <w:spacing w:after="0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  <w:t>(В, СЕ, Е)</w:t>
            </w:r>
          </w:p>
        </w:tc>
        <w:tc>
          <w:tcPr>
            <w:tcW w:w="7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  <w:t>86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  <w:lang w:eastAsia="uk-UA"/>
              </w:rPr>
              <w:t>18+19=37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  <w:t>42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  <w:t>67</w:t>
            </w:r>
          </w:p>
        </w:tc>
        <w:tc>
          <w:tcPr>
            <w:tcW w:w="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  <w:t>26</w:t>
            </w:r>
          </w:p>
        </w:tc>
      </w:tr>
      <w:tr w:rsidR="00C83719" w:rsidRPr="00281C70" w:rsidTr="00C83719">
        <w:trPr>
          <w:trHeight w:val="711"/>
        </w:trPr>
        <w:tc>
          <w:tcPr>
            <w:tcW w:w="13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  <w:t>Гром. Харчув.</w:t>
            </w:r>
          </w:p>
        </w:tc>
        <w:tc>
          <w:tcPr>
            <w:tcW w:w="7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  <w:t>65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  <w:lang w:eastAsia="uk-UA"/>
              </w:rPr>
              <w:t>48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  <w:t>67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  <w:t>67</w:t>
            </w:r>
          </w:p>
        </w:tc>
        <w:tc>
          <w:tcPr>
            <w:tcW w:w="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  <w:t>22</w:t>
            </w:r>
          </w:p>
        </w:tc>
      </w:tr>
      <w:tr w:rsidR="00C83719" w:rsidRPr="00281C70" w:rsidTr="00C83719">
        <w:trPr>
          <w:trHeight w:val="507"/>
        </w:trPr>
        <w:tc>
          <w:tcPr>
            <w:tcW w:w="13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  <w:t>Т.М. с/г</w:t>
            </w:r>
          </w:p>
        </w:tc>
        <w:tc>
          <w:tcPr>
            <w:tcW w:w="7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  <w:t>47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  <w:t>52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  <w:t>78</w:t>
            </w:r>
          </w:p>
        </w:tc>
        <w:tc>
          <w:tcPr>
            <w:tcW w:w="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3719" w:rsidRPr="00281C70" w:rsidTr="00C83719">
        <w:trPr>
          <w:trHeight w:val="576"/>
        </w:trPr>
        <w:tc>
          <w:tcPr>
            <w:tcW w:w="13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  <w:t>Разом</w:t>
            </w:r>
          </w:p>
        </w:tc>
        <w:tc>
          <w:tcPr>
            <w:tcW w:w="7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  <w:t>269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  <w:t>211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  <w:t>77</w:t>
            </w:r>
          </w:p>
        </w:tc>
        <w:tc>
          <w:tcPr>
            <w:tcW w:w="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  <w:t>288</w:t>
            </w:r>
          </w:p>
        </w:tc>
        <w:tc>
          <w:tcPr>
            <w:tcW w:w="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  <w:t>48</w:t>
            </w:r>
          </w:p>
        </w:tc>
      </w:tr>
      <w:tr w:rsidR="00C83719" w:rsidRPr="00281C70" w:rsidTr="00C83719">
        <w:trPr>
          <w:trHeight w:val="304"/>
        </w:trPr>
        <w:tc>
          <w:tcPr>
            <w:tcW w:w="13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  <w:t>296</w:t>
            </w:r>
          </w:p>
        </w:tc>
        <w:tc>
          <w:tcPr>
            <w:tcW w:w="141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  <w:t>72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  <w:lang w:eastAsia="uk-UA"/>
              </w:rPr>
              <w:t>129</w:t>
            </w:r>
          </w:p>
        </w:tc>
        <w:tc>
          <w:tcPr>
            <w:tcW w:w="17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  <w:t>233</w:t>
            </w:r>
          </w:p>
        </w:tc>
        <w:tc>
          <w:tcPr>
            <w:tcW w:w="160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  <w:t>103</w:t>
            </w:r>
          </w:p>
        </w:tc>
        <w:tc>
          <w:tcPr>
            <w:tcW w:w="151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  <w:lang w:eastAsia="uk-UA"/>
              </w:rPr>
              <w:t>336</w:t>
            </w:r>
          </w:p>
        </w:tc>
      </w:tr>
    </w:tbl>
    <w:p w:rsidR="00C83719" w:rsidRPr="00281C70" w:rsidRDefault="00C83719" w:rsidP="005F4A4B">
      <w:pPr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83719" w:rsidRPr="00281C70" w:rsidRDefault="00C83719" w:rsidP="005F4A4B">
      <w:pPr>
        <w:pStyle w:val="a3"/>
        <w:numPr>
          <w:ilvl w:val="0"/>
          <w:numId w:val="22"/>
        </w:numPr>
        <w:spacing w:after="0"/>
        <w:ind w:left="142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C70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</w:rPr>
        <w:t>втрати контингенту за час окупації 2022р.    17 чол. У т.ч. 1 у зв'язку з загибеллю</w:t>
      </w:r>
    </w:p>
    <w:p w:rsidR="00C83719" w:rsidRPr="00281C70" w:rsidRDefault="00C83719" w:rsidP="005F4A4B">
      <w:pPr>
        <w:pStyle w:val="a3"/>
        <w:numPr>
          <w:ilvl w:val="0"/>
          <w:numId w:val="22"/>
        </w:numPr>
        <w:spacing w:after="0"/>
        <w:ind w:left="142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C70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</w:rPr>
        <w:t>випуск з відзнакою 6,2%</w:t>
      </w:r>
    </w:p>
    <w:p w:rsidR="00C83719" w:rsidRPr="00281C70" w:rsidRDefault="00C83719" w:rsidP="005F4A4B">
      <w:pPr>
        <w:ind w:left="142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3719" w:rsidRPr="00281C70" w:rsidRDefault="00C83719" w:rsidP="005F4A4B">
      <w:pPr>
        <w:ind w:left="142"/>
        <w:jc w:val="both"/>
        <w:rPr>
          <w:rFonts w:ascii="Times New Roman" w:eastAsia="+mj-ea" w:hAnsi="Times New Roman" w:cs="Times New Roman"/>
          <w:b/>
          <w:color w:val="000000" w:themeColor="text1"/>
          <w:kern w:val="24"/>
          <w:sz w:val="28"/>
          <w:szCs w:val="28"/>
        </w:rPr>
      </w:pPr>
      <w:r w:rsidRPr="00281C70">
        <w:rPr>
          <w:rFonts w:ascii="Times New Roman" w:eastAsia="+mj-ea" w:hAnsi="Times New Roman" w:cs="Times New Roman"/>
          <w:b/>
          <w:color w:val="000000" w:themeColor="text1"/>
          <w:kern w:val="24"/>
          <w:sz w:val="28"/>
          <w:szCs w:val="28"/>
        </w:rPr>
        <w:t>Контингент учнів</w:t>
      </w:r>
    </w:p>
    <w:p w:rsidR="00C83719" w:rsidRPr="00281C70" w:rsidRDefault="00C83719" w:rsidP="005F4A4B">
      <w:pPr>
        <w:pStyle w:val="a3"/>
        <w:numPr>
          <w:ilvl w:val="0"/>
          <w:numId w:val="23"/>
        </w:numPr>
        <w:kinsoku w:val="0"/>
        <w:overflowPunct w:val="0"/>
        <w:spacing w:after="0"/>
        <w:ind w:left="142"/>
        <w:jc w:val="both"/>
        <w:textAlignment w:val="baseline"/>
        <w:rPr>
          <w:rFonts w:ascii="Times New Roman" w:eastAsia="Times New Roman" w:hAnsi="Times New Roman" w:cs="Times New Roman"/>
          <w:color w:val="6EA0B0"/>
          <w:sz w:val="28"/>
          <w:szCs w:val="28"/>
        </w:rPr>
      </w:pPr>
      <w:r w:rsidRPr="00281C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Станом на 01.01.2023 - 367 </w:t>
      </w:r>
    </w:p>
    <w:p w:rsidR="00C83719" w:rsidRPr="00281C70" w:rsidRDefault="00C83719" w:rsidP="005F4A4B">
      <w:pPr>
        <w:pStyle w:val="a3"/>
        <w:numPr>
          <w:ilvl w:val="0"/>
          <w:numId w:val="23"/>
        </w:numPr>
        <w:kinsoku w:val="0"/>
        <w:overflowPunct w:val="0"/>
        <w:spacing w:after="0"/>
        <w:ind w:left="142"/>
        <w:jc w:val="both"/>
        <w:textAlignment w:val="baseline"/>
        <w:rPr>
          <w:rFonts w:ascii="Times New Roman" w:hAnsi="Times New Roman" w:cs="Times New Roman"/>
          <w:color w:val="6EA0B0"/>
          <w:sz w:val="28"/>
          <w:szCs w:val="28"/>
        </w:rPr>
      </w:pPr>
      <w:r w:rsidRPr="00281C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У т.ч. ВПО                    - </w:t>
      </w:r>
      <w:r w:rsidR="00F713C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50</w:t>
      </w:r>
    </w:p>
    <w:p w:rsidR="00C83719" w:rsidRPr="00097887" w:rsidRDefault="00C83719" w:rsidP="005F4A4B">
      <w:pPr>
        <w:pStyle w:val="a3"/>
        <w:numPr>
          <w:ilvl w:val="0"/>
          <w:numId w:val="23"/>
        </w:numPr>
        <w:kinsoku w:val="0"/>
        <w:overflowPunct w:val="0"/>
        <w:spacing w:after="0"/>
        <w:ind w:left="142"/>
        <w:jc w:val="both"/>
        <w:textAlignment w:val="baseline"/>
        <w:rPr>
          <w:rFonts w:ascii="Times New Roman" w:hAnsi="Times New Roman" w:cs="Times New Roman"/>
          <w:color w:val="6EA0B0"/>
          <w:sz w:val="28"/>
          <w:szCs w:val="28"/>
        </w:rPr>
      </w:pPr>
      <w:r w:rsidRPr="0009788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У т.ч. за кордоном       - </w:t>
      </w:r>
      <w:r w:rsidR="00097887" w:rsidRPr="0009788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100</w:t>
      </w:r>
    </w:p>
    <w:p w:rsidR="00C83719" w:rsidRPr="00281C70" w:rsidRDefault="00C83719" w:rsidP="005F4A4B">
      <w:pPr>
        <w:pStyle w:val="a3"/>
        <w:numPr>
          <w:ilvl w:val="0"/>
          <w:numId w:val="23"/>
        </w:numPr>
        <w:kinsoku w:val="0"/>
        <w:overflowPunct w:val="0"/>
        <w:spacing w:after="0"/>
        <w:ind w:left="142"/>
        <w:jc w:val="both"/>
        <w:textAlignment w:val="baseline"/>
        <w:rPr>
          <w:rFonts w:ascii="Times New Roman" w:hAnsi="Times New Roman" w:cs="Times New Roman"/>
          <w:color w:val="6EA0B0"/>
          <w:sz w:val="28"/>
          <w:szCs w:val="28"/>
        </w:rPr>
      </w:pPr>
      <w:r w:rsidRPr="00281C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Сиріт                            - 21</w:t>
      </w:r>
    </w:p>
    <w:p w:rsidR="00857287" w:rsidRDefault="00C83719" w:rsidP="005F4A4B">
      <w:pPr>
        <w:pStyle w:val="aa"/>
        <w:kinsoku w:val="0"/>
        <w:overflowPunct w:val="0"/>
        <w:spacing w:before="86" w:beforeAutospacing="0" w:afterAutospacing="0" w:line="276" w:lineRule="auto"/>
        <w:ind w:left="142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  <w:lang w:val="ru-RU"/>
        </w:rPr>
      </w:pPr>
      <w:r w:rsidRPr="00097887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В Ізюмі                         - </w:t>
      </w:r>
      <w:r w:rsidR="00097887" w:rsidRPr="00097887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180</w:t>
      </w:r>
      <w:r w:rsidRPr="00097887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       1-й курс  - 95%</w:t>
      </w:r>
      <w:r w:rsidR="00857287" w:rsidRPr="00857287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</w:p>
    <w:p w:rsidR="00C83719" w:rsidRPr="00857287" w:rsidRDefault="00857287" w:rsidP="005F4A4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28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Навчальний </w:t>
      </w:r>
      <w:proofErr w:type="gramStart"/>
      <w:r w:rsidRPr="0085728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р</w:t>
      </w:r>
      <w:proofErr w:type="gramEnd"/>
      <w:r w:rsidRPr="0085728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ік розпочався  03.10.2022 року</w:t>
      </w:r>
      <w:r w:rsidRPr="0085728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.</w:t>
      </w:r>
      <w:r w:rsidRPr="008572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06A3">
        <w:rPr>
          <w:rFonts w:ascii="Times New Roman" w:hAnsi="Times New Roman" w:cs="Times New Roman"/>
          <w:sz w:val="28"/>
          <w:szCs w:val="28"/>
          <w:lang w:val="uk-UA"/>
        </w:rPr>
        <w:t xml:space="preserve">В умовах сьогодення організація освітнього процесу була </w:t>
      </w:r>
      <w:r w:rsidRPr="003B58D5">
        <w:rPr>
          <w:rFonts w:ascii="Times New Roman" w:hAnsi="Times New Roman" w:cs="Times New Roman"/>
          <w:sz w:val="28"/>
          <w:szCs w:val="28"/>
          <w:lang w:val="uk-UA"/>
        </w:rPr>
        <w:t>з урахуванням безпекової ситуації за допомогою змішаної системи навчання: очна, дистанційна</w:t>
      </w:r>
      <w:r w:rsidRPr="003C06A3">
        <w:rPr>
          <w:rFonts w:ascii="Times New Roman" w:hAnsi="Times New Roman" w:cs="Times New Roman"/>
          <w:sz w:val="28"/>
          <w:szCs w:val="28"/>
          <w:lang w:val="uk-UA"/>
        </w:rPr>
        <w:t xml:space="preserve">. Дистанційним навчанням було охоплено 367 учнів. </w:t>
      </w:r>
    </w:p>
    <w:p w:rsidR="00C83719" w:rsidRPr="00857287" w:rsidRDefault="00C83719" w:rsidP="005F4A4B">
      <w:pPr>
        <w:pStyle w:val="aa"/>
        <w:kinsoku w:val="0"/>
        <w:overflowPunct w:val="0"/>
        <w:spacing w:before="86" w:beforeAutospacing="0" w:afterAutospacing="0" w:line="276" w:lineRule="auto"/>
        <w:ind w:left="142"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val="uk-UA"/>
        </w:rPr>
      </w:pPr>
      <w:r w:rsidRPr="00857287">
        <w:rPr>
          <w:rFonts w:eastAsia="+mn-ea"/>
          <w:color w:val="000000" w:themeColor="text1"/>
          <w:kern w:val="24"/>
          <w:sz w:val="28"/>
          <w:szCs w:val="28"/>
          <w:lang w:val="uk-UA"/>
        </w:rPr>
        <w:t>Пед</w:t>
      </w:r>
      <w:r w:rsidR="003B58D5" w:rsidRPr="00857287">
        <w:rPr>
          <w:rFonts w:eastAsia="+mn-ea"/>
          <w:color w:val="000000" w:themeColor="text1"/>
          <w:kern w:val="24"/>
          <w:sz w:val="28"/>
          <w:szCs w:val="28"/>
          <w:lang w:val="uk-UA"/>
        </w:rPr>
        <w:t xml:space="preserve">агогічні </w:t>
      </w:r>
      <w:r w:rsidRPr="00857287">
        <w:rPr>
          <w:rFonts w:eastAsia="+mn-ea"/>
          <w:color w:val="000000" w:themeColor="text1"/>
          <w:kern w:val="24"/>
          <w:sz w:val="28"/>
          <w:szCs w:val="28"/>
          <w:lang w:val="uk-UA"/>
        </w:rPr>
        <w:t xml:space="preserve">працівники були забезпечені оргтехнікою (ноутбуки, хромбуки), що дало можливість </w:t>
      </w:r>
      <w:r w:rsidR="003B58D5" w:rsidRPr="00857287">
        <w:rPr>
          <w:rFonts w:eastAsia="+mn-ea"/>
          <w:color w:val="000000" w:themeColor="text1"/>
          <w:kern w:val="24"/>
          <w:sz w:val="28"/>
          <w:szCs w:val="28"/>
          <w:lang w:val="uk-UA"/>
        </w:rPr>
        <w:t xml:space="preserve">якісніше </w:t>
      </w:r>
      <w:r w:rsidRPr="00857287">
        <w:rPr>
          <w:rFonts w:eastAsia="+mn-ea"/>
          <w:color w:val="000000" w:themeColor="text1"/>
          <w:kern w:val="24"/>
          <w:sz w:val="28"/>
          <w:szCs w:val="28"/>
          <w:lang w:val="uk-UA"/>
        </w:rPr>
        <w:t>організувати освітній процес в дистанційній формі.</w:t>
      </w:r>
    </w:p>
    <w:p w:rsidR="00C83719" w:rsidRPr="00281C70" w:rsidRDefault="00C83719" w:rsidP="005F4A4B">
      <w:pPr>
        <w:pStyle w:val="aa"/>
        <w:kinsoku w:val="0"/>
        <w:overflowPunct w:val="0"/>
        <w:spacing w:before="86" w:beforeAutospacing="0" w:afterAutospacing="0" w:line="276" w:lineRule="auto"/>
        <w:ind w:left="142"/>
        <w:jc w:val="both"/>
        <w:textAlignment w:val="baseline"/>
        <w:rPr>
          <w:sz w:val="28"/>
          <w:szCs w:val="28"/>
          <w:lang w:val="ru-RU"/>
        </w:rPr>
      </w:pPr>
      <w:r w:rsidRPr="00281C70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- Навчальні матеріали та завдання розміщались на інтернет-ресурсах </w:t>
      </w:r>
      <w:r w:rsidRPr="00281C70">
        <w:rPr>
          <w:rFonts w:eastAsiaTheme="minorEastAsia"/>
          <w:color w:val="000000" w:themeColor="text1"/>
          <w:kern w:val="24"/>
          <w:sz w:val="28"/>
          <w:szCs w:val="28"/>
        </w:rPr>
        <w:t>Viber</w:t>
      </w:r>
      <w:r w:rsidRPr="00281C70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, </w:t>
      </w:r>
      <w:r w:rsidRPr="00281C70">
        <w:rPr>
          <w:rFonts w:eastAsiaTheme="minorEastAsia"/>
          <w:color w:val="000000" w:themeColor="text1"/>
          <w:kern w:val="24"/>
          <w:sz w:val="28"/>
          <w:szCs w:val="28"/>
        </w:rPr>
        <w:t>Classroom</w:t>
      </w:r>
      <w:r w:rsidRPr="00281C70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;</w:t>
      </w:r>
    </w:p>
    <w:p w:rsidR="00C83719" w:rsidRPr="00281C70" w:rsidRDefault="00C83719" w:rsidP="005F4A4B">
      <w:pPr>
        <w:pStyle w:val="a3"/>
        <w:numPr>
          <w:ilvl w:val="0"/>
          <w:numId w:val="24"/>
        </w:numPr>
        <w:kinsoku w:val="0"/>
        <w:overflowPunct w:val="0"/>
        <w:spacing w:after="0"/>
        <w:ind w:left="142"/>
        <w:jc w:val="both"/>
        <w:textAlignment w:val="baseline"/>
        <w:rPr>
          <w:rFonts w:ascii="Times New Roman" w:hAnsi="Times New Roman" w:cs="Times New Roman"/>
          <w:color w:val="6EA0B0"/>
          <w:sz w:val="28"/>
          <w:szCs w:val="28"/>
        </w:rPr>
      </w:pPr>
      <w:r w:rsidRPr="00281C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зворотній зв’язок здійснювався через ел</w:t>
      </w:r>
      <w:proofErr w:type="gramStart"/>
      <w:r w:rsidRPr="00281C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.</w:t>
      </w:r>
      <w:proofErr w:type="gramEnd"/>
      <w:r w:rsidRPr="00281C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Pr="00281C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</w:t>
      </w:r>
      <w:proofErr w:type="gramEnd"/>
      <w:r w:rsidRPr="00281C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ошту та  Viber, Classroom;</w:t>
      </w:r>
    </w:p>
    <w:p w:rsidR="00C83719" w:rsidRPr="00281C70" w:rsidRDefault="00C83719" w:rsidP="005F4A4B">
      <w:pPr>
        <w:pStyle w:val="a3"/>
        <w:numPr>
          <w:ilvl w:val="0"/>
          <w:numId w:val="24"/>
        </w:numPr>
        <w:kinsoku w:val="0"/>
        <w:overflowPunct w:val="0"/>
        <w:spacing w:after="0"/>
        <w:ind w:left="142"/>
        <w:jc w:val="both"/>
        <w:textAlignment w:val="baseline"/>
        <w:rPr>
          <w:rFonts w:ascii="Times New Roman" w:hAnsi="Times New Roman" w:cs="Times New Roman"/>
          <w:color w:val="6EA0B0"/>
          <w:sz w:val="28"/>
          <w:szCs w:val="28"/>
        </w:rPr>
      </w:pPr>
      <w:r w:rsidRPr="00281C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Найкраще забезпечили освітній процес у дистанційному режимі</w:t>
      </w:r>
      <w:proofErr w:type="gramStart"/>
      <w:r w:rsidRPr="00281C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:</w:t>
      </w:r>
      <w:proofErr w:type="gramEnd"/>
    </w:p>
    <w:p w:rsidR="00C83719" w:rsidRPr="00281C70" w:rsidRDefault="00C83719" w:rsidP="005F4A4B">
      <w:pPr>
        <w:pStyle w:val="a3"/>
        <w:numPr>
          <w:ilvl w:val="0"/>
          <w:numId w:val="24"/>
        </w:numPr>
        <w:kinsoku w:val="0"/>
        <w:overflowPunct w:val="0"/>
        <w:spacing w:after="0"/>
        <w:ind w:left="142"/>
        <w:jc w:val="both"/>
        <w:textAlignment w:val="baseline"/>
        <w:rPr>
          <w:rFonts w:ascii="Times New Roman" w:hAnsi="Times New Roman" w:cs="Times New Roman"/>
          <w:color w:val="6EA0B0"/>
          <w:sz w:val="28"/>
          <w:szCs w:val="28"/>
        </w:rPr>
      </w:pPr>
      <w:r w:rsidRPr="00281C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Зібіцький Ю.Є., Сенчук С.Я., Коваленко Н.О., Шеремет Є.Б., Шеремет І.М., Ковалевська О.Л.,</w:t>
      </w:r>
    </w:p>
    <w:p w:rsidR="00C83719" w:rsidRPr="00281C70" w:rsidRDefault="00C83719" w:rsidP="005F4A4B">
      <w:pPr>
        <w:pStyle w:val="aa"/>
        <w:kinsoku w:val="0"/>
        <w:overflowPunct w:val="0"/>
        <w:spacing w:beforeAutospacing="0" w:afterAutospacing="0" w:line="276" w:lineRule="auto"/>
        <w:ind w:left="142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281C70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lastRenderedPageBreak/>
        <w:t xml:space="preserve"> </w:t>
      </w:r>
      <w:proofErr w:type="gramStart"/>
      <w:r w:rsidRPr="00857287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Р</w:t>
      </w:r>
      <w:proofErr w:type="gramEnd"/>
      <w:r w:rsidRPr="00857287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івень опанування  учнями  навчального  матеріалу,  вивчення  якого  здійснювалось  з використання технологій дистанційного навчання у 2022-2023 навчально</w:t>
      </w:r>
      <w:r w:rsidR="00857287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му році можна вважати достатнім, але все ж дещо нижчи</w:t>
      </w:r>
      <w:r w:rsidR="003F2396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м</w:t>
      </w:r>
      <w:r w:rsidR="00857287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, в порівнянні з іншими роками.</w:t>
      </w:r>
    </w:p>
    <w:p w:rsidR="00C83719" w:rsidRPr="00281C70" w:rsidRDefault="00C83719" w:rsidP="005F4A4B">
      <w:pPr>
        <w:pStyle w:val="aa"/>
        <w:kinsoku w:val="0"/>
        <w:overflowPunct w:val="0"/>
        <w:spacing w:before="86" w:beforeAutospacing="0" w:afterAutospacing="0" w:line="276" w:lineRule="auto"/>
        <w:ind w:left="142"/>
        <w:jc w:val="both"/>
        <w:textAlignment w:val="baseline"/>
        <w:rPr>
          <w:sz w:val="28"/>
          <w:szCs w:val="28"/>
          <w:lang w:val="ru-RU"/>
        </w:rPr>
      </w:pPr>
      <w:r w:rsidRPr="00281C70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r w:rsidR="003F2396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На доброму </w:t>
      </w:r>
      <w:proofErr w:type="gramStart"/>
      <w:r w:rsidR="003F2396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р</w:t>
      </w:r>
      <w:proofErr w:type="gramEnd"/>
      <w:r w:rsidR="003F2396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івні</w:t>
      </w:r>
      <w:r w:rsidRPr="00281C70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забезпечили освітній процес педпрацівники: Нерезенко А.О., Сировацька Н.М.,  Воротиленко О.Л.,  Супрун Г.І., Шеремет</w:t>
      </w:r>
      <w:proofErr w:type="gramStart"/>
      <w:r w:rsidRPr="00281C70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Є.</w:t>
      </w:r>
      <w:proofErr w:type="gramEnd"/>
      <w:r w:rsidRPr="00281C70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Б., Шеремет І.М.</w:t>
      </w:r>
    </w:p>
    <w:p w:rsidR="00C83719" w:rsidRPr="00281C70" w:rsidRDefault="00C83719" w:rsidP="005F4A4B">
      <w:pPr>
        <w:ind w:left="142"/>
        <w:jc w:val="both"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281C70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>Показники успішності за підсумками вихідного діагностування учнів ІІІ курсу</w:t>
      </w:r>
    </w:p>
    <w:tbl>
      <w:tblPr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21"/>
        <w:gridCol w:w="3827"/>
        <w:gridCol w:w="2410"/>
      </w:tblGrid>
      <w:tr w:rsidR="00C83719" w:rsidRPr="00281C70" w:rsidTr="00C83719">
        <w:trPr>
          <w:trHeight w:val="1008"/>
        </w:trPr>
        <w:tc>
          <w:tcPr>
            <w:tcW w:w="31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EA0B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uk-UA"/>
              </w:rPr>
              <w:t xml:space="preserve">Предмет 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EA0B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uk-UA"/>
              </w:rPr>
              <w:t>Достатній та високий рівень</w:t>
            </w:r>
          </w:p>
          <w:p w:rsidR="00C83719" w:rsidRPr="00281C70" w:rsidRDefault="00C83719" w:rsidP="005F4A4B">
            <w:pPr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uk-UA"/>
              </w:rPr>
              <w:t xml:space="preserve"> (%)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EA0B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uk-UA"/>
              </w:rPr>
              <w:t xml:space="preserve">Рейтинг </w:t>
            </w:r>
          </w:p>
        </w:tc>
      </w:tr>
      <w:tr w:rsidR="00C83719" w:rsidRPr="00281C70" w:rsidTr="00C83719">
        <w:trPr>
          <w:trHeight w:val="511"/>
        </w:trPr>
        <w:tc>
          <w:tcPr>
            <w:tcW w:w="31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 xml:space="preserve">Українська мова та література </w:t>
            </w:r>
          </w:p>
        </w:tc>
        <w:tc>
          <w:tcPr>
            <w:tcW w:w="38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31,2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11</w:t>
            </w:r>
          </w:p>
        </w:tc>
      </w:tr>
      <w:tr w:rsidR="00C83719" w:rsidRPr="00281C70" w:rsidTr="00C83719">
        <w:trPr>
          <w:trHeight w:val="344"/>
        </w:trPr>
        <w:tc>
          <w:tcPr>
            <w:tcW w:w="31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 xml:space="preserve">Математика 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16</w:t>
            </w:r>
          </w:p>
        </w:tc>
      </w:tr>
      <w:tr w:rsidR="00C83719" w:rsidRPr="00281C70" w:rsidTr="00C83719">
        <w:trPr>
          <w:trHeight w:val="465"/>
        </w:trPr>
        <w:tc>
          <w:tcPr>
            <w:tcW w:w="31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 xml:space="preserve">Історія України 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34,7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16</w:t>
            </w:r>
          </w:p>
        </w:tc>
      </w:tr>
      <w:tr w:rsidR="00C83719" w:rsidRPr="00281C70" w:rsidTr="00C83719">
        <w:trPr>
          <w:trHeight w:val="417"/>
        </w:trPr>
        <w:tc>
          <w:tcPr>
            <w:tcW w:w="31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 xml:space="preserve">Фізика 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28,3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13</w:t>
            </w:r>
          </w:p>
        </w:tc>
      </w:tr>
      <w:tr w:rsidR="00C83719" w:rsidRPr="00281C70" w:rsidTr="00C83719">
        <w:trPr>
          <w:trHeight w:val="383"/>
        </w:trPr>
        <w:tc>
          <w:tcPr>
            <w:tcW w:w="31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 xml:space="preserve">Хімія 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11,6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24</w:t>
            </w:r>
          </w:p>
        </w:tc>
      </w:tr>
      <w:tr w:rsidR="00C83719" w:rsidRPr="00281C70" w:rsidTr="00C83719">
        <w:trPr>
          <w:trHeight w:val="363"/>
        </w:trPr>
        <w:tc>
          <w:tcPr>
            <w:tcW w:w="31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Всього закладів: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19" w:rsidRPr="00281C70" w:rsidRDefault="00C83719" w:rsidP="005F4A4B">
            <w:pPr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24</w:t>
            </w:r>
          </w:p>
        </w:tc>
      </w:tr>
    </w:tbl>
    <w:p w:rsidR="00C83719" w:rsidRPr="00281C70" w:rsidRDefault="00C83719" w:rsidP="005F4A4B">
      <w:pPr>
        <w:pStyle w:val="aa"/>
        <w:kinsoku w:val="0"/>
        <w:overflowPunct w:val="0"/>
        <w:spacing w:before="67" w:beforeAutospacing="0" w:afterAutospacing="0" w:line="276" w:lineRule="auto"/>
        <w:ind w:left="142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  <w:lang w:val="uk-UA" w:eastAsia="uk-UA"/>
        </w:rPr>
      </w:pPr>
    </w:p>
    <w:p w:rsidR="00C83719" w:rsidRPr="00281C70" w:rsidRDefault="00C83719" w:rsidP="005F4A4B">
      <w:pPr>
        <w:pStyle w:val="aa"/>
        <w:kinsoku w:val="0"/>
        <w:overflowPunct w:val="0"/>
        <w:spacing w:before="67" w:beforeAutospacing="0" w:afterAutospacing="0" w:line="276" w:lineRule="auto"/>
        <w:ind w:left="142"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281C70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Більшість уроків </w:t>
      </w:r>
      <w:proofErr w:type="gramStart"/>
      <w:r w:rsidRPr="00281C70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в</w:t>
      </w:r>
      <w:proofErr w:type="gramEnd"/>
      <w:r w:rsidRPr="00281C70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/н проводились у вигляді майстер-класів. </w:t>
      </w:r>
      <w:r w:rsidR="003F2396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Цікаві, нестандартні уроки підготували</w:t>
      </w:r>
      <w:r w:rsidRPr="00281C70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– Воротиленко О.Л., Шеремет Є.Б.</w:t>
      </w:r>
    </w:p>
    <w:p w:rsidR="00C83719" w:rsidRPr="00281C70" w:rsidRDefault="00C83719" w:rsidP="005F4A4B">
      <w:pPr>
        <w:pStyle w:val="aa"/>
        <w:kinsoku w:val="0"/>
        <w:overflowPunct w:val="0"/>
        <w:spacing w:before="67" w:beforeAutospacing="0" w:afterAutospacing="0" w:line="276" w:lineRule="auto"/>
        <w:ind w:left="142"/>
        <w:jc w:val="both"/>
        <w:textAlignment w:val="baseline"/>
        <w:rPr>
          <w:sz w:val="28"/>
          <w:szCs w:val="28"/>
          <w:lang w:val="ru-RU"/>
        </w:rPr>
      </w:pPr>
      <w:r w:rsidRPr="00281C70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В рамках проекту «Спільно. Точка зустрічі» проведено профорієнтаційні майстер-класи: </w:t>
      </w:r>
    </w:p>
    <w:p w:rsidR="00C83719" w:rsidRPr="00281C70" w:rsidRDefault="00C83719" w:rsidP="005F4A4B">
      <w:pPr>
        <w:pStyle w:val="a3"/>
        <w:numPr>
          <w:ilvl w:val="0"/>
          <w:numId w:val="25"/>
        </w:numPr>
        <w:kinsoku w:val="0"/>
        <w:overflowPunct w:val="0"/>
        <w:spacing w:after="0"/>
        <w:ind w:left="142"/>
        <w:jc w:val="both"/>
        <w:textAlignment w:val="baseline"/>
        <w:rPr>
          <w:rFonts w:ascii="Times New Roman" w:hAnsi="Times New Roman" w:cs="Times New Roman"/>
          <w:color w:val="6EA0B0"/>
          <w:sz w:val="28"/>
          <w:szCs w:val="28"/>
        </w:rPr>
      </w:pPr>
      <w:r w:rsidRPr="00281C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Оксаною Воротиленко, Тетяною Фартушною з професії «Кухар, кондитер»;</w:t>
      </w:r>
    </w:p>
    <w:p w:rsidR="00C83719" w:rsidRPr="00281C70" w:rsidRDefault="00C83719" w:rsidP="005F4A4B">
      <w:pPr>
        <w:pStyle w:val="a3"/>
        <w:numPr>
          <w:ilvl w:val="0"/>
          <w:numId w:val="25"/>
        </w:numPr>
        <w:kinsoku w:val="0"/>
        <w:overflowPunct w:val="0"/>
        <w:spacing w:after="0"/>
        <w:ind w:left="142"/>
        <w:jc w:val="both"/>
        <w:textAlignment w:val="baseline"/>
        <w:rPr>
          <w:rFonts w:ascii="Times New Roman" w:hAnsi="Times New Roman" w:cs="Times New Roman"/>
          <w:color w:val="6EA0B0"/>
          <w:sz w:val="28"/>
          <w:szCs w:val="28"/>
        </w:rPr>
      </w:pPr>
      <w:r w:rsidRPr="00281C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Андрієм Гордієнком з професії «Бармен»;</w:t>
      </w:r>
    </w:p>
    <w:p w:rsidR="00C83719" w:rsidRPr="00281C70" w:rsidRDefault="00C83719" w:rsidP="005F4A4B">
      <w:pPr>
        <w:pStyle w:val="a3"/>
        <w:numPr>
          <w:ilvl w:val="0"/>
          <w:numId w:val="25"/>
        </w:numPr>
        <w:kinsoku w:val="0"/>
        <w:overflowPunct w:val="0"/>
        <w:spacing w:after="0"/>
        <w:ind w:left="142"/>
        <w:jc w:val="both"/>
        <w:textAlignment w:val="baseline"/>
        <w:rPr>
          <w:rFonts w:ascii="Times New Roman" w:hAnsi="Times New Roman" w:cs="Times New Roman"/>
          <w:color w:val="6EA0B0"/>
          <w:sz w:val="28"/>
          <w:szCs w:val="28"/>
        </w:rPr>
      </w:pPr>
      <w:r w:rsidRPr="00281C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Євгенієм Шереметом з професії «Муляр»;</w:t>
      </w:r>
    </w:p>
    <w:p w:rsidR="00C83719" w:rsidRPr="00281C70" w:rsidRDefault="00C83719" w:rsidP="005F4A4B">
      <w:pPr>
        <w:pStyle w:val="a3"/>
        <w:numPr>
          <w:ilvl w:val="0"/>
          <w:numId w:val="25"/>
        </w:numPr>
        <w:kinsoku w:val="0"/>
        <w:overflowPunct w:val="0"/>
        <w:spacing w:after="0"/>
        <w:ind w:left="142"/>
        <w:jc w:val="both"/>
        <w:textAlignment w:val="baseline"/>
        <w:rPr>
          <w:rFonts w:ascii="Times New Roman" w:hAnsi="Times New Roman" w:cs="Times New Roman"/>
          <w:color w:val="6EA0B0"/>
          <w:sz w:val="28"/>
          <w:szCs w:val="28"/>
        </w:rPr>
      </w:pPr>
      <w:r w:rsidRPr="00281C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Сергієм Сухомлиним з професії «Верстатник широкого профілю».</w:t>
      </w:r>
    </w:p>
    <w:p w:rsidR="00C83719" w:rsidRPr="00281C70" w:rsidRDefault="00C83719" w:rsidP="005F4A4B">
      <w:pPr>
        <w:pStyle w:val="aa"/>
        <w:kinsoku w:val="0"/>
        <w:overflowPunct w:val="0"/>
        <w:spacing w:before="77" w:beforeAutospacing="0" w:afterAutospacing="0" w:line="276" w:lineRule="auto"/>
        <w:ind w:left="142" w:firstLine="566"/>
        <w:jc w:val="both"/>
        <w:textAlignment w:val="baseline"/>
        <w:rPr>
          <w:sz w:val="28"/>
          <w:szCs w:val="28"/>
          <w:lang w:val="ru-RU"/>
        </w:rPr>
      </w:pPr>
      <w:r w:rsidRPr="00281C70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Взяли участь у місячнику відкритих уроків, організований Департаментом  освіти і науки, відповідно до Резолюції круглого столу Комітету з питань освіти</w:t>
      </w:r>
      <w:proofErr w:type="gramStart"/>
      <w:r w:rsidRPr="00281C70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,н</w:t>
      </w:r>
      <w:proofErr w:type="gramEnd"/>
      <w:r w:rsidRPr="00281C70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ауки та інновацій Верховної ради України на тему : «Функціонування професійної освіти в умовах воєнного часу». </w:t>
      </w:r>
      <w:proofErr w:type="gramStart"/>
      <w:r w:rsidR="003F2396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Ц</w:t>
      </w:r>
      <w:proofErr w:type="gramEnd"/>
      <w:r w:rsidR="003F2396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і </w:t>
      </w:r>
      <w:r w:rsidRPr="00281C70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уроки були проведені у дистанційній формі</w:t>
      </w:r>
      <w:r w:rsidRPr="00857287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, </w:t>
      </w:r>
      <w:r w:rsidR="00857287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розміщені</w:t>
      </w:r>
      <w:r w:rsidRPr="00281C70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на платформі </w:t>
      </w:r>
      <w:r w:rsidRPr="00281C70">
        <w:rPr>
          <w:rFonts w:eastAsiaTheme="minorEastAsia"/>
          <w:color w:val="000000" w:themeColor="text1"/>
          <w:kern w:val="24"/>
          <w:sz w:val="28"/>
          <w:szCs w:val="28"/>
        </w:rPr>
        <w:t>Classroom</w:t>
      </w:r>
      <w:r w:rsidRPr="00281C70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,а саме:</w:t>
      </w:r>
    </w:p>
    <w:p w:rsidR="00C83719" w:rsidRPr="00281C70" w:rsidRDefault="00C83719" w:rsidP="005F4A4B">
      <w:pPr>
        <w:pStyle w:val="aa"/>
        <w:kinsoku w:val="0"/>
        <w:overflowPunct w:val="0"/>
        <w:spacing w:before="77" w:beforeAutospacing="0" w:afterAutospacing="0" w:line="276" w:lineRule="auto"/>
        <w:ind w:left="142"/>
        <w:jc w:val="both"/>
        <w:textAlignment w:val="baseline"/>
        <w:rPr>
          <w:sz w:val="28"/>
          <w:szCs w:val="28"/>
          <w:lang w:val="ru-RU"/>
        </w:rPr>
      </w:pPr>
      <w:r w:rsidRPr="00281C70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1.Сухомлин Сергій-21.03.2023р. з професії «Верстатник широкого профілю» на тему: «Фрезерування криволінійних поверхонь методом двох подач з використанням поворотного стола»</w:t>
      </w:r>
    </w:p>
    <w:p w:rsidR="00C83719" w:rsidRPr="00281C70" w:rsidRDefault="00C83719" w:rsidP="005F4A4B">
      <w:pPr>
        <w:pStyle w:val="aa"/>
        <w:kinsoku w:val="0"/>
        <w:overflowPunct w:val="0"/>
        <w:spacing w:before="77" w:beforeAutospacing="0" w:afterAutospacing="0" w:line="276" w:lineRule="auto"/>
        <w:ind w:left="142"/>
        <w:jc w:val="both"/>
        <w:textAlignment w:val="baseline"/>
        <w:rPr>
          <w:sz w:val="28"/>
          <w:szCs w:val="28"/>
          <w:lang w:val="ru-RU"/>
        </w:rPr>
      </w:pPr>
      <w:r w:rsidRPr="00281C70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2.Шеремет </w:t>
      </w:r>
      <w:r w:rsidRPr="003F2396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Євген</w:t>
      </w:r>
      <w:r w:rsidR="003F2396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r w:rsidRPr="003F2396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-</w:t>
      </w:r>
      <w:r w:rsidR="003F2396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r w:rsidRPr="003F2396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21.</w:t>
      </w:r>
      <w:r w:rsidRPr="00281C70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04.2023р</w:t>
      </w:r>
      <w:proofErr w:type="gramStart"/>
      <w:r w:rsidRPr="00281C70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.з</w:t>
      </w:r>
      <w:proofErr w:type="gramEnd"/>
      <w:r w:rsidRPr="00281C70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професії «Штукатур» на тему :  «Ремонт штукатурки окремими місцями»</w:t>
      </w:r>
    </w:p>
    <w:p w:rsidR="00C83719" w:rsidRPr="00281C70" w:rsidRDefault="00C83719" w:rsidP="005F4A4B">
      <w:pPr>
        <w:pStyle w:val="aa"/>
        <w:kinsoku w:val="0"/>
        <w:overflowPunct w:val="0"/>
        <w:spacing w:before="77" w:beforeAutospacing="0" w:afterAutospacing="0" w:line="276" w:lineRule="auto"/>
        <w:ind w:left="142"/>
        <w:jc w:val="both"/>
        <w:textAlignment w:val="baseline"/>
        <w:rPr>
          <w:sz w:val="28"/>
          <w:szCs w:val="28"/>
          <w:lang w:val="ru-RU"/>
        </w:rPr>
      </w:pPr>
      <w:r w:rsidRPr="00281C70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lastRenderedPageBreak/>
        <w:t xml:space="preserve">3.Воротиленко </w:t>
      </w:r>
      <w:r w:rsidRPr="003F2396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Оксана</w:t>
      </w:r>
      <w:r w:rsidR="003F2396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r w:rsidRPr="003F2396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-</w:t>
      </w:r>
      <w:r w:rsidR="003F2396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r w:rsidRPr="003F2396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24.04.2023</w:t>
      </w:r>
      <w:r w:rsidRPr="00281C70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з професії «Кухар» на тему: РН</w:t>
      </w:r>
      <w:proofErr w:type="gramStart"/>
      <w:r w:rsidRPr="00281C70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6</w:t>
      </w:r>
      <w:proofErr w:type="gramEnd"/>
      <w:r w:rsidRPr="00281C70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.4 «Приготування пюреподібних супів».</w:t>
      </w:r>
    </w:p>
    <w:p w:rsidR="00C83719" w:rsidRPr="00281C70" w:rsidRDefault="00C83719" w:rsidP="005F4A4B">
      <w:pPr>
        <w:kinsoku w:val="0"/>
        <w:overflowPunct w:val="0"/>
        <w:spacing w:before="86" w:after="0"/>
        <w:ind w:left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1C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  <w:t>У лютому 2023р.  Воротиленко О.Л. взяла участь у всеукраїнському конкурсі «гарбузовий маєток» з професії «кухар, кондитер».</w:t>
      </w:r>
    </w:p>
    <w:p w:rsidR="00C83719" w:rsidRPr="00281C70" w:rsidRDefault="00C83719" w:rsidP="005F4A4B">
      <w:pPr>
        <w:kinsoku w:val="0"/>
        <w:overflowPunct w:val="0"/>
        <w:spacing w:before="86" w:after="0"/>
        <w:ind w:left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1C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  <w:t>Робоч</w:t>
      </w:r>
      <w:r w:rsidR="0087033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>і</w:t>
      </w:r>
      <w:r w:rsidRPr="00281C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  <w:t xml:space="preserve"> груп</w:t>
      </w:r>
      <w:r w:rsidR="0087033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>и</w:t>
      </w:r>
      <w:r w:rsidRPr="00281C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  <w:t xml:space="preserve"> майстрів </w:t>
      </w:r>
      <w:proofErr w:type="gramStart"/>
      <w:r w:rsidRPr="00281C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  <w:t>в</w:t>
      </w:r>
      <w:proofErr w:type="gramEnd"/>
      <w:r w:rsidRPr="00281C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  <w:t>/н взял</w:t>
      </w:r>
      <w:r w:rsidR="0087033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>и</w:t>
      </w:r>
      <w:r w:rsidRPr="00281C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  <w:t xml:space="preserve"> участь у </w:t>
      </w:r>
      <w:r w:rsidR="00857287" w:rsidRPr="0085728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>В</w:t>
      </w:r>
      <w:r w:rsidRPr="0085728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  <w:t>сеукраїнськом</w:t>
      </w:r>
      <w:r w:rsidRPr="00281C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  <w:t xml:space="preserve">у on-line </w:t>
      </w:r>
      <w:r w:rsidR="0087033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  <w:t>марафоні Колодій-(Масляна) 2023</w:t>
      </w:r>
      <w:r w:rsidR="0087033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 xml:space="preserve">, </w:t>
      </w:r>
      <w:r w:rsidRPr="00281C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  <w:t xml:space="preserve"> взяли участь в обласному профорієнтаційному челленджі «Bulding Your Future» (будуйте своє майбутнє) з метою проведення профорієнтаційної кампанії в умовах дистанційного навчання. Розроб</w:t>
      </w:r>
      <w:r w:rsidR="0087033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>или</w:t>
      </w:r>
      <w:r w:rsidRPr="00281C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  <w:t xml:space="preserve"> та створ</w:t>
      </w:r>
      <w:r w:rsidR="0087033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>или</w:t>
      </w:r>
      <w:r w:rsidRPr="00281C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  <w:t xml:space="preserve">  профорієнтаційні відеоролики  з професій:</w:t>
      </w:r>
    </w:p>
    <w:p w:rsidR="00C83719" w:rsidRPr="00281C70" w:rsidRDefault="00C83719" w:rsidP="005F4A4B">
      <w:pPr>
        <w:kinsoku w:val="0"/>
        <w:overflowPunct w:val="0"/>
        <w:spacing w:before="86" w:after="0"/>
        <w:ind w:left="142" w:hanging="50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1C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  <w:t>•</w:t>
      </w:r>
      <w:r w:rsidRPr="00281C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  <w:tab/>
        <w:t xml:space="preserve">верстатник широкого профілю, </w:t>
      </w:r>
    </w:p>
    <w:p w:rsidR="00C83719" w:rsidRPr="00281C70" w:rsidRDefault="00C83719" w:rsidP="005F4A4B">
      <w:pPr>
        <w:kinsoku w:val="0"/>
        <w:overflowPunct w:val="0"/>
        <w:spacing w:before="86" w:after="0"/>
        <w:ind w:left="142" w:hanging="50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1C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  <w:t>•</w:t>
      </w:r>
      <w:r w:rsidRPr="00281C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  <w:tab/>
        <w:t>оператор комп’ютерного набору</w:t>
      </w:r>
      <w:proofErr w:type="gramStart"/>
      <w:r w:rsidRPr="00281C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  <w:t xml:space="preserve"> ,</w:t>
      </w:r>
      <w:proofErr w:type="gramEnd"/>
      <w:r w:rsidRPr="00281C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  <w:t xml:space="preserve"> агент з постачання, офісний службовець (бухгалтерія),</w:t>
      </w:r>
    </w:p>
    <w:p w:rsidR="00C83719" w:rsidRPr="00281C70" w:rsidRDefault="00C83719" w:rsidP="005F4A4B">
      <w:pPr>
        <w:kinsoku w:val="0"/>
        <w:overflowPunct w:val="0"/>
        <w:spacing w:before="86" w:after="0"/>
        <w:ind w:left="142" w:hanging="50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1C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  <w:t>•</w:t>
      </w:r>
      <w:r w:rsidRPr="00281C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  <w:tab/>
        <w:t>слюсар з ремонту сільськогосподарських машин і устаткування, тракторист-машиніст сільськогосподарського виробництва, водій автотранспортних засобів,</w:t>
      </w:r>
    </w:p>
    <w:p w:rsidR="00C83719" w:rsidRPr="00281C70" w:rsidRDefault="00C83719" w:rsidP="005F4A4B">
      <w:pPr>
        <w:kinsoku w:val="0"/>
        <w:overflowPunct w:val="0"/>
        <w:spacing w:before="86" w:after="0"/>
        <w:ind w:left="142" w:hanging="50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1C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  <w:t>•</w:t>
      </w:r>
      <w:r w:rsidRPr="00281C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  <w:tab/>
        <w:t>слюсар-електрик з ремонту електроустаткування, електрогазозварник,</w:t>
      </w:r>
    </w:p>
    <w:p w:rsidR="00C83719" w:rsidRPr="00281C70" w:rsidRDefault="00C83719" w:rsidP="005F4A4B">
      <w:pPr>
        <w:kinsoku w:val="0"/>
        <w:overflowPunct w:val="0"/>
        <w:spacing w:before="86" w:after="0"/>
        <w:ind w:left="142" w:hanging="50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1C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  <w:t>•</w:t>
      </w:r>
      <w:r w:rsidRPr="00281C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  <w:tab/>
        <w:t>кухар, кондитер.</w:t>
      </w:r>
    </w:p>
    <w:p w:rsidR="0087033D" w:rsidRDefault="00C83719" w:rsidP="005F4A4B">
      <w:pPr>
        <w:kinsoku w:val="0"/>
        <w:overflowPunct w:val="0"/>
        <w:spacing w:before="125" w:after="0"/>
        <w:ind w:left="142"/>
        <w:jc w:val="both"/>
        <w:textAlignment w:val="baseline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 w:eastAsia="uk-UA"/>
        </w:rPr>
      </w:pPr>
      <w:r w:rsidRPr="00281C70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uk-UA"/>
        </w:rPr>
        <w:t xml:space="preserve">Робочою групою центру </w:t>
      </w:r>
      <w:proofErr w:type="gramStart"/>
      <w:r w:rsidRPr="00281C70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uk-UA"/>
        </w:rPr>
        <w:t>п</w:t>
      </w:r>
      <w:proofErr w:type="gramEnd"/>
      <w:r w:rsidRPr="00281C70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uk-UA"/>
        </w:rPr>
        <w:t>ідготовлено пакет документів</w:t>
      </w:r>
      <w:r w:rsidR="0087033D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 xml:space="preserve"> для атестації.</w:t>
      </w:r>
    </w:p>
    <w:p w:rsidR="00C83719" w:rsidRPr="00281C70" w:rsidRDefault="0087033D" w:rsidP="005F4A4B">
      <w:pPr>
        <w:kinsoku w:val="0"/>
        <w:overflowPunct w:val="0"/>
        <w:spacing w:before="125" w:after="0"/>
        <w:ind w:left="142" w:firstLine="56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uk-UA"/>
        </w:rPr>
        <w:t xml:space="preserve"> </w:t>
      </w:r>
      <w:r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>Р</w:t>
      </w:r>
      <w:r w:rsidR="00C83719" w:rsidRPr="00281C70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uk-UA"/>
        </w:rPr>
        <w:t xml:space="preserve">ішенням регіональної експертної ради та атестаційної комісії України </w:t>
      </w:r>
      <w:r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 xml:space="preserve">заклад </w:t>
      </w:r>
      <w:r w:rsidR="00C83719" w:rsidRPr="00281C70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uk-UA"/>
        </w:rPr>
        <w:t xml:space="preserve"> визна</w:t>
      </w:r>
      <w:r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>ли</w:t>
      </w:r>
      <w:r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uk-UA"/>
        </w:rPr>
        <w:t xml:space="preserve"> атестованим</w:t>
      </w:r>
      <w:r w:rsidR="00C83719" w:rsidRPr="00281C70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uk-UA"/>
        </w:rPr>
        <w:t xml:space="preserve"> на 10 років з професії «Верстатник широкого профілю» за видами підготовки:</w:t>
      </w:r>
    </w:p>
    <w:tbl>
      <w:tblPr>
        <w:tblW w:w="875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091"/>
        <w:gridCol w:w="2664"/>
      </w:tblGrid>
      <w:tr w:rsidR="00C83719" w:rsidRPr="00281C70" w:rsidTr="00C83719">
        <w:trPr>
          <w:trHeight w:val="623"/>
        </w:trPr>
        <w:tc>
          <w:tcPr>
            <w:tcW w:w="6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3719" w:rsidRPr="00281C70" w:rsidRDefault="00C83719" w:rsidP="005F4A4B">
            <w:pPr>
              <w:spacing w:after="0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Первинна професійна підготовка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3719" w:rsidRPr="00281C70" w:rsidRDefault="00C83719" w:rsidP="005F4A4B">
            <w:pPr>
              <w:spacing w:after="0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30</w:t>
            </w:r>
          </w:p>
        </w:tc>
      </w:tr>
      <w:tr w:rsidR="00C83719" w:rsidRPr="00281C70" w:rsidTr="00C83719">
        <w:trPr>
          <w:trHeight w:val="623"/>
        </w:trPr>
        <w:tc>
          <w:tcPr>
            <w:tcW w:w="6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3719" w:rsidRPr="00281C70" w:rsidRDefault="00C83719" w:rsidP="005F4A4B">
            <w:pPr>
              <w:spacing w:after="0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Професійно-технічне навчання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3719" w:rsidRPr="00281C70" w:rsidRDefault="00C83719" w:rsidP="005F4A4B">
            <w:pPr>
              <w:spacing w:after="0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10</w:t>
            </w:r>
          </w:p>
        </w:tc>
      </w:tr>
      <w:tr w:rsidR="00C83719" w:rsidRPr="00281C70" w:rsidTr="00C83719">
        <w:trPr>
          <w:trHeight w:val="623"/>
        </w:trPr>
        <w:tc>
          <w:tcPr>
            <w:tcW w:w="6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3719" w:rsidRPr="00281C70" w:rsidRDefault="00C83719" w:rsidP="005F4A4B">
            <w:pPr>
              <w:spacing w:after="0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 xml:space="preserve">Перепідготовка 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3719" w:rsidRPr="00281C70" w:rsidRDefault="00C83719" w:rsidP="005F4A4B">
            <w:pPr>
              <w:spacing w:after="0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10</w:t>
            </w:r>
          </w:p>
        </w:tc>
      </w:tr>
      <w:tr w:rsidR="00C83719" w:rsidRPr="00281C70" w:rsidTr="00C83719">
        <w:trPr>
          <w:trHeight w:val="623"/>
        </w:trPr>
        <w:tc>
          <w:tcPr>
            <w:tcW w:w="6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3719" w:rsidRPr="00281C70" w:rsidRDefault="00C83719" w:rsidP="005F4A4B">
            <w:pPr>
              <w:spacing w:after="0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Підвищення кваліфікації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3719" w:rsidRPr="00281C70" w:rsidRDefault="00C83719" w:rsidP="005F4A4B">
            <w:pPr>
              <w:spacing w:after="0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281C7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10</w:t>
            </w:r>
          </w:p>
        </w:tc>
      </w:tr>
    </w:tbl>
    <w:p w:rsidR="00857287" w:rsidRPr="0087033D" w:rsidRDefault="00857287" w:rsidP="005F4A4B">
      <w:pPr>
        <w:pStyle w:val="aa"/>
        <w:kinsoku w:val="0"/>
        <w:overflowPunct w:val="0"/>
        <w:spacing w:before="125" w:beforeAutospacing="0" w:afterAutospacing="0" w:line="276" w:lineRule="auto"/>
        <w:ind w:left="142"/>
        <w:jc w:val="both"/>
        <w:textAlignment w:val="baseline"/>
        <w:rPr>
          <w:sz w:val="28"/>
          <w:szCs w:val="28"/>
          <w:lang w:val="uk-UA"/>
        </w:rPr>
      </w:pPr>
      <w:r w:rsidRPr="00857287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В зв'язку з об'єктивними причинами було проведено к</w:t>
      </w:r>
      <w:r w:rsidR="0087033D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оригування</w:t>
      </w:r>
      <w:r w:rsidR="00C83719" w:rsidRPr="00857287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робочих навчальних планів </w:t>
      </w:r>
      <w:r w:rsidRPr="00857287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і програм.</w:t>
      </w:r>
      <w:r w:rsidR="00C83719" w:rsidRPr="00857287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r w:rsidR="0087033D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В </w:t>
      </w:r>
      <w:r w:rsidR="0087033D" w:rsidRPr="0087033D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організації практики були значні складнощі - це </w:t>
      </w:r>
      <w:r w:rsidR="0087033D" w:rsidRPr="0087033D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з</w:t>
      </w:r>
      <w:r w:rsidR="0087033D" w:rsidRPr="0087033D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руйновані </w:t>
      </w:r>
      <w:proofErr w:type="gramStart"/>
      <w:r w:rsidR="0087033D" w:rsidRPr="0087033D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п</w:t>
      </w:r>
      <w:proofErr w:type="gramEnd"/>
      <w:r w:rsidR="0087033D" w:rsidRPr="0087033D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ідприємства</w:t>
      </w:r>
      <w:r w:rsidR="0087033D" w:rsidRPr="0087033D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, зменшена</w:t>
      </w:r>
      <w:r w:rsidR="0087033D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кількісь організацій партнерів і</w:t>
      </w:r>
      <w:r w:rsidR="0087033D" w:rsidRPr="0087033D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неможливість організувати практику для учнів, які знаходились за кордоном.</w:t>
      </w:r>
      <w:r w:rsidR="0087033D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857287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В</w:t>
      </w:r>
      <w:r w:rsidR="00C83719" w:rsidRPr="00857287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иробнича практика була перенесена </w:t>
      </w:r>
      <w:proofErr w:type="gramStart"/>
      <w:r w:rsidR="00C83719" w:rsidRPr="00857287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на</w:t>
      </w:r>
      <w:proofErr w:type="gramEnd"/>
      <w:r w:rsidR="00C83719" w:rsidRPr="00857287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кінець навчального року.</w:t>
      </w:r>
      <w:r w:rsidRPr="00857287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gramStart"/>
      <w:r w:rsidRPr="00281C70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Попри</w:t>
      </w:r>
      <w:proofErr w:type="gramEnd"/>
      <w:r w:rsidRPr="00281C70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все, проблема з виробничою практикою здебільшого вирішена. </w:t>
      </w:r>
    </w:p>
    <w:p w:rsidR="0013239D" w:rsidRDefault="0013239D" w:rsidP="005F4A4B">
      <w:pPr>
        <w:ind w:left="142" w:firstLine="566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</w:pPr>
      <w:r w:rsidRPr="008703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Значна робота була проведена по</w:t>
      </w:r>
      <w:r w:rsidRPr="0013239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підготовці</w:t>
      </w:r>
      <w:r>
        <w:rPr>
          <w:rFonts w:eastAsia="Times New Roman"/>
          <w:sz w:val="28"/>
          <w:szCs w:val="28"/>
          <w:lang w:val="uk-UA" w:eastAsia="uk-UA"/>
        </w:rPr>
        <w:t xml:space="preserve"> </w:t>
      </w:r>
      <w:r w:rsidRPr="0013239D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Навчально-практичн</w:t>
      </w:r>
      <w:r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  <w:lang w:val="uk-UA"/>
        </w:rPr>
        <w:t>ого</w:t>
      </w:r>
      <w:r w:rsidRPr="0013239D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 центр</w:t>
      </w:r>
      <w:r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у до початку занять. </w:t>
      </w:r>
      <w:r w:rsidR="0087033D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  <w:lang w:val="uk-UA"/>
        </w:rPr>
        <w:t>Організовано</w:t>
      </w:r>
      <w:r w:rsidRPr="0013239D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н</w:t>
      </w:r>
      <w:r w:rsidRPr="0013239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алагоджувальні роботи верстатів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, перевір</w:t>
      </w:r>
      <w:r w:rsidR="00D92A6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ено стан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безпеки та охорони праці. Весь час тут </w:t>
      </w:r>
      <w:r w:rsidR="00D92A6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виконується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значна волонтерська робота </w:t>
      </w:r>
      <w:r w:rsidR="00D92A6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на замовлення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ЗСУ. Слід відзначити роботу механіка Андрія Луценка , який веде </w:t>
      </w:r>
      <w:r w:rsidR="00D92A6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цю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активну волонтерську роботу. Перед майстрами виробничого навчання Сергієм Сухомлином, Володимиром Шульцом поставлені завдання по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lastRenderedPageBreak/>
        <w:t xml:space="preserve">розробці практичних робіт для організації стажування майстрів виробничого навчання на базі центру. </w:t>
      </w:r>
    </w:p>
    <w:p w:rsidR="00C86F88" w:rsidRDefault="00C86F88" w:rsidP="005F4A4B">
      <w:pPr>
        <w:ind w:left="142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ab/>
        <w:t>В результаті військових дій значно пошкоджено приміщення СТЕМ – лабораторії, яке  частково відремонтовано. Необхідно</w:t>
      </w:r>
      <w:r w:rsidR="00D92A6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і далі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продовжувати роботи по відновленню та ремонту обладнання і організації навчання учнів</w:t>
      </w:r>
      <w:r w:rsidR="00D92A6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на базі лабораторії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.</w:t>
      </w:r>
    </w:p>
    <w:p w:rsidR="00C83719" w:rsidRPr="00D44ADE" w:rsidRDefault="00C86F88" w:rsidP="005F4A4B">
      <w:pPr>
        <w:pStyle w:val="a3"/>
        <w:kinsoku w:val="0"/>
        <w:overflowPunct w:val="0"/>
        <w:spacing w:after="0"/>
        <w:ind w:left="142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ab/>
        <w:t>Залишаються питання, які потребують від мене, як директора, посилення контролю за якісною</w:t>
      </w:r>
      <w:r w:rsidRPr="00C86F8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організаці</w:t>
      </w:r>
      <w:r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>єю</w:t>
      </w:r>
      <w:r w:rsidRPr="00C86F8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проведення вступного та поточного інструктажу (організація самостійної роботи), </w:t>
      </w:r>
      <w:r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>розробкою</w:t>
      </w:r>
      <w:r w:rsidRPr="00C86F8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технологічної та технічної документації (креслення та технічні умови відповідно до чинних державних стандартів, інструкційні чи технологічні карти), упорядкування</w:t>
      </w:r>
      <w:r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>м</w:t>
      </w:r>
      <w:r w:rsidRPr="00C86F8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паспортів майстерень (лабораторій) та паспортів комплексного забезпечення освітнього процесу з виробничого навчання,</w:t>
      </w:r>
      <w:r w:rsidR="00D44ADE" w:rsidRPr="00D44ADE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D44ADE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>розвитком</w:t>
      </w:r>
      <w:r w:rsidR="00D44ADE" w:rsidRPr="00D44ADE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матеріально-технічної бази майстерень (лабораторій), вивчення</w:t>
      </w:r>
      <w:r w:rsidR="00D44ADE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>м нових освітніх платформ,</w:t>
      </w:r>
      <w:r w:rsidR="00D44ADE" w:rsidRPr="00D44ADE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переведення</w:t>
      </w:r>
      <w:r w:rsidR="00D44ADE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>м</w:t>
      </w:r>
      <w:r w:rsidR="00D44ADE" w:rsidRPr="00D44ADE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освітн</w:t>
      </w:r>
      <w:r w:rsidR="00D44ADE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>іх матеріалів в цифровий формат та інше.</w:t>
      </w:r>
      <w:r w:rsidR="00D44ADE" w:rsidRPr="00D44ADE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</w:p>
    <w:p w:rsidR="00C83719" w:rsidRPr="00281C70" w:rsidRDefault="00C83719" w:rsidP="005F4A4B">
      <w:pPr>
        <w:ind w:left="142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281C70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Завдання на 2023-2024 навчальний рік</w:t>
      </w:r>
    </w:p>
    <w:p w:rsidR="00C83719" w:rsidRPr="00281C70" w:rsidRDefault="00C83719" w:rsidP="005F4A4B">
      <w:pPr>
        <w:pStyle w:val="a3"/>
        <w:numPr>
          <w:ilvl w:val="0"/>
          <w:numId w:val="30"/>
        </w:numPr>
        <w:kinsoku w:val="0"/>
        <w:overflowPunct w:val="0"/>
        <w:spacing w:after="0"/>
        <w:ind w:left="142"/>
        <w:jc w:val="both"/>
        <w:textAlignment w:val="baseline"/>
        <w:rPr>
          <w:rFonts w:ascii="Times New Roman" w:eastAsia="Times New Roman" w:hAnsi="Times New Roman" w:cs="Times New Roman"/>
          <w:color w:val="6EA0B0"/>
          <w:sz w:val="28"/>
          <w:szCs w:val="28"/>
        </w:rPr>
      </w:pPr>
      <w:r w:rsidRPr="00281C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Посилити контроль за дотриманням чинного законодавства України щодо порядку ведення документування; розміщення інформації на веб-сайті, сторінках соціальних мереж, освітніх платформах, інформаційних стендах закладу для учасників освітнього процесу.</w:t>
      </w:r>
    </w:p>
    <w:p w:rsidR="00C83719" w:rsidRPr="00281C70" w:rsidRDefault="00D44ADE" w:rsidP="005F4A4B">
      <w:pPr>
        <w:pStyle w:val="a3"/>
        <w:numPr>
          <w:ilvl w:val="0"/>
          <w:numId w:val="30"/>
        </w:numPr>
        <w:kinsoku w:val="0"/>
        <w:overflowPunct w:val="0"/>
        <w:spacing w:after="0"/>
        <w:ind w:left="142"/>
        <w:jc w:val="both"/>
        <w:textAlignment w:val="baseline"/>
        <w:rPr>
          <w:rFonts w:ascii="Times New Roman" w:hAnsi="Times New Roman" w:cs="Times New Roman"/>
          <w:color w:val="6EA0B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Звернути увагу</w:t>
      </w:r>
      <w:r w:rsidR="00C83719" w:rsidRPr="00281C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щодо навчання педпрацівників роботі в дистанційному режимі та з використанням інтернет-ресу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рсів та нових освітніх платформ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,</w:t>
      </w:r>
      <w:r w:rsidRPr="00D44AD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у</w:t>
      </w:r>
      <w:r w:rsidRPr="00281C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досконалити систему моніторингу якості роботи педагогічного працівника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.</w:t>
      </w:r>
    </w:p>
    <w:p w:rsidR="00C83719" w:rsidRPr="00D44ADE" w:rsidRDefault="00C83719" w:rsidP="005F4A4B">
      <w:pPr>
        <w:pStyle w:val="a3"/>
        <w:numPr>
          <w:ilvl w:val="0"/>
          <w:numId w:val="30"/>
        </w:numPr>
        <w:kinsoku w:val="0"/>
        <w:overflowPunct w:val="0"/>
        <w:spacing w:after="0"/>
        <w:ind w:left="142"/>
        <w:jc w:val="both"/>
        <w:textAlignment w:val="baseline"/>
        <w:rPr>
          <w:rFonts w:ascii="Times New Roman" w:hAnsi="Times New Roman" w:cs="Times New Roman"/>
          <w:color w:val="6EA0B0"/>
          <w:sz w:val="28"/>
          <w:szCs w:val="28"/>
        </w:rPr>
      </w:pPr>
      <w:r w:rsidRPr="00281C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Підвищити якість проведення уроків теоретичної та практичної підготовки;</w:t>
      </w:r>
    </w:p>
    <w:p w:rsidR="00C83719" w:rsidRPr="00D92A68" w:rsidRDefault="00C83719" w:rsidP="005F4A4B">
      <w:pPr>
        <w:pStyle w:val="a3"/>
        <w:numPr>
          <w:ilvl w:val="0"/>
          <w:numId w:val="30"/>
        </w:numPr>
        <w:kinsoku w:val="0"/>
        <w:overflowPunct w:val="0"/>
        <w:spacing w:after="0"/>
        <w:ind w:left="142"/>
        <w:jc w:val="both"/>
        <w:textAlignment w:val="baseline"/>
        <w:rPr>
          <w:rFonts w:ascii="Times New Roman" w:hAnsi="Times New Roman" w:cs="Times New Roman"/>
          <w:color w:val="6EA0B0"/>
          <w:sz w:val="28"/>
          <w:szCs w:val="28"/>
        </w:rPr>
      </w:pPr>
      <w:r w:rsidRPr="00281C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D44AD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К</w:t>
      </w:r>
      <w:r w:rsidRPr="00281C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еруватись принципами академічної доброчесності;</w:t>
      </w:r>
    </w:p>
    <w:p w:rsidR="00D92A68" w:rsidRPr="00281C70" w:rsidRDefault="00D92A68" w:rsidP="005F4A4B">
      <w:pPr>
        <w:pStyle w:val="a3"/>
        <w:kinsoku w:val="0"/>
        <w:overflowPunct w:val="0"/>
        <w:spacing w:after="0"/>
        <w:ind w:left="708"/>
        <w:jc w:val="both"/>
        <w:textAlignment w:val="baseline"/>
        <w:rPr>
          <w:rFonts w:ascii="Times New Roman" w:hAnsi="Times New Roman" w:cs="Times New Roman"/>
          <w:color w:val="6EA0B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Значна увага приділялась методичній роботі.</w:t>
      </w:r>
    </w:p>
    <w:p w:rsidR="00FE515A" w:rsidRPr="00EB152D" w:rsidRDefault="00FE515A" w:rsidP="005F4A4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592413"/>
          <w:sz w:val="28"/>
          <w:szCs w:val="28"/>
        </w:rPr>
      </w:pPr>
      <w:r w:rsidRPr="00EB152D">
        <w:rPr>
          <w:rFonts w:ascii="Times New Roman" w:eastAsia="Times New Roman" w:hAnsi="Times New Roman" w:cs="Times New Roman"/>
          <w:color w:val="592413"/>
          <w:sz w:val="28"/>
          <w:szCs w:val="28"/>
        </w:rPr>
        <w:t> </w:t>
      </w:r>
      <w:r w:rsidRPr="00EB152D">
        <w:rPr>
          <w:rFonts w:ascii="Times New Roman" w:eastAsia="Times New Roman" w:hAnsi="Times New Roman" w:cs="Times New Roman"/>
          <w:b/>
          <w:bCs/>
          <w:color w:val="592413"/>
          <w:sz w:val="28"/>
          <w:szCs w:val="28"/>
        </w:rPr>
        <w:t>У 2022/2023</w:t>
      </w:r>
      <w:r w:rsidRPr="00EB152D">
        <w:rPr>
          <w:rFonts w:ascii="Times New Roman" w:eastAsia="Times New Roman" w:hAnsi="Times New Roman" w:cs="Times New Roman"/>
          <w:color w:val="592413"/>
          <w:sz w:val="28"/>
          <w:szCs w:val="28"/>
        </w:rPr>
        <w:t xml:space="preserve"> навчальному році </w:t>
      </w:r>
      <w:proofErr w:type="gramStart"/>
      <w:r w:rsidRPr="00EB152D">
        <w:rPr>
          <w:rFonts w:ascii="Times New Roman" w:eastAsia="Times New Roman" w:hAnsi="Times New Roman" w:cs="Times New Roman"/>
          <w:color w:val="592413"/>
          <w:sz w:val="28"/>
          <w:szCs w:val="28"/>
        </w:rPr>
        <w:t>методична</w:t>
      </w:r>
      <w:proofErr w:type="gramEnd"/>
      <w:r w:rsidRPr="00EB152D">
        <w:rPr>
          <w:rFonts w:ascii="Times New Roman" w:eastAsia="Times New Roman" w:hAnsi="Times New Roman" w:cs="Times New Roman"/>
          <w:color w:val="592413"/>
          <w:sz w:val="28"/>
          <w:szCs w:val="28"/>
        </w:rPr>
        <w:t xml:space="preserve"> робота Центру спрямована на реалізацію </w:t>
      </w:r>
      <w:r w:rsidRPr="00EB152D">
        <w:rPr>
          <w:rFonts w:ascii="Times New Roman" w:eastAsia="Times New Roman" w:hAnsi="Times New Roman" w:cs="Times New Roman"/>
          <w:i/>
          <w:iCs/>
          <w:color w:val="592413"/>
          <w:sz w:val="28"/>
          <w:szCs w:val="28"/>
        </w:rPr>
        <w:t>проблемної теми:</w:t>
      </w:r>
      <w:r w:rsidRPr="00EB152D">
        <w:rPr>
          <w:rFonts w:ascii="Times New Roman" w:eastAsia="Times New Roman" w:hAnsi="Times New Roman" w:cs="Times New Roman"/>
          <w:color w:val="592413"/>
          <w:sz w:val="28"/>
          <w:szCs w:val="28"/>
        </w:rPr>
        <w:t xml:space="preserve"> </w:t>
      </w:r>
      <w:r w:rsidRPr="00EB152D">
        <w:rPr>
          <w:rFonts w:ascii="Times New Roman" w:hAnsi="Times New Roman" w:cs="Times New Roman"/>
          <w:sz w:val="28"/>
          <w:szCs w:val="28"/>
        </w:rPr>
        <w:t>«Впровадження інноваційних педагогічних і виробничих технологій в навчально-виробничий процес»</w:t>
      </w:r>
    </w:p>
    <w:p w:rsidR="00FE515A" w:rsidRPr="00B51961" w:rsidRDefault="00FE515A" w:rsidP="005F4A4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592413"/>
          <w:sz w:val="28"/>
          <w:szCs w:val="28"/>
        </w:rPr>
      </w:pPr>
      <w:r w:rsidRPr="00B51961">
        <w:rPr>
          <w:rFonts w:ascii="Times New Roman" w:eastAsia="Times New Roman" w:hAnsi="Times New Roman" w:cs="Times New Roman"/>
          <w:b/>
          <w:bCs/>
          <w:i/>
          <w:iCs/>
          <w:color w:val="592413"/>
          <w:sz w:val="28"/>
          <w:szCs w:val="28"/>
        </w:rPr>
        <w:t xml:space="preserve">          Для вирішення цієї  проблеми  </w:t>
      </w:r>
      <w:r>
        <w:rPr>
          <w:rFonts w:ascii="Times New Roman" w:eastAsia="Times New Roman" w:hAnsi="Times New Roman" w:cs="Times New Roman"/>
          <w:b/>
          <w:bCs/>
          <w:i/>
          <w:iCs/>
          <w:color w:val="592413"/>
          <w:sz w:val="28"/>
          <w:szCs w:val="28"/>
        </w:rPr>
        <w:t xml:space="preserve">педколективом були </w:t>
      </w:r>
      <w:r w:rsidRPr="00B51961">
        <w:rPr>
          <w:rFonts w:ascii="Times New Roman" w:eastAsia="Times New Roman" w:hAnsi="Times New Roman" w:cs="Times New Roman"/>
          <w:b/>
          <w:bCs/>
          <w:i/>
          <w:iCs/>
          <w:color w:val="592413"/>
          <w:sz w:val="28"/>
          <w:szCs w:val="28"/>
        </w:rPr>
        <w:t>поставлені такі завдання</w:t>
      </w:r>
      <w:proofErr w:type="gramStart"/>
      <w:r w:rsidRPr="00B51961">
        <w:rPr>
          <w:rFonts w:ascii="Times New Roman" w:eastAsia="Times New Roman" w:hAnsi="Times New Roman" w:cs="Times New Roman"/>
          <w:b/>
          <w:bCs/>
          <w:i/>
          <w:iCs/>
          <w:color w:val="592413"/>
          <w:sz w:val="28"/>
          <w:szCs w:val="28"/>
        </w:rPr>
        <w:t xml:space="preserve"> :</w:t>
      </w:r>
      <w:proofErr w:type="gramEnd"/>
    </w:p>
    <w:p w:rsidR="00FE515A" w:rsidRPr="00B51961" w:rsidRDefault="00FE515A" w:rsidP="005F4A4B">
      <w:pPr>
        <w:numPr>
          <w:ilvl w:val="0"/>
          <w:numId w:val="5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592413"/>
          <w:sz w:val="28"/>
          <w:szCs w:val="28"/>
        </w:rPr>
      </w:pPr>
      <w:r w:rsidRPr="00B51961">
        <w:rPr>
          <w:rFonts w:ascii="Times New Roman" w:eastAsia="Times New Roman" w:hAnsi="Times New Roman" w:cs="Times New Roman"/>
          <w:color w:val="592413"/>
          <w:sz w:val="28"/>
          <w:szCs w:val="28"/>
        </w:rPr>
        <w:t>діагностика та створення банку даних професійної підготовки педагогів;</w:t>
      </w:r>
    </w:p>
    <w:p w:rsidR="00FE515A" w:rsidRPr="00B51961" w:rsidRDefault="00FE515A" w:rsidP="005F4A4B">
      <w:pPr>
        <w:numPr>
          <w:ilvl w:val="0"/>
          <w:numId w:val="5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592413"/>
          <w:sz w:val="28"/>
          <w:szCs w:val="28"/>
        </w:rPr>
      </w:pPr>
      <w:r w:rsidRPr="00B51961">
        <w:rPr>
          <w:rFonts w:ascii="Times New Roman" w:eastAsia="Times New Roman" w:hAnsi="Times New Roman" w:cs="Times New Roman"/>
          <w:color w:val="592413"/>
          <w:sz w:val="28"/>
          <w:szCs w:val="28"/>
        </w:rPr>
        <w:t>наукова підготовка;</w:t>
      </w:r>
    </w:p>
    <w:p w:rsidR="00FE515A" w:rsidRPr="00B51961" w:rsidRDefault="00FE515A" w:rsidP="005F4A4B">
      <w:pPr>
        <w:numPr>
          <w:ilvl w:val="0"/>
          <w:numId w:val="5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592413"/>
          <w:sz w:val="28"/>
          <w:szCs w:val="28"/>
        </w:rPr>
      </w:pPr>
      <w:r w:rsidRPr="00B51961">
        <w:rPr>
          <w:rFonts w:ascii="Times New Roman" w:eastAsia="Times New Roman" w:hAnsi="Times New Roman" w:cs="Times New Roman"/>
          <w:color w:val="592413"/>
          <w:sz w:val="28"/>
          <w:szCs w:val="28"/>
        </w:rPr>
        <w:t>оволодіння інноваційними формами та методами навчання;</w:t>
      </w:r>
    </w:p>
    <w:p w:rsidR="00FE515A" w:rsidRPr="00B51961" w:rsidRDefault="00FE515A" w:rsidP="005F4A4B">
      <w:pPr>
        <w:numPr>
          <w:ilvl w:val="0"/>
          <w:numId w:val="5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592413"/>
          <w:sz w:val="28"/>
          <w:szCs w:val="28"/>
        </w:rPr>
      </w:pPr>
      <w:r w:rsidRPr="00B51961">
        <w:rPr>
          <w:rFonts w:ascii="Times New Roman" w:eastAsia="Times New Roman" w:hAnsi="Times New Roman" w:cs="Times New Roman"/>
          <w:color w:val="592413"/>
          <w:sz w:val="28"/>
          <w:szCs w:val="28"/>
        </w:rPr>
        <w:t xml:space="preserve">пізнання вікових та </w:t>
      </w:r>
      <w:r>
        <w:rPr>
          <w:rFonts w:ascii="Times New Roman" w:eastAsia="Times New Roman" w:hAnsi="Times New Roman" w:cs="Times New Roman"/>
          <w:color w:val="592413"/>
          <w:sz w:val="28"/>
          <w:szCs w:val="28"/>
        </w:rPr>
        <w:t>психологічних особливостей здобувачів освіти</w:t>
      </w:r>
      <w:r w:rsidRPr="00B51961">
        <w:rPr>
          <w:rFonts w:ascii="Times New Roman" w:eastAsia="Times New Roman" w:hAnsi="Times New Roman" w:cs="Times New Roman"/>
          <w:color w:val="592413"/>
          <w:sz w:val="28"/>
          <w:szCs w:val="28"/>
        </w:rPr>
        <w:t>;</w:t>
      </w:r>
    </w:p>
    <w:p w:rsidR="00FE515A" w:rsidRPr="00B51961" w:rsidRDefault="00FE515A" w:rsidP="005F4A4B">
      <w:pPr>
        <w:numPr>
          <w:ilvl w:val="0"/>
          <w:numId w:val="5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592413"/>
          <w:sz w:val="28"/>
          <w:szCs w:val="28"/>
        </w:rPr>
      </w:pPr>
      <w:r>
        <w:rPr>
          <w:rFonts w:ascii="Times New Roman" w:eastAsia="Times New Roman" w:hAnsi="Times New Roman" w:cs="Times New Roman"/>
          <w:color w:val="592413"/>
          <w:sz w:val="28"/>
          <w:szCs w:val="28"/>
        </w:rPr>
        <w:t xml:space="preserve">вивчення </w:t>
      </w:r>
      <w:r w:rsidRPr="00B51961">
        <w:rPr>
          <w:rFonts w:ascii="Times New Roman" w:eastAsia="Times New Roman" w:hAnsi="Times New Roman" w:cs="Times New Roman"/>
          <w:color w:val="592413"/>
          <w:sz w:val="28"/>
          <w:szCs w:val="28"/>
        </w:rPr>
        <w:t xml:space="preserve">результативності своєї </w:t>
      </w:r>
      <w:r>
        <w:rPr>
          <w:rFonts w:ascii="Times New Roman" w:eastAsia="Times New Roman" w:hAnsi="Times New Roman" w:cs="Times New Roman"/>
          <w:color w:val="592413"/>
          <w:sz w:val="28"/>
          <w:szCs w:val="28"/>
        </w:rPr>
        <w:t>педагогічної діяльності кожним п</w:t>
      </w:r>
      <w:r w:rsidRPr="00B51961">
        <w:rPr>
          <w:rFonts w:ascii="Times New Roman" w:eastAsia="Times New Roman" w:hAnsi="Times New Roman" w:cs="Times New Roman"/>
          <w:color w:val="592413"/>
          <w:sz w:val="28"/>
          <w:szCs w:val="28"/>
        </w:rPr>
        <w:t>едпрацівником та планування подальшої роботи, направленої на підвищення професійної майстерності;</w:t>
      </w:r>
    </w:p>
    <w:p w:rsidR="00FE515A" w:rsidRPr="00B51961" w:rsidRDefault="00FE515A" w:rsidP="005F4A4B">
      <w:pPr>
        <w:numPr>
          <w:ilvl w:val="0"/>
          <w:numId w:val="5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592413"/>
          <w:sz w:val="28"/>
          <w:szCs w:val="28"/>
        </w:rPr>
      </w:pPr>
      <w:r w:rsidRPr="00B51961">
        <w:rPr>
          <w:rFonts w:ascii="Times New Roman" w:eastAsia="Times New Roman" w:hAnsi="Times New Roman" w:cs="Times New Roman"/>
          <w:color w:val="592413"/>
          <w:sz w:val="28"/>
          <w:szCs w:val="28"/>
        </w:rPr>
        <w:t>вивчення та застосування нових навчальних планів, програм, підручників, посібників тощо;</w:t>
      </w:r>
    </w:p>
    <w:p w:rsidR="00FE515A" w:rsidRPr="00B51961" w:rsidRDefault="00FE515A" w:rsidP="005F4A4B">
      <w:pPr>
        <w:numPr>
          <w:ilvl w:val="0"/>
          <w:numId w:val="5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592413"/>
          <w:sz w:val="28"/>
          <w:szCs w:val="28"/>
        </w:rPr>
      </w:pPr>
      <w:r w:rsidRPr="00B51961">
        <w:rPr>
          <w:rFonts w:ascii="Times New Roman" w:eastAsia="Times New Roman" w:hAnsi="Times New Roman" w:cs="Times New Roman"/>
          <w:color w:val="592413"/>
          <w:sz w:val="28"/>
          <w:szCs w:val="28"/>
        </w:rPr>
        <w:t>удосконалення форм роботи по запровадженню нетрадиційних форм і методів організації навчання, інноваційних технологій</w:t>
      </w:r>
      <w:r>
        <w:rPr>
          <w:rFonts w:ascii="Times New Roman" w:eastAsia="Times New Roman" w:hAnsi="Times New Roman" w:cs="Times New Roman"/>
          <w:color w:val="592413"/>
          <w:sz w:val="28"/>
          <w:szCs w:val="28"/>
        </w:rPr>
        <w:t xml:space="preserve">, освітніх сервісів та платформ, </w:t>
      </w:r>
      <w:r w:rsidRPr="00B51961">
        <w:rPr>
          <w:rFonts w:ascii="Times New Roman" w:eastAsia="Times New Roman" w:hAnsi="Times New Roman" w:cs="Times New Roman"/>
          <w:color w:val="592413"/>
          <w:sz w:val="28"/>
          <w:szCs w:val="28"/>
        </w:rPr>
        <w:t xml:space="preserve"> </w:t>
      </w:r>
      <w:proofErr w:type="gramStart"/>
      <w:r w:rsidRPr="00B51961">
        <w:rPr>
          <w:rFonts w:ascii="Times New Roman" w:eastAsia="Times New Roman" w:hAnsi="Times New Roman" w:cs="Times New Roman"/>
          <w:color w:val="592413"/>
          <w:sz w:val="28"/>
          <w:szCs w:val="28"/>
        </w:rPr>
        <w:t>передового</w:t>
      </w:r>
      <w:proofErr w:type="gramEnd"/>
      <w:r w:rsidRPr="00B51961">
        <w:rPr>
          <w:rFonts w:ascii="Times New Roman" w:eastAsia="Times New Roman" w:hAnsi="Times New Roman" w:cs="Times New Roman"/>
          <w:color w:val="592413"/>
          <w:sz w:val="28"/>
          <w:szCs w:val="28"/>
        </w:rPr>
        <w:t xml:space="preserve"> педагогічного досвіду;</w:t>
      </w:r>
    </w:p>
    <w:p w:rsidR="00FE515A" w:rsidRPr="00B51961" w:rsidRDefault="00FE515A" w:rsidP="005F4A4B">
      <w:pPr>
        <w:numPr>
          <w:ilvl w:val="0"/>
          <w:numId w:val="6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592413"/>
          <w:sz w:val="28"/>
          <w:szCs w:val="28"/>
        </w:rPr>
      </w:pPr>
      <w:r w:rsidRPr="00B51961">
        <w:rPr>
          <w:rFonts w:ascii="Times New Roman" w:eastAsia="Times New Roman" w:hAnsi="Times New Roman" w:cs="Times New Roman"/>
          <w:color w:val="592413"/>
          <w:sz w:val="28"/>
          <w:szCs w:val="28"/>
        </w:rPr>
        <w:lastRenderedPageBreak/>
        <w:t>активізація співробітництва викладача й учня на уроках</w:t>
      </w:r>
      <w:r>
        <w:rPr>
          <w:rFonts w:ascii="Times New Roman" w:eastAsia="Times New Roman" w:hAnsi="Times New Roman" w:cs="Times New Roman"/>
          <w:color w:val="592413"/>
          <w:sz w:val="28"/>
          <w:szCs w:val="28"/>
        </w:rPr>
        <w:t xml:space="preserve"> в умовах дистанційного навчання</w:t>
      </w:r>
      <w:r w:rsidRPr="00B51961">
        <w:rPr>
          <w:rFonts w:ascii="Times New Roman" w:eastAsia="Times New Roman" w:hAnsi="Times New Roman" w:cs="Times New Roman"/>
          <w:color w:val="592413"/>
          <w:sz w:val="28"/>
          <w:szCs w:val="28"/>
        </w:rPr>
        <w:t>, направлених на розвиток самостійної праці здобувача освіти;</w:t>
      </w:r>
    </w:p>
    <w:p w:rsidR="00FE515A" w:rsidRPr="00B51961" w:rsidRDefault="00FE515A" w:rsidP="005F4A4B">
      <w:pPr>
        <w:numPr>
          <w:ilvl w:val="0"/>
          <w:numId w:val="6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592413"/>
          <w:sz w:val="28"/>
          <w:szCs w:val="28"/>
        </w:rPr>
      </w:pPr>
      <w:r w:rsidRPr="00B51961">
        <w:rPr>
          <w:rFonts w:ascii="Times New Roman" w:eastAsia="Times New Roman" w:hAnsi="Times New Roman" w:cs="Times New Roman"/>
          <w:color w:val="592413"/>
          <w:sz w:val="28"/>
          <w:szCs w:val="28"/>
        </w:rPr>
        <w:t>активіз</w:t>
      </w:r>
      <w:r>
        <w:rPr>
          <w:rFonts w:ascii="Times New Roman" w:eastAsia="Times New Roman" w:hAnsi="Times New Roman" w:cs="Times New Roman"/>
          <w:color w:val="592413"/>
          <w:sz w:val="28"/>
          <w:szCs w:val="28"/>
        </w:rPr>
        <w:t>ація роботи методичних комісій</w:t>
      </w:r>
      <w:r w:rsidRPr="00B51961">
        <w:rPr>
          <w:rFonts w:ascii="Times New Roman" w:eastAsia="Times New Roman" w:hAnsi="Times New Roman" w:cs="Times New Roman"/>
          <w:color w:val="592413"/>
          <w:sz w:val="28"/>
          <w:szCs w:val="28"/>
        </w:rPr>
        <w:t xml:space="preserve"> з актуальних питань освітнього процесу;</w:t>
      </w:r>
    </w:p>
    <w:p w:rsidR="00FE515A" w:rsidRDefault="00FE515A" w:rsidP="005F4A4B">
      <w:pPr>
        <w:numPr>
          <w:ilvl w:val="0"/>
          <w:numId w:val="6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592413"/>
          <w:sz w:val="28"/>
          <w:szCs w:val="28"/>
        </w:rPr>
      </w:pPr>
      <w:r w:rsidRPr="00B51961">
        <w:rPr>
          <w:rFonts w:ascii="Times New Roman" w:eastAsia="Times New Roman" w:hAnsi="Times New Roman" w:cs="Times New Roman"/>
          <w:color w:val="592413"/>
          <w:sz w:val="28"/>
          <w:szCs w:val="28"/>
        </w:rPr>
        <w:t>підвищення практичної спрямо</w:t>
      </w:r>
      <w:r>
        <w:rPr>
          <w:rFonts w:ascii="Times New Roman" w:eastAsia="Times New Roman" w:hAnsi="Times New Roman" w:cs="Times New Roman"/>
          <w:color w:val="592413"/>
          <w:sz w:val="28"/>
          <w:szCs w:val="28"/>
        </w:rPr>
        <w:t>ваності у методичній роботі та самоосвіті</w:t>
      </w:r>
      <w:r w:rsidRPr="00B51961">
        <w:rPr>
          <w:rFonts w:ascii="Times New Roman" w:eastAsia="Times New Roman" w:hAnsi="Times New Roman" w:cs="Times New Roman"/>
          <w:color w:val="592413"/>
          <w:sz w:val="28"/>
          <w:szCs w:val="28"/>
        </w:rPr>
        <w:t>;</w:t>
      </w:r>
    </w:p>
    <w:p w:rsidR="00FE515A" w:rsidRPr="00B51961" w:rsidRDefault="00FE515A" w:rsidP="005F4A4B">
      <w:pPr>
        <w:numPr>
          <w:ilvl w:val="0"/>
          <w:numId w:val="6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592413"/>
          <w:sz w:val="28"/>
          <w:szCs w:val="28"/>
        </w:rPr>
      </w:pPr>
    </w:p>
    <w:p w:rsidR="00FE515A" w:rsidRPr="00B51961" w:rsidRDefault="00FE515A" w:rsidP="005F4A4B">
      <w:pPr>
        <w:numPr>
          <w:ilvl w:val="0"/>
          <w:numId w:val="6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592413"/>
          <w:sz w:val="28"/>
          <w:szCs w:val="28"/>
        </w:rPr>
      </w:pPr>
      <w:r w:rsidRPr="00B51961">
        <w:rPr>
          <w:rFonts w:ascii="Times New Roman" w:eastAsia="Times New Roman" w:hAnsi="Times New Roman" w:cs="Times New Roman"/>
          <w:color w:val="592413"/>
          <w:sz w:val="28"/>
          <w:szCs w:val="28"/>
        </w:rPr>
        <w:t xml:space="preserve">активізація роботи </w:t>
      </w:r>
      <w:r>
        <w:rPr>
          <w:rFonts w:ascii="Times New Roman" w:eastAsia="Times New Roman" w:hAnsi="Times New Roman" w:cs="Times New Roman"/>
          <w:color w:val="592413"/>
          <w:sz w:val="28"/>
          <w:szCs w:val="28"/>
        </w:rPr>
        <w:t>п</w:t>
      </w:r>
      <w:r w:rsidRPr="00B51961">
        <w:rPr>
          <w:rFonts w:ascii="Times New Roman" w:eastAsia="Times New Roman" w:hAnsi="Times New Roman" w:cs="Times New Roman"/>
          <w:color w:val="592413"/>
          <w:sz w:val="28"/>
          <w:szCs w:val="28"/>
        </w:rPr>
        <w:t>едпрацівників з метою розвитку природних здібностей учнів, творчої співпраці педагога й учня;</w:t>
      </w:r>
    </w:p>
    <w:p w:rsidR="00FE515A" w:rsidRPr="00B51961" w:rsidRDefault="00FE515A" w:rsidP="005F4A4B">
      <w:pPr>
        <w:numPr>
          <w:ilvl w:val="0"/>
          <w:numId w:val="6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592413"/>
          <w:sz w:val="28"/>
          <w:szCs w:val="28"/>
        </w:rPr>
      </w:pPr>
      <w:r>
        <w:rPr>
          <w:rFonts w:ascii="Times New Roman" w:eastAsia="Times New Roman" w:hAnsi="Times New Roman" w:cs="Times New Roman"/>
          <w:color w:val="592413"/>
          <w:sz w:val="28"/>
          <w:szCs w:val="28"/>
        </w:rPr>
        <w:t xml:space="preserve">опанування та </w:t>
      </w:r>
      <w:r w:rsidRPr="00B51961">
        <w:rPr>
          <w:rFonts w:ascii="Times New Roman" w:eastAsia="Times New Roman" w:hAnsi="Times New Roman" w:cs="Times New Roman"/>
          <w:color w:val="592413"/>
          <w:sz w:val="28"/>
          <w:szCs w:val="28"/>
        </w:rPr>
        <w:t xml:space="preserve">введення в освітній процес </w:t>
      </w:r>
      <w:r>
        <w:rPr>
          <w:rFonts w:ascii="Times New Roman" w:eastAsia="Times New Roman" w:hAnsi="Times New Roman" w:cs="Times New Roman"/>
          <w:color w:val="592413"/>
          <w:sz w:val="28"/>
          <w:szCs w:val="28"/>
        </w:rPr>
        <w:t xml:space="preserve">сучасних </w:t>
      </w:r>
      <w:r w:rsidRPr="00B51961">
        <w:rPr>
          <w:rFonts w:ascii="Times New Roman" w:eastAsia="Times New Roman" w:hAnsi="Times New Roman" w:cs="Times New Roman"/>
          <w:color w:val="592413"/>
          <w:sz w:val="28"/>
          <w:szCs w:val="28"/>
        </w:rPr>
        <w:t>комп’ютерно-орієнтованих технологій;</w:t>
      </w:r>
    </w:p>
    <w:p w:rsidR="00FE515A" w:rsidRPr="00B51961" w:rsidRDefault="00FE515A" w:rsidP="005F4A4B">
      <w:pPr>
        <w:numPr>
          <w:ilvl w:val="0"/>
          <w:numId w:val="6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592413"/>
          <w:sz w:val="28"/>
          <w:szCs w:val="28"/>
        </w:rPr>
      </w:pPr>
      <w:r w:rsidRPr="00B51961">
        <w:rPr>
          <w:rFonts w:ascii="Times New Roman" w:eastAsia="Times New Roman" w:hAnsi="Times New Roman" w:cs="Times New Roman"/>
          <w:color w:val="592413"/>
          <w:sz w:val="28"/>
          <w:szCs w:val="28"/>
        </w:rPr>
        <w:t>організація, інформаційно-методичне і нормативно-правове супроводження роботи з метою реалізації нормативно-законодавчих документів та регіональних програм з питань соціального захисту дітей.</w:t>
      </w:r>
    </w:p>
    <w:p w:rsidR="00FE515A" w:rsidRPr="00D74467" w:rsidRDefault="00FE515A" w:rsidP="005F4A4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592413"/>
          <w:sz w:val="20"/>
          <w:szCs w:val="20"/>
          <w:lang w:val="uk-UA"/>
        </w:rPr>
      </w:pPr>
      <w:r w:rsidRPr="00B51961">
        <w:rPr>
          <w:rFonts w:ascii="Times New Roman" w:eastAsia="Times New Roman" w:hAnsi="Times New Roman" w:cs="Times New Roman"/>
          <w:color w:val="592413"/>
          <w:sz w:val="28"/>
          <w:szCs w:val="28"/>
        </w:rPr>
        <w:t xml:space="preserve">     </w:t>
      </w:r>
    </w:p>
    <w:p w:rsidR="00FE515A" w:rsidRPr="008111CA" w:rsidRDefault="00091A1A" w:rsidP="005F4A4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ab/>
      </w:r>
      <w:r w:rsidR="00FE515A" w:rsidRPr="00091A1A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Найвищою відправною точкою в роботі всіх структурних підрозділів методичної роботи в закладі була і залишається </w:t>
      </w:r>
      <w:r w:rsidR="00FE515A" w:rsidRPr="00091A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>педагогічна рада</w:t>
      </w:r>
      <w:r w:rsidR="00FE515A" w:rsidRPr="00091A1A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яка спрямовувала, координувала та контролювала діяльність всіх ланок методичної служби педколективу над єдиною науково-методичною проблемою. </w:t>
      </w:r>
      <w:r w:rsidR="00FE515A" w:rsidRPr="00B51961">
        <w:rPr>
          <w:rFonts w:ascii="Times New Roman" w:eastAsia="Times New Roman" w:hAnsi="Times New Roman" w:cs="Times New Roman"/>
          <w:color w:val="333333"/>
          <w:sz w:val="28"/>
          <w:szCs w:val="28"/>
        </w:rPr>
        <w:t>У 2022/2023 навчальному році на засіданнях педагогічної ради розглядал</w:t>
      </w:r>
      <w:r w:rsidR="00D92A68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ось</w:t>
      </w:r>
      <w:r w:rsidR="00FE515A" w:rsidRPr="00B519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92A68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багато</w:t>
      </w:r>
      <w:r w:rsidR="00FE51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92A68">
        <w:rPr>
          <w:rFonts w:ascii="Times New Roman" w:eastAsia="Times New Roman" w:hAnsi="Times New Roman" w:cs="Times New Roman"/>
          <w:color w:val="333333"/>
          <w:sz w:val="28"/>
          <w:szCs w:val="28"/>
        </w:rPr>
        <w:t>питан</w:t>
      </w:r>
      <w:r w:rsidR="00D92A68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ь</w:t>
      </w:r>
      <w:proofErr w:type="gramStart"/>
      <w:r w:rsidR="00D92A68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,</w:t>
      </w:r>
      <w:proofErr w:type="gramEnd"/>
      <w:r w:rsidR="00D92A68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їх </w:t>
      </w:r>
      <w:r w:rsidR="00FE515A" w:rsidRPr="00B519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bookmarkStart w:id="0" w:name="_Hlk112406765"/>
    </w:p>
    <w:bookmarkEnd w:id="0"/>
    <w:p w:rsidR="00FE515A" w:rsidRPr="009431D5" w:rsidRDefault="00D92A68" w:rsidP="005F4A4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="00FE515A" w:rsidRPr="009431D5">
        <w:rPr>
          <w:rFonts w:ascii="Times New Roman" w:hAnsi="Times New Roman"/>
          <w:sz w:val="28"/>
          <w:szCs w:val="28"/>
        </w:rPr>
        <w:t xml:space="preserve">бговорення дало змогу почути думки педагогів різних методичних комісій щодо вирішення спільних </w:t>
      </w:r>
      <w:r w:rsidR="00C321C4">
        <w:rPr>
          <w:rFonts w:ascii="Times New Roman" w:hAnsi="Times New Roman"/>
          <w:sz w:val="28"/>
          <w:szCs w:val="28"/>
          <w:lang w:val="uk-UA"/>
        </w:rPr>
        <w:t>завдань</w:t>
      </w:r>
      <w:r w:rsidR="00FE515A" w:rsidRPr="009431D5">
        <w:rPr>
          <w:rFonts w:ascii="Times New Roman" w:hAnsi="Times New Roman"/>
          <w:sz w:val="28"/>
          <w:szCs w:val="28"/>
        </w:rPr>
        <w:t>, намітити шляхи подолання прогалин, визначити можливості для реалізації поставлених завдань.</w:t>
      </w:r>
    </w:p>
    <w:p w:rsidR="00FE515A" w:rsidRPr="00933465" w:rsidRDefault="00FE515A" w:rsidP="005F4A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1A1A">
        <w:rPr>
          <w:rFonts w:ascii="Times New Roman" w:hAnsi="Times New Roman" w:cs="Times New Roman"/>
          <w:sz w:val="28"/>
          <w:szCs w:val="28"/>
          <w:shd w:val="clear" w:color="auto" w:fill="FFFFFF"/>
        </w:rPr>
        <w:t>Вагома частка методичної роботи припадає на діял</w:t>
      </w:r>
      <w:r w:rsidR="00091A1A">
        <w:rPr>
          <w:rFonts w:ascii="Times New Roman" w:hAnsi="Times New Roman" w:cs="Times New Roman"/>
          <w:sz w:val="28"/>
          <w:szCs w:val="28"/>
          <w:shd w:val="clear" w:color="auto" w:fill="FFFFFF"/>
        </w:rPr>
        <w:t>ьність шести методичних комісій</w:t>
      </w:r>
      <w:r w:rsidR="00091A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091A1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</w:p>
    <w:p w:rsidR="00FE515A" w:rsidRPr="00EE3CA1" w:rsidRDefault="00FE515A" w:rsidP="005F4A4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31679">
        <w:rPr>
          <w:rFonts w:ascii="Times New Roman" w:hAnsi="Times New Roman"/>
          <w:b/>
          <w:sz w:val="28"/>
          <w:szCs w:val="28"/>
        </w:rPr>
        <w:t xml:space="preserve">методична комісія </w:t>
      </w:r>
      <w:r w:rsidRPr="00531679">
        <w:rPr>
          <w:rFonts w:ascii="Times New Roman" w:eastAsia="Times New Roman" w:hAnsi="Times New Roman"/>
          <w:b/>
          <w:sz w:val="28"/>
          <w:szCs w:val="28"/>
        </w:rPr>
        <w:t>предметів економічного профілю та комп’ютерних технологій</w:t>
      </w:r>
      <w:r w:rsidRPr="00EE3CA1">
        <w:rPr>
          <w:rFonts w:ascii="Times New Roman" w:eastAsia="Times New Roman" w:hAnsi="Times New Roman"/>
          <w:sz w:val="28"/>
          <w:szCs w:val="28"/>
        </w:rPr>
        <w:t xml:space="preserve"> </w:t>
      </w:r>
      <w:r w:rsidRPr="00EE3CA1">
        <w:rPr>
          <w:rFonts w:ascii="Times New Roman" w:hAnsi="Times New Roman"/>
          <w:sz w:val="28"/>
          <w:szCs w:val="28"/>
        </w:rPr>
        <w:t>,яка займалася методичною й виховною роботою, працювала над різноманітністю розробок дистанційних уроків, слухали доповіді викладачів та майстрів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/н. Так як деякі майстри в/н</w:t>
      </w:r>
      <w:r w:rsidRPr="00EE3CA1">
        <w:rPr>
          <w:rFonts w:ascii="Times New Roman" w:hAnsi="Times New Roman"/>
          <w:sz w:val="28"/>
          <w:szCs w:val="28"/>
        </w:rPr>
        <w:t xml:space="preserve"> методичної комісії знаходяться поза межами нашого міста, засідання методичної комісії проводилися на платформі Zoom.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EE3CA1">
        <w:rPr>
          <w:rFonts w:ascii="Times New Roman" w:hAnsi="Times New Roman"/>
          <w:sz w:val="28"/>
          <w:szCs w:val="28"/>
        </w:rPr>
        <w:t xml:space="preserve">икладачі та майстри  постійно працювали над вдосконаленням знань, використовуючи новітні технології. </w:t>
      </w:r>
    </w:p>
    <w:p w:rsidR="00FE515A" w:rsidRPr="00EE3CA1" w:rsidRDefault="00FE515A" w:rsidP="005F4A4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44BB4">
        <w:rPr>
          <w:rFonts w:ascii="Times New Roman" w:hAnsi="Times New Roman"/>
          <w:bCs/>
          <w:sz w:val="28"/>
          <w:szCs w:val="28"/>
        </w:rPr>
        <w:t>Незважаючі на те, що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E3CA1">
        <w:rPr>
          <w:rFonts w:ascii="Times New Roman" w:hAnsi="Times New Roman"/>
          <w:sz w:val="28"/>
          <w:szCs w:val="28"/>
        </w:rPr>
        <w:t>навчанн</w:t>
      </w:r>
      <w:r>
        <w:rPr>
          <w:rFonts w:ascii="Times New Roman" w:hAnsi="Times New Roman"/>
          <w:sz w:val="28"/>
          <w:szCs w:val="28"/>
        </w:rPr>
        <w:t>я проходило  онлайн, в</w:t>
      </w:r>
      <w:r w:rsidRPr="00EE3CA1">
        <w:rPr>
          <w:rFonts w:ascii="Times New Roman" w:hAnsi="Times New Roman"/>
          <w:sz w:val="28"/>
          <w:szCs w:val="28"/>
        </w:rPr>
        <w:t xml:space="preserve">сі уроки та завдання для своїх груп  розміщувалися викладачами та майстрами в/н  на платформі </w:t>
      </w:r>
      <w:r w:rsidRPr="00EE3CA1">
        <w:rPr>
          <w:rFonts w:ascii="Times New Roman" w:hAnsi="Times New Roman"/>
          <w:sz w:val="28"/>
          <w:szCs w:val="28"/>
          <w:lang w:val="en-US"/>
        </w:rPr>
        <w:t>Coogl</w:t>
      </w:r>
      <w:proofErr w:type="gramStart"/>
      <w:r w:rsidRPr="00EE3CA1">
        <w:rPr>
          <w:rFonts w:ascii="Times New Roman" w:hAnsi="Times New Roman"/>
          <w:sz w:val="28"/>
          <w:szCs w:val="28"/>
        </w:rPr>
        <w:t>е</w:t>
      </w:r>
      <w:proofErr w:type="gramEnd"/>
      <w:r w:rsidRPr="00EE3CA1">
        <w:rPr>
          <w:rFonts w:ascii="Times New Roman" w:hAnsi="Times New Roman"/>
          <w:sz w:val="28"/>
          <w:szCs w:val="28"/>
        </w:rPr>
        <w:t xml:space="preserve"> </w:t>
      </w:r>
      <w:r w:rsidRPr="00EE3CA1">
        <w:rPr>
          <w:rFonts w:ascii="Times New Roman" w:hAnsi="Times New Roman"/>
          <w:sz w:val="28"/>
          <w:szCs w:val="28"/>
          <w:lang w:val="en-US"/>
        </w:rPr>
        <w:t>Classroom</w:t>
      </w:r>
      <w:r w:rsidRPr="00EE3CA1">
        <w:rPr>
          <w:rFonts w:ascii="Times New Roman" w:hAnsi="Times New Roman"/>
          <w:sz w:val="28"/>
          <w:szCs w:val="28"/>
        </w:rPr>
        <w:t xml:space="preserve"> (це і інформаційні матеріали до уроків, відео, тестові завдання). Тести проводилися різного характеру: з використання гугл форми, сайт Всеосвіта та «На урок».</w:t>
      </w:r>
    </w:p>
    <w:p w:rsidR="00FE515A" w:rsidRPr="00EE3CA1" w:rsidRDefault="00FE515A" w:rsidP="005F4A4B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3CA1">
        <w:rPr>
          <w:rFonts w:ascii="Times New Roman" w:hAnsi="Times New Roman"/>
          <w:sz w:val="28"/>
          <w:szCs w:val="28"/>
        </w:rPr>
        <w:t>З</w:t>
      </w:r>
      <w:proofErr w:type="gramEnd"/>
      <w:r w:rsidRPr="00EE3CA1">
        <w:rPr>
          <w:rFonts w:ascii="Times New Roman" w:hAnsi="Times New Roman"/>
          <w:sz w:val="28"/>
          <w:szCs w:val="28"/>
        </w:rPr>
        <w:t xml:space="preserve"> учнями постійно  проводилися консультативні  індивідуальні та групові заняття. </w:t>
      </w:r>
    </w:p>
    <w:p w:rsidR="00FE515A" w:rsidRPr="00EE3CA1" w:rsidRDefault="00FE515A" w:rsidP="005F4A4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E3CA1">
        <w:rPr>
          <w:rFonts w:ascii="Times New Roman" w:hAnsi="Times New Roman"/>
          <w:sz w:val="28"/>
          <w:szCs w:val="28"/>
        </w:rPr>
        <w:t>Також членами методичної комісії проведено моніто</w:t>
      </w:r>
      <w:r>
        <w:rPr>
          <w:rFonts w:ascii="Times New Roman" w:hAnsi="Times New Roman"/>
          <w:sz w:val="28"/>
          <w:szCs w:val="28"/>
        </w:rPr>
        <w:t xml:space="preserve">ринг навчальних досягнень учнів з </w:t>
      </w:r>
      <w:r w:rsidRPr="00244BB4">
        <w:rPr>
          <w:rFonts w:ascii="Times New Roman" w:eastAsia="Times New Roman" w:hAnsi="Times New Roman"/>
          <w:sz w:val="28"/>
          <w:szCs w:val="28"/>
        </w:rPr>
        <w:t>предметів економічного профілю та комп’ютерних технологій</w:t>
      </w:r>
      <w:r>
        <w:rPr>
          <w:rFonts w:ascii="Times New Roman" w:hAnsi="Times New Roman"/>
          <w:sz w:val="28"/>
          <w:szCs w:val="28"/>
        </w:rPr>
        <w:t>.</w:t>
      </w:r>
    </w:p>
    <w:p w:rsidR="00FE515A" w:rsidRPr="00EE3CA1" w:rsidRDefault="00FE515A" w:rsidP="005F4A4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E3CA1">
        <w:rPr>
          <w:rFonts w:ascii="Times New Roman" w:hAnsi="Times New Roman"/>
          <w:sz w:val="28"/>
          <w:szCs w:val="28"/>
        </w:rPr>
        <w:t xml:space="preserve">Не дивлячись на такий складний час, методична комісія  не припиняла </w:t>
      </w:r>
      <w:proofErr w:type="gramStart"/>
      <w:r w:rsidRPr="00EE3CA1">
        <w:rPr>
          <w:rFonts w:ascii="Times New Roman" w:hAnsi="Times New Roman"/>
          <w:sz w:val="28"/>
          <w:szCs w:val="28"/>
        </w:rPr>
        <w:t>свою</w:t>
      </w:r>
      <w:proofErr w:type="gramEnd"/>
      <w:r w:rsidRPr="00EE3CA1">
        <w:rPr>
          <w:rFonts w:ascii="Times New Roman" w:hAnsi="Times New Roman"/>
          <w:sz w:val="28"/>
          <w:szCs w:val="28"/>
        </w:rPr>
        <w:t xml:space="preserve"> діяльність. Члени методкомісії постійно підтримували зв'язок та брали участь в онлайн засіданнях, на яких ділилися досвідом роботи дистанційно. Викладачами було опановано програми та платформи з дистанційного навчання: Zoom, Google клас, Viber,   для </w:t>
      </w:r>
      <w:proofErr w:type="gramStart"/>
      <w:r w:rsidRPr="00EE3CA1">
        <w:rPr>
          <w:rFonts w:ascii="Times New Roman" w:hAnsi="Times New Roman"/>
          <w:sz w:val="28"/>
          <w:szCs w:val="28"/>
        </w:rPr>
        <w:t>п</w:t>
      </w:r>
      <w:proofErr w:type="gramEnd"/>
      <w:r w:rsidRPr="00EE3CA1">
        <w:rPr>
          <w:rFonts w:ascii="Times New Roman" w:hAnsi="Times New Roman"/>
          <w:sz w:val="28"/>
          <w:szCs w:val="28"/>
        </w:rPr>
        <w:t xml:space="preserve">ідтримування зв’язку з учнями. </w:t>
      </w:r>
    </w:p>
    <w:p w:rsidR="00FE515A" w:rsidRPr="00EE3CA1" w:rsidRDefault="00FE515A" w:rsidP="005F4A4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E3CA1">
        <w:rPr>
          <w:rFonts w:ascii="Times New Roman" w:hAnsi="Times New Roman"/>
          <w:sz w:val="28"/>
          <w:szCs w:val="28"/>
        </w:rPr>
        <w:tab/>
        <w:t xml:space="preserve">Всі члени методичної комісії  успішно пройшли  атестацію. Попередньо члени методичної комісії пройшли навчання з </w:t>
      </w:r>
      <w:proofErr w:type="gramStart"/>
      <w:r w:rsidRPr="00EE3CA1">
        <w:rPr>
          <w:rFonts w:ascii="Times New Roman" w:hAnsi="Times New Roman"/>
          <w:sz w:val="28"/>
          <w:szCs w:val="28"/>
        </w:rPr>
        <w:t>п</w:t>
      </w:r>
      <w:proofErr w:type="gramEnd"/>
      <w:r w:rsidRPr="00EE3CA1">
        <w:rPr>
          <w:rFonts w:ascii="Times New Roman" w:hAnsi="Times New Roman"/>
          <w:sz w:val="28"/>
          <w:szCs w:val="28"/>
        </w:rPr>
        <w:t>ідвищення кваліфікації в Національній академії педагогічних наук України ДЗВО «Університет менеджменту освіти»</w:t>
      </w:r>
      <w:r>
        <w:rPr>
          <w:rFonts w:ascii="Times New Roman" w:hAnsi="Times New Roman"/>
          <w:sz w:val="28"/>
          <w:szCs w:val="28"/>
        </w:rPr>
        <w:t>,</w:t>
      </w:r>
      <w:r w:rsidRPr="00EE3CA1">
        <w:rPr>
          <w:rFonts w:ascii="Times New Roman" w:hAnsi="Times New Roman"/>
          <w:sz w:val="28"/>
          <w:szCs w:val="28"/>
        </w:rPr>
        <w:t xml:space="preserve"> Білоцерківський інститут неперервної  професійної освіти. Успішно  </w:t>
      </w:r>
      <w:proofErr w:type="gramStart"/>
      <w:r w:rsidRPr="00EE3CA1">
        <w:rPr>
          <w:rFonts w:ascii="Times New Roman" w:hAnsi="Times New Roman"/>
          <w:sz w:val="28"/>
          <w:szCs w:val="28"/>
        </w:rPr>
        <w:t>п</w:t>
      </w:r>
      <w:proofErr w:type="gramEnd"/>
      <w:r w:rsidRPr="00EE3CA1">
        <w:rPr>
          <w:rFonts w:ascii="Times New Roman" w:hAnsi="Times New Roman"/>
          <w:sz w:val="28"/>
          <w:szCs w:val="28"/>
        </w:rPr>
        <w:t>ідтвердили свої категорії та розряди.</w:t>
      </w:r>
    </w:p>
    <w:p w:rsidR="00FE515A" w:rsidRPr="00EE3CA1" w:rsidRDefault="00FE515A" w:rsidP="005F4A4B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EE3CA1">
        <w:rPr>
          <w:rFonts w:ascii="Times New Roman" w:hAnsi="Times New Roman"/>
          <w:sz w:val="28"/>
          <w:szCs w:val="28"/>
        </w:rPr>
        <w:lastRenderedPageBreak/>
        <w:t xml:space="preserve">      Члени методичної комісії Ковалевська О.Л., Соломко Л.Б, Шеремет І.М. приймали участь в обласному профорієнтаційному челленджі відеороликів «</w:t>
      </w:r>
      <w:r w:rsidRPr="00EE3CA1">
        <w:rPr>
          <w:rFonts w:ascii="Times New Roman" w:hAnsi="Times New Roman"/>
          <w:sz w:val="28"/>
          <w:szCs w:val="28"/>
          <w:lang w:val="en-US"/>
        </w:rPr>
        <w:t>Building</w:t>
      </w:r>
      <w:r w:rsidRPr="00EE3CA1">
        <w:rPr>
          <w:rFonts w:ascii="Times New Roman" w:hAnsi="Times New Roman"/>
          <w:sz w:val="28"/>
          <w:szCs w:val="28"/>
        </w:rPr>
        <w:t xml:space="preserve"> </w:t>
      </w:r>
      <w:r w:rsidRPr="00EE3CA1">
        <w:rPr>
          <w:rFonts w:ascii="Times New Roman" w:hAnsi="Times New Roman"/>
          <w:sz w:val="28"/>
          <w:szCs w:val="28"/>
          <w:lang w:val="en-US"/>
        </w:rPr>
        <w:t>Your</w:t>
      </w:r>
      <w:r w:rsidRPr="00EE3CA1">
        <w:rPr>
          <w:rFonts w:ascii="Times New Roman" w:hAnsi="Times New Roman"/>
          <w:sz w:val="28"/>
          <w:szCs w:val="28"/>
        </w:rPr>
        <w:t xml:space="preserve"> </w:t>
      </w:r>
      <w:r w:rsidRPr="00EE3CA1">
        <w:rPr>
          <w:rFonts w:ascii="Times New Roman" w:hAnsi="Times New Roman"/>
          <w:sz w:val="28"/>
          <w:szCs w:val="28"/>
          <w:lang w:val="en-US"/>
        </w:rPr>
        <w:t>Future</w:t>
      </w:r>
      <w:r w:rsidRPr="00EE3CA1">
        <w:rPr>
          <w:rFonts w:ascii="Times New Roman" w:hAnsi="Times New Roman"/>
          <w:sz w:val="28"/>
          <w:szCs w:val="28"/>
        </w:rPr>
        <w:t>»</w:t>
      </w:r>
      <w:r w:rsidRPr="00EE3CA1">
        <w:rPr>
          <w:rFonts w:ascii="Times New Roman" w:hAnsi="Times New Roman"/>
          <w:bCs/>
          <w:sz w:val="28"/>
          <w:szCs w:val="28"/>
        </w:rPr>
        <w:t xml:space="preserve"> з професії «Оператор комп’ютерного набору, офісний службовец</w:t>
      </w:r>
      <w:proofErr w:type="gramStart"/>
      <w:r w:rsidRPr="00EE3CA1">
        <w:rPr>
          <w:rFonts w:ascii="Times New Roman" w:hAnsi="Times New Roman"/>
          <w:bCs/>
          <w:sz w:val="28"/>
          <w:szCs w:val="28"/>
        </w:rPr>
        <w:t>ь(</w:t>
      </w:r>
      <w:proofErr w:type="gramEnd"/>
      <w:r w:rsidRPr="00EE3CA1">
        <w:rPr>
          <w:rFonts w:ascii="Times New Roman" w:hAnsi="Times New Roman"/>
          <w:bCs/>
          <w:sz w:val="28"/>
          <w:szCs w:val="28"/>
        </w:rPr>
        <w:t xml:space="preserve">бухгалтерія)». Була проведена значна робота щодо </w:t>
      </w:r>
      <w:proofErr w:type="gramStart"/>
      <w:r w:rsidRPr="00EE3CA1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EE3CA1">
        <w:rPr>
          <w:rFonts w:ascii="Times New Roman" w:hAnsi="Times New Roman"/>
          <w:bCs/>
          <w:sz w:val="28"/>
          <w:szCs w:val="28"/>
        </w:rPr>
        <w:t>ідготовки    контенту для створення відеоролику, тобто підібрані  якісні фото та відео з учнями,  наданий  музичний супровід  ролику та зроблено якісне озвучування. Основні принципи при створення даного відеоролику: унікальність, висока якість, грамотна подача та цінність.</w:t>
      </w:r>
    </w:p>
    <w:p w:rsidR="00FE515A" w:rsidRPr="00EE3CA1" w:rsidRDefault="00FE515A" w:rsidP="005F4A4B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EE3CA1">
        <w:rPr>
          <w:rFonts w:ascii="Times New Roman" w:hAnsi="Times New Roman"/>
          <w:bCs/>
          <w:sz w:val="28"/>
          <w:szCs w:val="28"/>
        </w:rPr>
        <w:t xml:space="preserve">       Майстер в/н Шеремет І.М. підготувала буклет з професії «Агент з постачання» та розмістила його в Ізюмських групах з метою профорієнтаційної роботи.</w:t>
      </w:r>
    </w:p>
    <w:p w:rsidR="00FE515A" w:rsidRPr="00EE3CA1" w:rsidRDefault="00FE515A" w:rsidP="005F4A4B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EE3CA1">
        <w:rPr>
          <w:rFonts w:ascii="Times New Roman" w:hAnsi="Times New Roman"/>
          <w:bCs/>
          <w:sz w:val="28"/>
          <w:szCs w:val="28"/>
        </w:rPr>
        <w:t xml:space="preserve">   Разом з викладачами  методичної комісії  суспільно-гуманітарного циклу, Стовпак Л.І, Терновською Т.І., та Ошурко Н.О. викладач Ковалевська О.Л. </w:t>
      </w:r>
      <w:proofErr w:type="gramStart"/>
      <w:r w:rsidRPr="00EE3CA1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EE3CA1">
        <w:rPr>
          <w:rFonts w:ascii="Times New Roman" w:hAnsi="Times New Roman"/>
          <w:bCs/>
          <w:sz w:val="28"/>
          <w:szCs w:val="28"/>
        </w:rPr>
        <w:t xml:space="preserve">ідготували та оформили  відео до Дня Вишиванки, в якому приймали участь учні, майстри та викладачі нашого навчального закладу. Також дане відео було розміщено на сторінці </w:t>
      </w:r>
      <w:r w:rsidRPr="00EE3CA1">
        <w:rPr>
          <w:rFonts w:ascii="Times New Roman" w:hAnsi="Times New Roman"/>
          <w:bCs/>
          <w:sz w:val="28"/>
          <w:szCs w:val="28"/>
          <w:lang w:val="en-US"/>
        </w:rPr>
        <w:t>Facebook</w:t>
      </w:r>
      <w:r w:rsidRPr="00EE3CA1">
        <w:rPr>
          <w:rFonts w:ascii="Times New Roman" w:hAnsi="Times New Roman"/>
          <w:bCs/>
          <w:sz w:val="28"/>
          <w:szCs w:val="28"/>
        </w:rPr>
        <w:t>.</w:t>
      </w:r>
    </w:p>
    <w:p w:rsidR="00FE515A" w:rsidRPr="0006353D" w:rsidRDefault="00FE515A" w:rsidP="005F4A4B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321C4">
        <w:rPr>
          <w:rFonts w:ascii="Times New Roman" w:hAnsi="Times New Roman"/>
          <w:sz w:val="28"/>
          <w:szCs w:val="28"/>
          <w:lang w:val="uk-UA"/>
        </w:rPr>
        <w:t>Члени методичної комісії постійно підвищували рівень своєї професійної майстерності,пр</w:t>
      </w:r>
      <w:r w:rsidRPr="00F956A0">
        <w:rPr>
          <w:rFonts w:ascii="Times New Roman" w:hAnsi="Times New Roman"/>
          <w:sz w:val="28"/>
          <w:szCs w:val="28"/>
          <w:lang w:val="uk-UA"/>
        </w:rPr>
        <w:t>иймаючи</w:t>
      </w:r>
      <w:r w:rsidRPr="00C321C4">
        <w:rPr>
          <w:rFonts w:ascii="Times New Roman" w:hAnsi="Times New Roman"/>
          <w:sz w:val="28"/>
          <w:szCs w:val="28"/>
          <w:lang w:val="uk-UA"/>
        </w:rPr>
        <w:t xml:space="preserve"> участь у цілій низці вебінарів на сайті «Всеосвіта» та «На урок», обмінюючись досвідом на онлайн - конференціях, організованих методичним центром, вивчаючи онлайн -курси на сайті </w:t>
      </w:r>
      <w:r w:rsidRPr="00EE3CA1">
        <w:rPr>
          <w:rFonts w:ascii="Times New Roman" w:hAnsi="Times New Roman"/>
          <w:sz w:val="28"/>
          <w:szCs w:val="28"/>
        </w:rPr>
        <w:t>EdEra</w:t>
      </w:r>
      <w:r w:rsidRPr="00C321C4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6353D">
        <w:rPr>
          <w:rFonts w:ascii="Times New Roman" w:hAnsi="Times New Roman"/>
          <w:sz w:val="28"/>
          <w:szCs w:val="28"/>
          <w:lang w:val="uk-UA"/>
        </w:rPr>
        <w:t>Шеремет І.М., Соломко Л.Б. та Ковалевська О.Л. у лютому місяці успішно пройшли онлайн-тренінг на тему: «Як волонтерам і координаторам розповідати дітям про мінну безпеку».</w:t>
      </w:r>
    </w:p>
    <w:p w:rsidR="00FE515A" w:rsidRPr="00EE3CA1" w:rsidRDefault="00FE515A" w:rsidP="005F4A4B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 w:rsidRPr="0006353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13C6">
        <w:rPr>
          <w:rFonts w:ascii="Times New Roman" w:hAnsi="Times New Roman"/>
          <w:sz w:val="28"/>
          <w:szCs w:val="28"/>
          <w:lang w:val="uk-UA"/>
        </w:rPr>
        <w:t xml:space="preserve">На протязі травня-червня місяця прослухали курс тренінгів від </w:t>
      </w:r>
      <w:r w:rsidRPr="00EE3CA1">
        <w:rPr>
          <w:rFonts w:ascii="Times New Roman" w:hAnsi="Times New Roman"/>
          <w:sz w:val="28"/>
          <w:szCs w:val="28"/>
        </w:rPr>
        <w:t>Internat</w:t>
      </w:r>
      <w:r w:rsidRPr="00EE3CA1">
        <w:rPr>
          <w:rFonts w:ascii="Times New Roman" w:hAnsi="Times New Roman"/>
          <w:sz w:val="28"/>
          <w:szCs w:val="28"/>
          <w:lang w:val="en-US"/>
        </w:rPr>
        <w:t>i</w:t>
      </w:r>
      <w:r w:rsidRPr="00EE3CA1">
        <w:rPr>
          <w:rFonts w:ascii="Times New Roman" w:hAnsi="Times New Roman"/>
          <w:sz w:val="28"/>
          <w:szCs w:val="28"/>
        </w:rPr>
        <w:t>onal</w:t>
      </w:r>
      <w:r w:rsidRPr="00F713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3CA1">
        <w:rPr>
          <w:rFonts w:ascii="Times New Roman" w:hAnsi="Times New Roman"/>
          <w:sz w:val="28"/>
          <w:szCs w:val="28"/>
        </w:rPr>
        <w:t>Medical</w:t>
      </w:r>
      <w:r w:rsidRPr="00F713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3CA1">
        <w:rPr>
          <w:rFonts w:ascii="Times New Roman" w:hAnsi="Times New Roman"/>
          <w:sz w:val="28"/>
          <w:szCs w:val="28"/>
          <w:lang w:val="en-US"/>
        </w:rPr>
        <w:t>Corps</w:t>
      </w:r>
      <w:r w:rsidRPr="00F713C6">
        <w:rPr>
          <w:rFonts w:ascii="Times New Roman" w:hAnsi="Times New Roman"/>
          <w:sz w:val="28"/>
          <w:szCs w:val="28"/>
          <w:lang w:val="uk-UA"/>
        </w:rPr>
        <w:t xml:space="preserve"> на тему: «Перша психологічна допомога у кризових ситуаціях».   Пройшли навчання менторів </w:t>
      </w:r>
      <w:r w:rsidRPr="00EE3CA1">
        <w:rPr>
          <w:rFonts w:ascii="Times New Roman" w:hAnsi="Times New Roman"/>
          <w:sz w:val="28"/>
          <w:szCs w:val="28"/>
          <w:lang w:val="en-US"/>
        </w:rPr>
        <w:t>Kid</w:t>
      </w:r>
      <w:r w:rsidRPr="00F713C6">
        <w:rPr>
          <w:rFonts w:ascii="Times New Roman" w:hAnsi="Times New Roman"/>
          <w:sz w:val="28"/>
          <w:szCs w:val="28"/>
          <w:lang w:val="uk-UA"/>
        </w:rPr>
        <w:t>2</w:t>
      </w:r>
      <w:r w:rsidRPr="00EE3CA1">
        <w:rPr>
          <w:rFonts w:ascii="Times New Roman" w:hAnsi="Times New Roman"/>
          <w:sz w:val="28"/>
          <w:szCs w:val="28"/>
          <w:lang w:val="en-US"/>
        </w:rPr>
        <w:t>IT</w:t>
      </w:r>
      <w:r w:rsidRPr="00F713C6">
        <w:rPr>
          <w:rFonts w:ascii="Times New Roman" w:hAnsi="Times New Roman"/>
          <w:sz w:val="28"/>
          <w:szCs w:val="28"/>
          <w:lang w:val="uk-UA"/>
        </w:rPr>
        <w:t xml:space="preserve"> на платформі  </w:t>
      </w:r>
      <w:r w:rsidRPr="00EE3CA1">
        <w:rPr>
          <w:rFonts w:ascii="Times New Roman" w:hAnsi="Times New Roman"/>
          <w:sz w:val="28"/>
          <w:szCs w:val="28"/>
          <w:lang w:val="en-US"/>
        </w:rPr>
        <w:t>Zoom</w:t>
      </w:r>
      <w:r w:rsidRPr="00F713C6">
        <w:rPr>
          <w:rFonts w:ascii="Times New Roman" w:hAnsi="Times New Roman"/>
          <w:sz w:val="28"/>
          <w:szCs w:val="28"/>
          <w:lang w:val="uk-UA"/>
        </w:rPr>
        <w:t xml:space="preserve"> за участю координаторів освітніх проектів </w:t>
      </w:r>
      <w:r w:rsidRPr="00EE3CA1">
        <w:rPr>
          <w:rFonts w:ascii="Times New Roman" w:hAnsi="Times New Roman"/>
          <w:sz w:val="28"/>
          <w:szCs w:val="28"/>
        </w:rPr>
        <w:t>Kharkiv</w:t>
      </w:r>
      <w:r w:rsidRPr="00F713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3CA1">
        <w:rPr>
          <w:rFonts w:ascii="Times New Roman" w:hAnsi="Times New Roman"/>
          <w:sz w:val="28"/>
          <w:szCs w:val="28"/>
        </w:rPr>
        <w:t>Cluster</w:t>
      </w:r>
      <w:r w:rsidRPr="00F713C6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EE3CA1">
        <w:rPr>
          <w:rFonts w:ascii="Times New Roman" w:hAnsi="Times New Roman"/>
          <w:i/>
          <w:sz w:val="28"/>
          <w:szCs w:val="28"/>
        </w:rPr>
        <w:t>По всих цих тренінгах отримали сертифікати.</w:t>
      </w:r>
    </w:p>
    <w:p w:rsidR="00FE515A" w:rsidRPr="00EE3CA1" w:rsidRDefault="00FE515A" w:rsidP="005F4A4B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 w:rsidRPr="00EE3CA1">
        <w:rPr>
          <w:rFonts w:ascii="Times New Roman" w:hAnsi="Times New Roman"/>
          <w:sz w:val="28"/>
          <w:szCs w:val="28"/>
        </w:rPr>
        <w:t xml:space="preserve">Майстер в/н Філатова С.О. та Коваленко Н.О. приймали участь у ряді вебінарів на сайті Всеосвіта та «На урок». </w:t>
      </w:r>
      <w:r w:rsidRPr="00EE3CA1">
        <w:rPr>
          <w:rFonts w:ascii="Times New Roman" w:hAnsi="Times New Roman"/>
          <w:i/>
          <w:sz w:val="28"/>
          <w:szCs w:val="28"/>
        </w:rPr>
        <w:t>Успішно пройшли тестування та отримали сертифікати.</w:t>
      </w:r>
    </w:p>
    <w:p w:rsidR="00FE515A" w:rsidRPr="00EE3CA1" w:rsidRDefault="00FE515A" w:rsidP="005F4A4B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 w:rsidRPr="00EE3CA1">
        <w:rPr>
          <w:rFonts w:ascii="Times New Roman" w:hAnsi="Times New Roman"/>
          <w:sz w:val="28"/>
          <w:szCs w:val="28"/>
        </w:rPr>
        <w:t xml:space="preserve"> Викладач Ковалевська О.Л. в червні місяці  пройшла онлайн-курс  з розвитку цифрових навичок  освітян </w:t>
      </w:r>
      <w:r w:rsidRPr="00EE3CA1">
        <w:rPr>
          <w:rFonts w:ascii="Times New Roman" w:hAnsi="Times New Roman"/>
          <w:b/>
          <w:sz w:val="28"/>
          <w:szCs w:val="28"/>
        </w:rPr>
        <w:t>«Учителі в курсі».</w:t>
      </w:r>
      <w:r w:rsidRPr="00EE3CA1">
        <w:rPr>
          <w:rFonts w:ascii="Times New Roman" w:hAnsi="Times New Roman"/>
          <w:sz w:val="28"/>
          <w:szCs w:val="28"/>
        </w:rPr>
        <w:t xml:space="preserve"> Курс розроблений проєктом «Навчаємось разом» спільно зі студією онлайн-освіти EdEra за фінансової підтримки Європейського Союзу та Міністерства освіти і науки України. </w:t>
      </w:r>
      <w:r w:rsidRPr="00EE3CA1">
        <w:rPr>
          <w:rFonts w:ascii="Times New Roman" w:hAnsi="Times New Roman"/>
          <w:i/>
          <w:sz w:val="28"/>
          <w:szCs w:val="28"/>
        </w:rPr>
        <w:t>Успішно пройшла тестування та отримала сертифікат на 30 годин.</w:t>
      </w:r>
    </w:p>
    <w:p w:rsidR="00FE515A" w:rsidRPr="00EE3CA1" w:rsidRDefault="00FE515A" w:rsidP="005F4A4B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 w:rsidRPr="00EE3C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3CA1">
        <w:rPr>
          <w:rFonts w:ascii="Times New Roman" w:hAnsi="Times New Roman"/>
          <w:sz w:val="28"/>
          <w:szCs w:val="28"/>
        </w:rPr>
        <w:t>В</w:t>
      </w:r>
      <w:proofErr w:type="gramEnd"/>
      <w:r w:rsidRPr="00EE3CA1">
        <w:rPr>
          <w:rFonts w:ascii="Times New Roman" w:hAnsi="Times New Roman"/>
          <w:sz w:val="28"/>
          <w:szCs w:val="28"/>
        </w:rPr>
        <w:t xml:space="preserve"> січні місяці пройшла онлайн-курс  </w:t>
      </w:r>
      <w:proofErr w:type="gramStart"/>
      <w:r w:rsidRPr="00EE3CA1">
        <w:rPr>
          <w:rFonts w:ascii="Times New Roman" w:hAnsi="Times New Roman"/>
          <w:sz w:val="28"/>
          <w:szCs w:val="28"/>
        </w:rPr>
        <w:t>на</w:t>
      </w:r>
      <w:proofErr w:type="gramEnd"/>
      <w:r w:rsidRPr="00EE3CA1">
        <w:rPr>
          <w:rFonts w:ascii="Times New Roman" w:hAnsi="Times New Roman"/>
          <w:sz w:val="28"/>
          <w:szCs w:val="28"/>
        </w:rPr>
        <w:t xml:space="preserve"> сайті EdEra  </w:t>
      </w:r>
      <w:r w:rsidRPr="00EE3CA1">
        <w:rPr>
          <w:rFonts w:ascii="Times New Roman" w:hAnsi="Times New Roman"/>
          <w:b/>
          <w:sz w:val="28"/>
          <w:szCs w:val="28"/>
        </w:rPr>
        <w:t>«Сміливі навчати».</w:t>
      </w:r>
      <w:r w:rsidRPr="00EE3CA1">
        <w:rPr>
          <w:rFonts w:ascii="Times New Roman" w:hAnsi="Times New Roman"/>
          <w:sz w:val="28"/>
          <w:szCs w:val="28"/>
        </w:rPr>
        <w:t xml:space="preserve"> </w:t>
      </w:r>
      <w:r w:rsidRPr="00EE3CA1">
        <w:rPr>
          <w:rFonts w:ascii="Times New Roman" w:hAnsi="Times New Roman"/>
          <w:i/>
          <w:sz w:val="28"/>
          <w:szCs w:val="28"/>
        </w:rPr>
        <w:t>Пройшла тестування та отримала сертифікат.</w:t>
      </w:r>
    </w:p>
    <w:p w:rsidR="00FE515A" w:rsidRPr="00B51961" w:rsidRDefault="00FE515A" w:rsidP="005F4A4B">
      <w:pPr>
        <w:pStyle w:val="a3"/>
        <w:ind w:left="0"/>
        <w:jc w:val="both"/>
        <w:rPr>
          <w:rFonts w:ascii="Times New Roman" w:eastAsia="Century Gothic" w:hAnsi="Times New Roman" w:cs="Times New Roman"/>
          <w:sz w:val="28"/>
          <w:szCs w:val="28"/>
        </w:rPr>
      </w:pPr>
      <w:r>
        <w:rPr>
          <w:rFonts w:ascii="Times New Roman" w:eastAsia="Century Gothic" w:hAnsi="Times New Roman" w:cs="Times New Roman"/>
          <w:sz w:val="28"/>
          <w:szCs w:val="28"/>
        </w:rPr>
        <w:t xml:space="preserve">- </w:t>
      </w:r>
      <w:r w:rsidRPr="00AB20EF">
        <w:rPr>
          <w:rFonts w:ascii="Times New Roman" w:eastAsia="Century Gothic" w:hAnsi="Times New Roman" w:cs="Times New Roman"/>
          <w:b/>
          <w:sz w:val="28"/>
          <w:szCs w:val="28"/>
        </w:rPr>
        <w:t xml:space="preserve">Методична комісія </w:t>
      </w:r>
      <w:r w:rsidRPr="00AB20EF">
        <w:rPr>
          <w:rFonts w:ascii="Times New Roman" w:eastAsia="Times New Roman" w:hAnsi="Times New Roman" w:cs="Times New Roman"/>
          <w:b/>
          <w:sz w:val="28"/>
          <w:szCs w:val="28"/>
        </w:rPr>
        <w:t xml:space="preserve"> викладачів та майстрів виробничого навчання з професій сфери послуг</w:t>
      </w:r>
      <w:r w:rsidRPr="00B51961">
        <w:rPr>
          <w:rFonts w:ascii="Times New Roman" w:eastAsia="Times New Roman" w:hAnsi="Times New Roman" w:cs="Times New Roman"/>
          <w:sz w:val="28"/>
          <w:szCs w:val="28"/>
        </w:rPr>
        <w:t xml:space="preserve">, яка протягом навчального року активно </w:t>
      </w:r>
      <w:proofErr w:type="gramStart"/>
      <w:r w:rsidRPr="00B51961">
        <w:rPr>
          <w:rFonts w:ascii="Times New Roman" w:eastAsia="Times New Roman" w:hAnsi="Times New Roman" w:cs="Times New Roman"/>
          <w:sz w:val="28"/>
          <w:szCs w:val="28"/>
        </w:rPr>
        <w:t>проводила</w:t>
      </w:r>
      <w:proofErr w:type="gramEnd"/>
      <w:r w:rsidRPr="00B51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1961">
        <w:rPr>
          <w:rFonts w:ascii="Times New Roman" w:eastAsia="Century Gothic" w:hAnsi="Times New Roman" w:cs="Times New Roman"/>
          <w:sz w:val="28"/>
          <w:szCs w:val="28"/>
        </w:rPr>
        <w:t xml:space="preserve"> заходи з удосконалення професійної майстерності викладачів та майстрів виробничого навчання, вивчення нових освітніх технологій і прогресивного педагогічного досвіду на 2022 – 2023 н.р. в умовах дистанційного навчання. Були </w:t>
      </w:r>
      <w:proofErr w:type="gramStart"/>
      <w:r w:rsidRPr="00B51961">
        <w:rPr>
          <w:rFonts w:ascii="Times New Roman" w:eastAsia="Century Gothic" w:hAnsi="Times New Roman" w:cs="Times New Roman"/>
          <w:sz w:val="28"/>
          <w:szCs w:val="28"/>
        </w:rPr>
        <w:t>п</w:t>
      </w:r>
      <w:proofErr w:type="gramEnd"/>
      <w:r w:rsidRPr="00B51961">
        <w:rPr>
          <w:rFonts w:ascii="Times New Roman" w:eastAsia="Century Gothic" w:hAnsi="Times New Roman" w:cs="Times New Roman"/>
          <w:sz w:val="28"/>
          <w:szCs w:val="28"/>
        </w:rPr>
        <w:t>ідготовлені доповіді  з досвіду роботи за такими темами:</w:t>
      </w:r>
    </w:p>
    <w:p w:rsidR="00FE515A" w:rsidRPr="00B51961" w:rsidRDefault="00FE515A" w:rsidP="005F4A4B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Century Gothic" w:hAnsi="Times New Roman" w:cs="Times New Roman"/>
          <w:i/>
          <w:sz w:val="28"/>
          <w:szCs w:val="28"/>
        </w:rPr>
      </w:pPr>
      <w:r w:rsidRPr="00B51961">
        <w:rPr>
          <w:rFonts w:ascii="Times New Roman" w:eastAsia="Century Gothic" w:hAnsi="Times New Roman" w:cs="Times New Roman"/>
          <w:sz w:val="28"/>
          <w:szCs w:val="28"/>
        </w:rPr>
        <w:t xml:space="preserve"> </w:t>
      </w:r>
      <w:r w:rsidRPr="00B51961">
        <w:rPr>
          <w:rFonts w:ascii="Times New Roman" w:hAnsi="Times New Roman" w:cs="Times New Roman"/>
          <w:sz w:val="28"/>
          <w:szCs w:val="28"/>
        </w:rPr>
        <w:t>Доповідь на тему: «Використання змішаного та дистанційного навчання в умовах ускладненої ситуації Української освітньої системи». Майстер Сировацька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961">
        <w:rPr>
          <w:rFonts w:ascii="Times New Roman" w:hAnsi="Times New Roman" w:cs="Times New Roman"/>
          <w:sz w:val="28"/>
          <w:szCs w:val="28"/>
        </w:rPr>
        <w:t>Н.М.;</w:t>
      </w:r>
    </w:p>
    <w:p w:rsidR="00FE515A" w:rsidRPr="00B51961" w:rsidRDefault="00FE515A" w:rsidP="005F4A4B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1961">
        <w:rPr>
          <w:rFonts w:ascii="Times New Roman" w:hAnsi="Times New Roman" w:cs="Times New Roman"/>
          <w:sz w:val="28"/>
          <w:szCs w:val="28"/>
        </w:rPr>
        <w:t xml:space="preserve"> Доповідь на тему: «Переваги та недоліки дистанційної освіти в умовах розвитку інформаційних технологій та телекомунікацій». Майстер Сикало Г.О.</w:t>
      </w:r>
    </w:p>
    <w:p w:rsidR="00FE515A" w:rsidRPr="00B51961" w:rsidRDefault="00FE515A" w:rsidP="005F4A4B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1961">
        <w:rPr>
          <w:rFonts w:ascii="Times New Roman" w:hAnsi="Times New Roman" w:cs="Times New Roman"/>
          <w:sz w:val="28"/>
          <w:szCs w:val="28"/>
        </w:rPr>
        <w:lastRenderedPageBreak/>
        <w:t>Доповідь на тему</w:t>
      </w:r>
      <w:proofErr w:type="gramStart"/>
      <w:r w:rsidRPr="00B51961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B51961">
        <w:rPr>
          <w:rFonts w:ascii="Times New Roman" w:hAnsi="Times New Roman" w:cs="Times New Roman"/>
          <w:sz w:val="28"/>
          <w:szCs w:val="28"/>
        </w:rPr>
        <w:t>Традиційні та нетрадиційні форми організації навчання». Майстер Гордієнко А.М.</w:t>
      </w:r>
    </w:p>
    <w:p w:rsidR="00FE515A" w:rsidRPr="00F956A0" w:rsidRDefault="00FE515A" w:rsidP="005F4A4B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1961">
        <w:rPr>
          <w:rFonts w:ascii="Times New Roman" w:hAnsi="Times New Roman" w:cs="Times New Roman"/>
          <w:sz w:val="28"/>
          <w:szCs w:val="28"/>
        </w:rPr>
        <w:t xml:space="preserve"> Доповідь на тему: « Бездоганний кадр «Як зняти якісне відео на телефон</w:t>
      </w:r>
      <w:proofErr w:type="gramStart"/>
      <w:r w:rsidRPr="00B519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196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5196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51961">
        <w:rPr>
          <w:rFonts w:ascii="Times New Roman" w:hAnsi="Times New Roman" w:cs="Times New Roman"/>
          <w:sz w:val="28"/>
          <w:szCs w:val="28"/>
        </w:rPr>
        <w:t>екомендації для створення якісного навчального відеоконтенту)». Викладач Онопрієнко Н.М.</w:t>
      </w:r>
    </w:p>
    <w:p w:rsidR="00FE515A" w:rsidRPr="00EE3CA1" w:rsidRDefault="00FE515A" w:rsidP="005F4A4B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1961">
        <w:rPr>
          <w:rFonts w:ascii="Times New Roman" w:hAnsi="Times New Roman" w:cs="Times New Roman"/>
          <w:sz w:val="28"/>
          <w:szCs w:val="28"/>
        </w:rPr>
        <w:t xml:space="preserve"> Доповідь на тему: «Застосування сучасних Інтернет – сервісів </w:t>
      </w:r>
      <w:proofErr w:type="gramStart"/>
      <w:r w:rsidRPr="00B519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51961">
        <w:rPr>
          <w:rFonts w:ascii="Times New Roman" w:hAnsi="Times New Roman" w:cs="Times New Roman"/>
          <w:sz w:val="28"/>
          <w:szCs w:val="28"/>
        </w:rPr>
        <w:t xml:space="preserve"> освітньому процесі ЗП(ПТ)О» Викладач Онопрієнко Н.М.</w:t>
      </w:r>
    </w:p>
    <w:p w:rsidR="00FE515A" w:rsidRPr="00EE3CA1" w:rsidRDefault="00FE515A" w:rsidP="005F4A4B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CA1">
        <w:rPr>
          <w:rFonts w:ascii="Times New Roman" w:hAnsi="Times New Roman" w:cs="Times New Roman"/>
          <w:sz w:val="28"/>
          <w:szCs w:val="28"/>
        </w:rPr>
        <w:t>Доповідь на тему: «Н</w:t>
      </w:r>
      <w:r w:rsidRPr="00EE3CA1">
        <w:rPr>
          <w:rFonts w:ascii="Times New Roman" w:eastAsia="Palatino Linotype" w:hAnsi="Times New Roman" w:cs="Times New Roman"/>
          <w:sz w:val="28"/>
          <w:szCs w:val="28"/>
        </w:rPr>
        <w:t>овітні інтернет - сервіси в роботі викладача, майстра в/н професійної підготовки</w:t>
      </w:r>
      <w:r w:rsidRPr="00EE3CA1">
        <w:rPr>
          <w:rFonts w:ascii="Times New Roman" w:hAnsi="Times New Roman" w:cs="Times New Roman"/>
          <w:sz w:val="28"/>
          <w:szCs w:val="28"/>
        </w:rPr>
        <w:t>». Майстер в/н Сировацька Н.М.</w:t>
      </w:r>
    </w:p>
    <w:p w:rsidR="00FE515A" w:rsidRPr="00B51961" w:rsidRDefault="00FE515A" w:rsidP="005F4A4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1961">
        <w:rPr>
          <w:rFonts w:ascii="Times New Roman" w:hAnsi="Times New Roman" w:cs="Times New Roman"/>
          <w:sz w:val="28"/>
          <w:szCs w:val="28"/>
        </w:rPr>
        <w:t xml:space="preserve">В рамках проекту «Спільно. Точки. Зустрічі». організованого фондом «Професійний розвиток Харкова за підтримки дитячого фонду ООН (ЮНІСЕФ) України» який діє з 06.02. 2023 року члени методичної комісії провели предметний тиждень під назвою «Світ кулінарних захоплень», а саме: </w:t>
      </w:r>
    </w:p>
    <w:p w:rsidR="00FE515A" w:rsidRPr="00B51961" w:rsidRDefault="00FE515A" w:rsidP="005F4A4B">
      <w:pPr>
        <w:pStyle w:val="a3"/>
        <w:numPr>
          <w:ilvl w:val="0"/>
          <w:numId w:val="14"/>
        </w:numPr>
        <w:tabs>
          <w:tab w:val="left" w:pos="106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1961">
        <w:rPr>
          <w:rFonts w:ascii="Times New Roman" w:hAnsi="Times New Roman" w:cs="Times New Roman"/>
          <w:sz w:val="28"/>
          <w:szCs w:val="28"/>
        </w:rPr>
        <w:t xml:space="preserve">Майстер-клас з професії кухар провела майстер виробничого навчання Фартушна </w:t>
      </w:r>
      <w:r>
        <w:rPr>
          <w:rFonts w:ascii="Times New Roman" w:hAnsi="Times New Roman" w:cs="Times New Roman"/>
          <w:sz w:val="28"/>
          <w:szCs w:val="28"/>
        </w:rPr>
        <w:t xml:space="preserve">Т.Г. , </w:t>
      </w:r>
      <w:r w:rsidRPr="00B51961">
        <w:rPr>
          <w:rFonts w:ascii="Times New Roman" w:hAnsi="Times New Roman" w:cs="Times New Roman"/>
          <w:sz w:val="28"/>
          <w:szCs w:val="28"/>
        </w:rPr>
        <w:t>вона поділилася своїм досвідом щодо технології приготування салатів; продемонструвавши здобувачам освіти та їх батькам інструменти, посуд для приготування салатів, їх порціонування, оздоблення.</w:t>
      </w:r>
    </w:p>
    <w:p w:rsidR="00FE515A" w:rsidRPr="00B51961" w:rsidRDefault="00FE515A" w:rsidP="005F4A4B">
      <w:pPr>
        <w:pStyle w:val="a3"/>
        <w:numPr>
          <w:ilvl w:val="0"/>
          <w:numId w:val="14"/>
        </w:numPr>
        <w:tabs>
          <w:tab w:val="left" w:pos="106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Воротиленко О.Л.,</w:t>
      </w:r>
      <w:r w:rsidRPr="00B51961">
        <w:rPr>
          <w:rFonts w:ascii="Times New Roman" w:hAnsi="Times New Roman" w:cs="Times New Roman"/>
          <w:sz w:val="28"/>
          <w:szCs w:val="28"/>
        </w:rPr>
        <w:t xml:space="preserve"> майстер виробничого навчання не тільки поділилася своїм досвідом з виготовлення бісквітно-кремового рулету, а ще й запропонувала слухачам своїми руками оздобити вироби. </w:t>
      </w:r>
    </w:p>
    <w:p w:rsidR="00FE515A" w:rsidRPr="00B51961" w:rsidRDefault="00FE515A" w:rsidP="005F4A4B">
      <w:pPr>
        <w:pStyle w:val="a3"/>
        <w:numPr>
          <w:ilvl w:val="0"/>
          <w:numId w:val="14"/>
        </w:numPr>
        <w:tabs>
          <w:tab w:val="left" w:pos="106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1961">
        <w:rPr>
          <w:rFonts w:ascii="Times New Roman" w:hAnsi="Times New Roman" w:cs="Times New Roman"/>
          <w:sz w:val="28"/>
          <w:szCs w:val="28"/>
        </w:rPr>
        <w:t>Майстер – клас з професії бармен провів майстер виробничого навчання Го</w:t>
      </w:r>
      <w:r>
        <w:rPr>
          <w:rFonts w:ascii="Times New Roman" w:hAnsi="Times New Roman" w:cs="Times New Roman"/>
          <w:sz w:val="28"/>
          <w:szCs w:val="28"/>
        </w:rPr>
        <w:t>рдієнко А.М.</w:t>
      </w:r>
      <w:r w:rsidRPr="00B51961">
        <w:rPr>
          <w:rFonts w:ascii="Times New Roman" w:hAnsi="Times New Roman" w:cs="Times New Roman"/>
          <w:sz w:val="28"/>
          <w:szCs w:val="28"/>
        </w:rPr>
        <w:t>, який ознайомив учнів з технологією приготування коктейлів, ознайомив присутніх з інструментами, пристроями та устаткуванням, для прготування коктейлів. Проведення майстер-класу засвідчило професіоналізм в діяльності майстрів в/н та викладачів з професії кухар, кондитер, бармен.</w:t>
      </w:r>
    </w:p>
    <w:p w:rsidR="00FE515A" w:rsidRPr="00B51961" w:rsidRDefault="00FE515A" w:rsidP="005F4A4B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1961">
        <w:rPr>
          <w:rFonts w:ascii="Times New Roman" w:hAnsi="Times New Roman" w:cs="Times New Roman"/>
          <w:sz w:val="28"/>
          <w:szCs w:val="28"/>
        </w:rPr>
        <w:t xml:space="preserve">Майстри виробничого навчання Воротиленко О.Л., Фартушна Т.Г., Сировацька Н.М. стали учасниками </w:t>
      </w:r>
      <w:r w:rsidRPr="00B51961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B51961">
        <w:rPr>
          <w:rFonts w:ascii="Times New Roman" w:hAnsi="Times New Roman" w:cs="Times New Roman"/>
          <w:sz w:val="28"/>
          <w:szCs w:val="28"/>
        </w:rPr>
        <w:t>-</w:t>
      </w:r>
      <w:r w:rsidRPr="00B51961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B51961">
        <w:rPr>
          <w:rFonts w:ascii="Times New Roman" w:hAnsi="Times New Roman" w:cs="Times New Roman"/>
          <w:sz w:val="28"/>
          <w:szCs w:val="28"/>
        </w:rPr>
        <w:t xml:space="preserve"> кулінарного конкурсу рецептів «Гарбузовий Маєток 2023» в категорії аматори. Мета цього конкурсу запропонувати підприємствам громадського харчування та торговельним мережам України ці рецепти перерахувати певний % від продажу продукції з гарбуза на ЗСУ.</w:t>
      </w:r>
    </w:p>
    <w:p w:rsidR="00FE515A" w:rsidRPr="00B51961" w:rsidRDefault="00FE515A" w:rsidP="005F4A4B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51961">
        <w:rPr>
          <w:rFonts w:ascii="Times New Roman" w:hAnsi="Times New Roman" w:cs="Times New Roman"/>
          <w:sz w:val="28"/>
          <w:szCs w:val="28"/>
        </w:rPr>
        <w:t xml:space="preserve">айстер виробничого навчання Воротиленко О.Л. брала участь в </w:t>
      </w:r>
      <w:r w:rsidRPr="00B51961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B51961">
        <w:rPr>
          <w:rFonts w:ascii="Times New Roman" w:hAnsi="Times New Roman" w:cs="Times New Roman"/>
          <w:sz w:val="28"/>
          <w:szCs w:val="28"/>
        </w:rPr>
        <w:t>-</w:t>
      </w:r>
      <w:r w:rsidRPr="00B51961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B51961">
        <w:rPr>
          <w:rFonts w:ascii="Times New Roman" w:hAnsi="Times New Roman" w:cs="Times New Roman"/>
          <w:sz w:val="28"/>
          <w:szCs w:val="28"/>
        </w:rPr>
        <w:t xml:space="preserve"> марафоні КОЛОДІЙ (масляна) -2023 під назвою - «Ходім, Колодію, на нашу затію…». Мета марафону: сприяти пізнанню гастрономічних та кулінарних традицій України. Майстер Воротиленко О.Л. створила відео продемонструвавши поопераційне приготування страви «Вареники з рибним фаршем» та її презентацію.</w:t>
      </w:r>
    </w:p>
    <w:p w:rsidR="00FE515A" w:rsidRPr="00B51961" w:rsidRDefault="00FE515A" w:rsidP="005F4A4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1961">
        <w:rPr>
          <w:rFonts w:ascii="Times New Roman" w:hAnsi="Times New Roman" w:cs="Times New Roman"/>
          <w:sz w:val="28"/>
          <w:szCs w:val="28"/>
        </w:rPr>
        <w:t xml:space="preserve">Члени методичної комісії організовували учнів груп  з професій ресторанного господарства щодо відвідування консультацій з </w:t>
      </w:r>
      <w:proofErr w:type="gramStart"/>
      <w:r w:rsidRPr="00B519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51961">
        <w:rPr>
          <w:rFonts w:ascii="Times New Roman" w:hAnsi="Times New Roman" w:cs="Times New Roman"/>
          <w:sz w:val="28"/>
          <w:szCs w:val="28"/>
        </w:rPr>
        <w:t>ідготовки учнів міста до НМТ (національний мультитест) викладачами в нашому закладі.</w:t>
      </w:r>
    </w:p>
    <w:p w:rsidR="00FE515A" w:rsidRPr="00B51961" w:rsidRDefault="00FE515A" w:rsidP="005F4A4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51961">
        <w:rPr>
          <w:rFonts w:ascii="Times New Roman" w:hAnsi="Times New Roman" w:cs="Times New Roman"/>
          <w:sz w:val="28"/>
          <w:szCs w:val="28"/>
        </w:rPr>
        <w:t xml:space="preserve">икладачі та майстри методичної комісії відвідали лекції щодо надання долікарняної допомоги потерпілим, пожежної безпеки в житті і побуті, щодо поводження при виявленні вибухонебезпечних предметів та небезпечної роботи саперів та рятувальників верхолазів при розбиранні завалів після обстрілів та бомбардувань населених пунктів України, які провели представники проекту «Спільно. Точки Зустрічі». </w:t>
      </w:r>
    </w:p>
    <w:p w:rsidR="00FE515A" w:rsidRPr="00B51961" w:rsidRDefault="00FE515A" w:rsidP="005F4A4B">
      <w:pPr>
        <w:pStyle w:val="a3"/>
        <w:tabs>
          <w:tab w:val="left" w:pos="213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1961">
        <w:rPr>
          <w:rFonts w:ascii="Times New Roman" w:hAnsi="Times New Roman" w:cs="Times New Roman"/>
          <w:sz w:val="28"/>
          <w:szCs w:val="28"/>
        </w:rPr>
        <w:t>Також протягом червня місяця кожного вівторка всі члени методичної комісії з професій ресторанного господарства брали участь у проведенні тренінгу «</w:t>
      </w:r>
      <w:r w:rsidRPr="00B51961">
        <w:rPr>
          <w:rFonts w:ascii="Times New Roman" w:hAnsi="Times New Roman" w:cs="Times New Roman"/>
          <w:color w:val="000000" w:themeColor="text1"/>
          <w:sz w:val="28"/>
          <w:szCs w:val="28"/>
        </w:rPr>
        <w:t>Важливі навички в період стресу</w:t>
      </w:r>
      <w:r w:rsidRPr="00B5196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E515A" w:rsidRPr="00F956A0" w:rsidRDefault="00FE515A" w:rsidP="005F4A4B">
      <w:pPr>
        <w:pStyle w:val="a3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i/>
          <w:color w:val="333333"/>
          <w:sz w:val="28"/>
          <w:szCs w:val="28"/>
          <w:lang w:val="uk-UA"/>
        </w:rPr>
      </w:pPr>
      <w:r w:rsidRPr="00F956A0">
        <w:rPr>
          <w:rFonts w:ascii="Times New Roman" w:hAnsi="Times New Roman" w:cs="Times New Roman"/>
          <w:color w:val="333333"/>
          <w:sz w:val="28"/>
          <w:szCs w:val="28"/>
          <w:lang w:val="uk-UA"/>
        </w:rPr>
        <w:lastRenderedPageBreak/>
        <w:t>Після проходження навчання з п</w:t>
      </w:r>
      <w:r w:rsidRPr="00F956A0">
        <w:rPr>
          <w:rFonts w:ascii="Times New Roman" w:hAnsi="Times New Roman" w:cs="Times New Roman"/>
          <w:sz w:val="28"/>
          <w:szCs w:val="28"/>
          <w:lang w:val="uk-UA"/>
        </w:rPr>
        <w:t>ідвищення кваліфікації в Білоцерківському інституті неперервної професійної освіти проведено атестацію педагогічних працівників з професій ресторанного господарства</w:t>
      </w:r>
      <w:r w:rsidRPr="00F956A0">
        <w:rPr>
          <w:rFonts w:ascii="Times New Roman" w:hAnsi="Times New Roman" w:cs="Times New Roman"/>
          <w:color w:val="333333"/>
          <w:sz w:val="28"/>
          <w:szCs w:val="28"/>
          <w:lang w:val="uk-UA"/>
        </w:rPr>
        <w:t>.</w:t>
      </w:r>
    </w:p>
    <w:p w:rsidR="00FE515A" w:rsidRPr="00B51961" w:rsidRDefault="00FE515A" w:rsidP="005F4A4B">
      <w:pPr>
        <w:pStyle w:val="a3"/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квітня 2023 року </w:t>
      </w:r>
      <w:r w:rsidRPr="00B51961">
        <w:rPr>
          <w:rFonts w:ascii="Times New Roman" w:hAnsi="Times New Roman" w:cs="Times New Roman"/>
          <w:sz w:val="28"/>
          <w:szCs w:val="28"/>
        </w:rPr>
        <w:t>Воротиленко О.Л. провела відкритий урок на тему: «Приготування пюреподібних супів та крем-супі</w:t>
      </w:r>
      <w:proofErr w:type="gramStart"/>
      <w:r w:rsidRPr="00B519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51961">
        <w:rPr>
          <w:rFonts w:ascii="Times New Roman" w:hAnsi="Times New Roman" w:cs="Times New Roman"/>
          <w:sz w:val="28"/>
          <w:szCs w:val="28"/>
        </w:rPr>
        <w:t>». На уроці майстер використала тематичне відео, презентацію, тестові завдання, індивідуальні завдання.</w:t>
      </w:r>
    </w:p>
    <w:p w:rsidR="00FE515A" w:rsidRPr="00B51961" w:rsidRDefault="00FE515A" w:rsidP="005F4A4B">
      <w:pPr>
        <w:pStyle w:val="a3"/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B51961">
        <w:rPr>
          <w:rFonts w:ascii="Times New Roman" w:hAnsi="Times New Roman" w:cs="Times New Roman"/>
          <w:sz w:val="28"/>
          <w:szCs w:val="28"/>
        </w:rPr>
        <w:t>Протягом квітня-травня 2023 року творча група в складі майстрів в/н Фартушної Т.Г., Сировацької Н.М., Гордієнка А.М. та викладача Онопрієнко Н.М. брали участь в обласному профорієнтаційному челленджі відеороликів «</w:t>
      </w:r>
      <w:r w:rsidRPr="00B51961">
        <w:rPr>
          <w:rFonts w:ascii="Times New Roman" w:hAnsi="Times New Roman" w:cs="Times New Roman"/>
          <w:sz w:val="28"/>
          <w:szCs w:val="28"/>
          <w:lang w:val="en-US"/>
        </w:rPr>
        <w:t>Building</w:t>
      </w:r>
      <w:r w:rsidRPr="00B51961">
        <w:rPr>
          <w:rFonts w:ascii="Times New Roman" w:hAnsi="Times New Roman" w:cs="Times New Roman"/>
          <w:sz w:val="28"/>
          <w:szCs w:val="28"/>
        </w:rPr>
        <w:t xml:space="preserve"> </w:t>
      </w:r>
      <w:r w:rsidRPr="00B51961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B51961">
        <w:rPr>
          <w:rFonts w:ascii="Times New Roman" w:hAnsi="Times New Roman" w:cs="Times New Roman"/>
          <w:sz w:val="28"/>
          <w:szCs w:val="28"/>
        </w:rPr>
        <w:t xml:space="preserve"> </w:t>
      </w:r>
      <w:r w:rsidRPr="00B51961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B51961">
        <w:rPr>
          <w:rFonts w:ascii="Times New Roman" w:hAnsi="Times New Roman" w:cs="Times New Roman"/>
          <w:sz w:val="28"/>
          <w:szCs w:val="28"/>
        </w:rPr>
        <w:t xml:space="preserve">» з професій кухар, кондитер, офіціант, бармен. </w:t>
      </w:r>
    </w:p>
    <w:p w:rsidR="00FE515A" w:rsidRPr="00B51961" w:rsidRDefault="00FE515A" w:rsidP="005F4A4B">
      <w:pPr>
        <w:pStyle w:val="a3"/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B51961">
        <w:rPr>
          <w:rFonts w:ascii="Times New Roman" w:hAnsi="Times New Roman" w:cs="Times New Roman"/>
          <w:sz w:val="28"/>
          <w:szCs w:val="28"/>
        </w:rPr>
        <w:t xml:space="preserve">З позитивним настроєм і вірою в найкраще майбутнє разом з викладачами загальноосвітніх предметів група К-322 та викладач Онопрієнко Н.М., майстер Сировацька Н.М. долучились до святкування «Дня вишиванки» та «День захисту дітей». </w:t>
      </w:r>
    </w:p>
    <w:p w:rsidR="00FE515A" w:rsidRPr="00B51961" w:rsidRDefault="00FE515A" w:rsidP="005F4A4B">
      <w:pPr>
        <w:pStyle w:val="a3"/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B51961">
        <w:rPr>
          <w:rFonts w:ascii="Times New Roman" w:hAnsi="Times New Roman" w:cs="Times New Roman"/>
          <w:sz w:val="28"/>
          <w:szCs w:val="28"/>
        </w:rPr>
        <w:t>В травні 2023 року в групі К-321 проведено зовнішнє оцінювання результатів навчання із предметів професійно-теоретичної підготовки з професії кухар 3 розряду. Здобувачі освіти в повному складі - 28 чоловік в режимі онлайн пройшли оцінювання навчання</w:t>
      </w:r>
      <w:r w:rsidRPr="00B519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51961">
        <w:rPr>
          <w:rFonts w:ascii="Times New Roman" w:hAnsi="Times New Roman" w:cs="Times New Roman"/>
          <w:sz w:val="28"/>
          <w:szCs w:val="28"/>
        </w:rPr>
        <w:t xml:space="preserve">в вигляді тестів різної складності. Результати навчання здобувачів професійної освіти області визначалися із використанням </w:t>
      </w:r>
      <w:r w:rsidRPr="00B51961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B51961">
        <w:rPr>
          <w:rFonts w:ascii="Times New Roman" w:hAnsi="Times New Roman" w:cs="Times New Roman"/>
          <w:sz w:val="28"/>
          <w:szCs w:val="28"/>
        </w:rPr>
        <w:t xml:space="preserve"> форм за допомогою банку тестових завдань, сформованого методистами НМЦ ПТО у Харківській області. </w:t>
      </w:r>
      <w:r w:rsidR="00091A1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091A1A">
        <w:rPr>
          <w:rFonts w:ascii="Times New Roman" w:hAnsi="Times New Roman" w:cs="Times New Roman"/>
          <w:sz w:val="28"/>
          <w:szCs w:val="28"/>
        </w:rPr>
        <w:t>к</w:t>
      </w:r>
      <w:r w:rsidR="00091A1A" w:rsidRPr="00091A1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91A1A">
        <w:rPr>
          <w:rFonts w:ascii="Times New Roman" w:hAnsi="Times New Roman" w:cs="Times New Roman"/>
          <w:sz w:val="28"/>
          <w:szCs w:val="28"/>
        </w:rPr>
        <w:t>ст</w:t>
      </w:r>
      <w:r w:rsidR="00091A1A" w:rsidRPr="00091A1A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091A1A">
        <w:rPr>
          <w:rFonts w:ascii="Times New Roman" w:hAnsi="Times New Roman" w:cs="Times New Roman"/>
          <w:sz w:val="28"/>
          <w:szCs w:val="28"/>
        </w:rPr>
        <w:t xml:space="preserve"> ст</w:t>
      </w:r>
      <w:r w:rsidR="00091A1A">
        <w:rPr>
          <w:rFonts w:ascii="Times New Roman" w:hAnsi="Times New Roman" w:cs="Times New Roman"/>
          <w:sz w:val="28"/>
          <w:szCs w:val="28"/>
        </w:rPr>
        <w:t xml:space="preserve">ановить </w:t>
      </w:r>
      <w:r w:rsidRPr="00B51961">
        <w:rPr>
          <w:rFonts w:ascii="Times New Roman" w:hAnsi="Times New Roman" w:cs="Times New Roman"/>
          <w:sz w:val="28"/>
          <w:szCs w:val="28"/>
        </w:rPr>
        <w:t>близ</w:t>
      </w:r>
      <w:r w:rsidR="00091A1A">
        <w:rPr>
          <w:rFonts w:ascii="Times New Roman" w:hAnsi="Times New Roman" w:cs="Times New Roman"/>
          <w:sz w:val="28"/>
          <w:szCs w:val="28"/>
          <w:lang w:val="uk-UA"/>
        </w:rPr>
        <w:t>ьк</w:t>
      </w:r>
      <w:r w:rsidRPr="00B51961">
        <w:rPr>
          <w:rFonts w:ascii="Times New Roman" w:hAnsi="Times New Roman" w:cs="Times New Roman"/>
          <w:sz w:val="28"/>
          <w:szCs w:val="28"/>
        </w:rPr>
        <w:t>о 80 %.</w:t>
      </w:r>
    </w:p>
    <w:p w:rsidR="00FE515A" w:rsidRDefault="00FE515A" w:rsidP="005F4A4B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3419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Pr="00C34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30.05.2023 року здобувачі освіти з професій ресторанного господарства першого, другого та третього курсу проходять стажування за межами України - в Болгарії. Практика в Болгарії буде корисною: є можливість застосувати власні знання та вміння, можливість повчитися новому.</w:t>
      </w:r>
    </w:p>
    <w:p w:rsidR="00FE515A" w:rsidRPr="00531679" w:rsidRDefault="00FE515A" w:rsidP="005F4A4B">
      <w:pPr>
        <w:ind w:left="-1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20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AB20EF">
        <w:rPr>
          <w:rFonts w:ascii="Times New Roman" w:hAnsi="Times New Roman" w:cs="Times New Roman"/>
          <w:b/>
          <w:sz w:val="28"/>
          <w:szCs w:val="28"/>
        </w:rPr>
        <w:t>методична комісія суспільно-гуманітарних дисциплін</w:t>
      </w:r>
      <w:r>
        <w:rPr>
          <w:rFonts w:ascii="Times New Roman" w:hAnsi="Times New Roman" w:cs="Times New Roman"/>
          <w:sz w:val="28"/>
          <w:szCs w:val="28"/>
        </w:rPr>
        <w:t>, яка в своїй роботі використовувала</w:t>
      </w:r>
      <w:r w:rsidRPr="00AB2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різноманітні інтернет-сервіси для проведення уроків дистанційного навчання.</w:t>
      </w:r>
      <w:r w:rsidRPr="00531679">
        <w:rPr>
          <w:rFonts w:ascii="Times New Roman" w:hAnsi="Times New Roman" w:cs="Times New Roman"/>
          <w:sz w:val="28"/>
          <w:szCs w:val="28"/>
        </w:rPr>
        <w:t xml:space="preserve"> Найбільшу кількість додаткових сервісів використовували викладачі-філологи Т.Терновська, </w:t>
      </w:r>
      <w:r>
        <w:rPr>
          <w:rFonts w:ascii="Times New Roman" w:hAnsi="Times New Roman" w:cs="Times New Roman"/>
          <w:sz w:val="28"/>
          <w:szCs w:val="28"/>
        </w:rPr>
        <w:t>Н.Ошурко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31679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531679">
        <w:rPr>
          <w:rFonts w:ascii="Times New Roman" w:hAnsi="Times New Roman" w:cs="Times New Roman"/>
          <w:sz w:val="28"/>
          <w:szCs w:val="28"/>
        </w:rPr>
        <w:t>е і відеоуроки з української мови та літератури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679">
        <w:rPr>
          <w:rFonts w:ascii="Times New Roman" w:hAnsi="Times New Roman" w:cs="Times New Roman"/>
          <w:sz w:val="28"/>
          <w:szCs w:val="28"/>
        </w:rPr>
        <w:t>на каналі You Tube, експрес-уроки О.Авраменка,фільми онлайн відповідно до програм з української літератури,екранізовані твори з української літератури. “Креативний урок</w:t>
      </w:r>
      <w:r>
        <w:rPr>
          <w:rFonts w:ascii="Times New Roman" w:hAnsi="Times New Roman" w:cs="Times New Roman"/>
          <w:sz w:val="28"/>
          <w:szCs w:val="28"/>
        </w:rPr>
        <w:t xml:space="preserve"> української мови”, платформи </w:t>
      </w:r>
      <w:r w:rsidRPr="00531679">
        <w:rPr>
          <w:rFonts w:ascii="Times New Roman" w:hAnsi="Times New Roman" w:cs="Times New Roman"/>
          <w:sz w:val="28"/>
          <w:szCs w:val="28"/>
        </w:rPr>
        <w:t>Живі письменники,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679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Pr="00531679">
        <w:rPr>
          <w:rFonts w:ascii="Times New Roman" w:hAnsi="Times New Roman" w:cs="Times New Roman"/>
          <w:sz w:val="28"/>
          <w:szCs w:val="28"/>
        </w:rPr>
        <w:t xml:space="preserve"> </w:t>
      </w:r>
      <w:r w:rsidRPr="00531679">
        <w:rPr>
          <w:rFonts w:ascii="Times New Roman" w:hAnsi="Times New Roman" w:cs="Times New Roman"/>
          <w:sz w:val="28"/>
          <w:szCs w:val="28"/>
          <w:lang w:val="en-US"/>
        </w:rPr>
        <w:t>Theatre</w:t>
      </w:r>
      <w:r w:rsidRPr="005316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679">
        <w:rPr>
          <w:rFonts w:ascii="Times New Roman" w:hAnsi="Times New Roman" w:cs="Times New Roman"/>
          <w:sz w:val="28"/>
          <w:szCs w:val="28"/>
        </w:rPr>
        <w:t>матеріали,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679">
        <w:rPr>
          <w:rFonts w:ascii="Times New Roman" w:hAnsi="Times New Roman" w:cs="Times New Roman"/>
          <w:sz w:val="28"/>
          <w:szCs w:val="28"/>
        </w:rPr>
        <w:t>розміщені на сайтах</w:t>
      </w:r>
      <w:proofErr w:type="gramStart"/>
      <w:r w:rsidRPr="00531679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531679">
        <w:rPr>
          <w:rFonts w:ascii="Times New Roman" w:hAnsi="Times New Roman" w:cs="Times New Roman"/>
          <w:sz w:val="28"/>
          <w:szCs w:val="28"/>
        </w:rPr>
        <w:t>екомендованих МОН України, педагогічна майстерня “ Формування емоційного інтелекту на уроках української мови та літератури” ,Модульний вебдайджест “Розвиток емоційного інтелекту та креативних здібностей учнів на засадах інтегрованого навчання ” . (Т.Терновська, Н.Ошурко).</w:t>
      </w:r>
    </w:p>
    <w:p w:rsidR="00FE515A" w:rsidRPr="00AB20EF" w:rsidRDefault="00FE515A" w:rsidP="005F4A4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31679">
        <w:t xml:space="preserve">   </w:t>
      </w:r>
      <w:r w:rsidRPr="00AB20EF">
        <w:rPr>
          <w:rFonts w:ascii="Times New Roman" w:hAnsi="Times New Roman"/>
          <w:sz w:val="28"/>
          <w:szCs w:val="28"/>
        </w:rPr>
        <w:t>С.Лазаревич прослухала Інтеграційний курс німецької мови в Інституті німецької мови м. Оффенбург (рівень B1) 300 годин з отриманням сертифіката.</w:t>
      </w:r>
    </w:p>
    <w:p w:rsidR="00FE515A" w:rsidRPr="00AB20EF" w:rsidRDefault="00FE515A" w:rsidP="005F4A4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B20EF">
        <w:rPr>
          <w:rFonts w:ascii="Times New Roman" w:hAnsi="Times New Roman"/>
          <w:sz w:val="28"/>
          <w:szCs w:val="28"/>
        </w:rPr>
        <w:t>Інформативний курс “Життя в Німеччині” 100 годин з отриманням сертифіката. Вебінар «Дистанційне навчання зарубіжної літератури» (ІПО Київського університету ім.Б.Грінченка)</w:t>
      </w:r>
    </w:p>
    <w:p w:rsidR="00FE515A" w:rsidRPr="00AB20EF" w:rsidRDefault="00FE515A" w:rsidP="005F4A4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B20EF">
        <w:rPr>
          <w:rFonts w:ascii="Times New Roman" w:hAnsi="Times New Roman"/>
          <w:sz w:val="28"/>
          <w:szCs w:val="28"/>
        </w:rPr>
        <w:t>Вебінар «Особиста ефективність та досягнення цілей в умовах війни» (Клуб</w:t>
      </w:r>
    </w:p>
    <w:p w:rsidR="00FE515A" w:rsidRDefault="00FE515A" w:rsidP="005F4A4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B20EF">
        <w:rPr>
          <w:rFonts w:ascii="Times New Roman" w:hAnsi="Times New Roman"/>
          <w:sz w:val="28"/>
          <w:szCs w:val="28"/>
        </w:rPr>
        <w:t>ділових людей України).</w:t>
      </w:r>
    </w:p>
    <w:p w:rsidR="00FE515A" w:rsidRPr="00AB20EF" w:rsidRDefault="00FE515A" w:rsidP="005F4A4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B20EF">
        <w:rPr>
          <w:rFonts w:ascii="Times New Roman" w:hAnsi="Times New Roman"/>
          <w:sz w:val="28"/>
          <w:szCs w:val="28"/>
        </w:rPr>
        <w:t xml:space="preserve">Вебінар «Пропаганда </w:t>
      </w:r>
      <w:proofErr w:type="gramStart"/>
      <w:r w:rsidRPr="00AB20EF">
        <w:rPr>
          <w:rFonts w:ascii="Times New Roman" w:hAnsi="Times New Roman"/>
          <w:sz w:val="28"/>
          <w:szCs w:val="28"/>
        </w:rPr>
        <w:t>п</w:t>
      </w:r>
      <w:proofErr w:type="gramEnd"/>
      <w:r w:rsidRPr="00AB20EF">
        <w:rPr>
          <w:rFonts w:ascii="Times New Roman" w:hAnsi="Times New Roman"/>
          <w:sz w:val="28"/>
          <w:szCs w:val="28"/>
        </w:rPr>
        <w:t>ід час війни: сутність, розпізнання та протистояння»(Академія української преси спільно з Фондом Конрада Аденауера)</w:t>
      </w:r>
    </w:p>
    <w:p w:rsidR="00FE515A" w:rsidRPr="00AB20EF" w:rsidRDefault="00FE515A" w:rsidP="005F4A4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B20EF">
        <w:rPr>
          <w:rFonts w:ascii="Times New Roman" w:hAnsi="Times New Roman"/>
          <w:sz w:val="28"/>
          <w:szCs w:val="28"/>
        </w:rPr>
        <w:lastRenderedPageBreak/>
        <w:t xml:space="preserve">   О.Владикіна прослухала та отримала Сертифікат учасника вебінару «Електронний журнал з грифом МОН –багатофункціональний, інтерактивний сервіс оцінювання навчальних досягнень учнів». «Побудова індивідуальнго освітнього маршруту учня за допомогою інтелект- карт»</w:t>
      </w:r>
    </w:p>
    <w:p w:rsidR="00FE515A" w:rsidRPr="00AB20EF" w:rsidRDefault="00FE515A" w:rsidP="005F4A4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B20EF">
        <w:rPr>
          <w:rFonts w:ascii="Times New Roman" w:hAnsi="Times New Roman"/>
          <w:sz w:val="28"/>
          <w:szCs w:val="28"/>
        </w:rPr>
        <w:t>А також були прослухані</w:t>
      </w:r>
      <w:proofErr w:type="gramStart"/>
      <w:r w:rsidRPr="00AB20EF">
        <w:rPr>
          <w:rFonts w:ascii="Times New Roman" w:hAnsi="Times New Roman"/>
          <w:sz w:val="28"/>
          <w:szCs w:val="28"/>
        </w:rPr>
        <w:t>:Н</w:t>
      </w:r>
      <w:proofErr w:type="gramEnd"/>
      <w:r w:rsidRPr="00AB20EF">
        <w:rPr>
          <w:rFonts w:ascii="Times New Roman" w:hAnsi="Times New Roman"/>
          <w:sz w:val="28"/>
          <w:szCs w:val="28"/>
        </w:rPr>
        <w:t xml:space="preserve">етворкінг: “STEM освіта </w:t>
      </w:r>
      <w:proofErr w:type="gramStart"/>
      <w:r w:rsidRPr="00AB20EF">
        <w:rPr>
          <w:rFonts w:ascii="Times New Roman" w:hAnsi="Times New Roman"/>
          <w:sz w:val="28"/>
          <w:szCs w:val="28"/>
        </w:rPr>
        <w:t>в</w:t>
      </w:r>
      <w:proofErr w:type="gramEnd"/>
      <w:r w:rsidRPr="00AB20EF">
        <w:rPr>
          <w:rFonts w:ascii="Times New Roman" w:hAnsi="Times New Roman"/>
          <w:sz w:val="28"/>
          <w:szCs w:val="28"/>
        </w:rPr>
        <w:t xml:space="preserve"> новій українській школі ”, науково-методичний вебсемінар: “Проєкт як засіб реалізації  STEM освіти ”(Т.Терновська, Л.Стовпак). Інтернет-конференція </w:t>
      </w:r>
      <w:proofErr w:type="gramStart"/>
      <w:r w:rsidRPr="00AB20EF">
        <w:rPr>
          <w:rFonts w:ascii="Times New Roman" w:hAnsi="Times New Roman"/>
          <w:sz w:val="28"/>
          <w:szCs w:val="28"/>
        </w:rPr>
        <w:t>ТОВ</w:t>
      </w:r>
      <w:proofErr w:type="gramEnd"/>
      <w:r w:rsidRPr="00AB20EF">
        <w:rPr>
          <w:rFonts w:ascii="Times New Roman" w:hAnsi="Times New Roman"/>
          <w:sz w:val="28"/>
          <w:szCs w:val="28"/>
        </w:rPr>
        <w:t xml:space="preserve"> “На урок”: “Ефективна взаємодія в освіті: інструменти та прийоми”</w:t>
      </w:r>
      <w:proofErr w:type="gramStart"/>
      <w:r w:rsidRPr="00AB20EF">
        <w:rPr>
          <w:rFonts w:ascii="Times New Roman" w:hAnsi="Times New Roman"/>
          <w:sz w:val="28"/>
          <w:szCs w:val="28"/>
        </w:rPr>
        <w:t>,“</w:t>
      </w:r>
      <w:proofErr w:type="gramEnd"/>
      <w:r w:rsidRPr="00AB20EF">
        <w:rPr>
          <w:rFonts w:ascii="Times New Roman" w:hAnsi="Times New Roman"/>
          <w:sz w:val="28"/>
          <w:szCs w:val="28"/>
        </w:rPr>
        <w:t>Інтернет-ресурси у навчальному процесі”,“Онлайн-тести:принципиуспішної взаємодії під час дистанційного навчання”. Міжрегіональний науково-практичний семінар “Професійна діяльність педагога в умовах цифрового освітнього середовища”,“</w:t>
      </w:r>
      <w:r w:rsidRPr="00AB20EF">
        <w:rPr>
          <w:rFonts w:ascii="Times New Roman" w:hAnsi="Times New Roman"/>
          <w:sz w:val="28"/>
          <w:szCs w:val="28"/>
          <w:lang w:val="en-US"/>
        </w:rPr>
        <w:t>Storytelling</w:t>
      </w:r>
      <w:r w:rsidRPr="00AB20EF">
        <w:rPr>
          <w:rFonts w:ascii="Times New Roman" w:hAnsi="Times New Roman"/>
          <w:sz w:val="28"/>
          <w:szCs w:val="28"/>
        </w:rPr>
        <w:t xml:space="preserve"> як ефективний метод інтерактивного начання</w:t>
      </w:r>
      <w:proofErr w:type="gramStart"/>
      <w:r w:rsidRPr="00AB20EF">
        <w:rPr>
          <w:rFonts w:ascii="Times New Roman" w:hAnsi="Times New Roman"/>
          <w:sz w:val="28"/>
          <w:szCs w:val="28"/>
        </w:rPr>
        <w:t>”(</w:t>
      </w:r>
      <w:proofErr w:type="gramEnd"/>
      <w:r w:rsidRPr="00AB20EF">
        <w:rPr>
          <w:rFonts w:ascii="Times New Roman" w:hAnsi="Times New Roman"/>
          <w:sz w:val="28"/>
          <w:szCs w:val="28"/>
        </w:rPr>
        <w:t>Л.Стовпак).  та інші.</w:t>
      </w:r>
    </w:p>
    <w:p w:rsidR="00FE515A" w:rsidRPr="00AB20EF" w:rsidRDefault="00FE515A" w:rsidP="005F4A4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B20EF">
        <w:rPr>
          <w:rFonts w:ascii="Times New Roman" w:hAnsi="Times New Roman"/>
          <w:sz w:val="28"/>
          <w:szCs w:val="28"/>
        </w:rPr>
        <w:t xml:space="preserve">     Це все сприяло  покращенню дистанцій роботі з учнями</w:t>
      </w:r>
      <w:proofErr w:type="gramStart"/>
      <w:r w:rsidRPr="00AB20EF">
        <w:rPr>
          <w:rFonts w:ascii="Times New Roman" w:hAnsi="Times New Roman"/>
          <w:sz w:val="28"/>
          <w:szCs w:val="28"/>
        </w:rPr>
        <w:t>.В</w:t>
      </w:r>
      <w:proofErr w:type="gramEnd"/>
      <w:r w:rsidRPr="00AB20EF">
        <w:rPr>
          <w:rFonts w:ascii="Times New Roman" w:hAnsi="Times New Roman"/>
          <w:sz w:val="28"/>
          <w:szCs w:val="28"/>
        </w:rPr>
        <w:t>сі члени МК продовжували самоосвітню роботу за допомогою опрацювання методичних  матеріалів на освітніх сайтах та в фахових журналах “Вістик Профтехосвіти”.</w:t>
      </w:r>
    </w:p>
    <w:p w:rsidR="00FE515A" w:rsidRPr="00AB20EF" w:rsidRDefault="00FE515A" w:rsidP="005F4A4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B20EF">
        <w:rPr>
          <w:rFonts w:ascii="Times New Roman" w:hAnsi="Times New Roman"/>
          <w:sz w:val="28"/>
          <w:szCs w:val="28"/>
        </w:rPr>
        <w:t>Долучалися до вивчення матеріалів Інституту модернізації змісту освіти.</w:t>
      </w:r>
    </w:p>
    <w:p w:rsidR="00FE515A" w:rsidRPr="00531679" w:rsidRDefault="00FE515A" w:rsidP="005F4A4B">
      <w:pPr>
        <w:jc w:val="both"/>
        <w:rPr>
          <w:rFonts w:ascii="Times New Roman" w:hAnsi="Times New Roman" w:cs="Times New Roman"/>
          <w:sz w:val="28"/>
          <w:szCs w:val="28"/>
        </w:rPr>
      </w:pPr>
      <w:r w:rsidRPr="00531679">
        <w:rPr>
          <w:rFonts w:ascii="Times New Roman" w:hAnsi="Times New Roman" w:cs="Times New Roman"/>
          <w:sz w:val="28"/>
          <w:szCs w:val="28"/>
        </w:rPr>
        <w:t>Викладачі також пр</w:t>
      </w:r>
      <w:r>
        <w:rPr>
          <w:rFonts w:ascii="Times New Roman" w:hAnsi="Times New Roman" w:cs="Times New Roman"/>
          <w:sz w:val="28"/>
          <w:szCs w:val="28"/>
        </w:rPr>
        <w:t>оводили заняння з учнями до під</w:t>
      </w:r>
      <w:r w:rsidRPr="00531679">
        <w:rPr>
          <w:rFonts w:ascii="Times New Roman" w:hAnsi="Times New Roman" w:cs="Times New Roman"/>
          <w:sz w:val="28"/>
          <w:szCs w:val="28"/>
        </w:rPr>
        <w:t>готовки здачі НМТ.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679">
        <w:rPr>
          <w:rFonts w:ascii="Times New Roman" w:hAnsi="Times New Roman" w:cs="Times New Roman"/>
          <w:sz w:val="28"/>
          <w:szCs w:val="28"/>
        </w:rPr>
        <w:t>Т.Терновська,Н.Ошурко,Л.Стовпак в рамках у проєкті “ГО Фонд“Професійний розвиток Харкова” за підтримки ЮНІСЕФ та Міністерства молоді і спорту України “Спільно</w:t>
      </w:r>
      <w:proofErr w:type="gramStart"/>
      <w:r w:rsidRPr="0053167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531679">
        <w:rPr>
          <w:rFonts w:ascii="Times New Roman" w:hAnsi="Times New Roman" w:cs="Times New Roman"/>
          <w:sz w:val="28"/>
          <w:szCs w:val="28"/>
        </w:rPr>
        <w:t>очки зустрічі” готували учнів до проходження НМТ з української мови, української літератури та англійської мови.</w:t>
      </w:r>
      <w:r w:rsidRPr="00531679">
        <w:rPr>
          <w:rFonts w:ascii="Times New Roman" w:hAnsi="Times New Roman" w:cs="Times New Roman"/>
          <w:color w:val="000000"/>
          <w:sz w:val="28"/>
          <w:szCs w:val="28"/>
        </w:rPr>
        <w:t xml:space="preserve"> Приділялась увага викладачами і позаурочній роботі з учнями у формі освітніх виховних заходів, залучення учнів до волонтерських проєктів, зокрема,</w:t>
      </w:r>
      <w:r w:rsidRPr="00531679">
        <w:rPr>
          <w:rFonts w:ascii="Times New Roman" w:hAnsi="Times New Roman" w:cs="Times New Roman"/>
          <w:sz w:val="28"/>
          <w:szCs w:val="28"/>
        </w:rPr>
        <w:t xml:space="preserve"> «</w:t>
      </w:r>
      <w:r w:rsidRPr="00531679">
        <w:rPr>
          <w:rFonts w:ascii="Times New Roman" w:hAnsi="Times New Roman" w:cs="Times New Roman"/>
          <w:color w:val="000000"/>
          <w:sz w:val="28"/>
          <w:szCs w:val="28"/>
        </w:rPr>
        <w:t>Спільно.Точки зістрічі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E515A" w:rsidRPr="00AB20EF" w:rsidRDefault="00FE515A" w:rsidP="005F4A4B">
      <w:pPr>
        <w:jc w:val="both"/>
        <w:rPr>
          <w:rFonts w:ascii="Times New Roman" w:hAnsi="Times New Roman" w:cs="Times New Roman"/>
          <w:sz w:val="28"/>
          <w:szCs w:val="28"/>
        </w:rPr>
      </w:pPr>
      <w:r w:rsidRPr="00531679">
        <w:rPr>
          <w:rFonts w:ascii="Times New Roman" w:hAnsi="Times New Roman" w:cs="Times New Roman"/>
          <w:sz w:val="28"/>
          <w:szCs w:val="28"/>
        </w:rPr>
        <w:t xml:space="preserve">Щодо </w:t>
      </w:r>
      <w:r w:rsidRPr="00531679">
        <w:rPr>
          <w:rFonts w:ascii="Times New Roman" w:hAnsi="Times New Roman" w:cs="Times New Roman"/>
          <w:color w:val="000000"/>
          <w:sz w:val="28"/>
          <w:szCs w:val="28"/>
        </w:rPr>
        <w:t>участі учнів навчального закладу в Міжнародному</w:t>
      </w:r>
      <w:r w:rsidRPr="00531679">
        <w:rPr>
          <w:rFonts w:ascii="Times New Roman" w:hAnsi="Times New Roman" w:cs="Times New Roman"/>
          <w:sz w:val="28"/>
          <w:szCs w:val="28"/>
        </w:rPr>
        <w:t xml:space="preserve"> </w:t>
      </w:r>
      <w:r w:rsidRPr="00531679">
        <w:rPr>
          <w:rFonts w:ascii="Times New Roman" w:hAnsi="Times New Roman" w:cs="Times New Roman"/>
          <w:color w:val="000000"/>
          <w:sz w:val="28"/>
          <w:szCs w:val="28"/>
        </w:rPr>
        <w:t xml:space="preserve">конкурсі з української мови імені П.Яцика (Лист МОН Украни № 1/13108 від 03.11.2022) та Міжнародному мовно-літературному конкурсі імені Тараса Шевченка (Лист МОН України №1/12288-222 від 18.10.2022).  </w:t>
      </w:r>
      <w:r w:rsidRPr="00531679">
        <w:rPr>
          <w:rFonts w:ascii="Times New Roman" w:hAnsi="Times New Roman" w:cs="Times New Roman"/>
          <w:sz w:val="28"/>
          <w:szCs w:val="28"/>
        </w:rPr>
        <w:t xml:space="preserve">Цьогорічними призерами </w:t>
      </w:r>
      <w:r w:rsidRPr="00531679">
        <w:rPr>
          <w:rFonts w:ascii="Times New Roman" w:hAnsi="Times New Roman" w:cs="Times New Roman"/>
          <w:color w:val="000000"/>
          <w:sz w:val="28"/>
          <w:szCs w:val="28"/>
        </w:rPr>
        <w:t xml:space="preserve">Міжнародного конкурсі з української мови імені П.Яцика  стали: </w:t>
      </w:r>
      <w:r w:rsidRPr="00531679">
        <w:rPr>
          <w:rFonts w:ascii="Times New Roman" w:hAnsi="Times New Roman" w:cs="Times New Roman"/>
          <w:sz w:val="28"/>
          <w:szCs w:val="28"/>
        </w:rPr>
        <w:t>1та 2 місця між собою поділили Вербицька</w:t>
      </w:r>
      <w:r>
        <w:rPr>
          <w:rFonts w:ascii="Times New Roman" w:hAnsi="Times New Roman" w:cs="Times New Roman"/>
          <w:sz w:val="28"/>
          <w:szCs w:val="28"/>
        </w:rPr>
        <w:t xml:space="preserve"> С.(група К-321</w:t>
      </w:r>
      <w:r w:rsidRPr="00531679">
        <w:rPr>
          <w:rFonts w:ascii="Times New Roman" w:hAnsi="Times New Roman" w:cs="Times New Roman"/>
          <w:sz w:val="28"/>
          <w:szCs w:val="28"/>
        </w:rPr>
        <w:t>), Самодурова В.(група К-320).3 місце посіли Матвійчук Д. (група ТМ-321)</w:t>
      </w:r>
      <w:r>
        <w:rPr>
          <w:rFonts w:ascii="Times New Roman" w:hAnsi="Times New Roman" w:cs="Times New Roman"/>
          <w:sz w:val="28"/>
          <w:szCs w:val="28"/>
        </w:rPr>
        <w:t xml:space="preserve"> та Денисенко Д.(група АЗ-320).</w:t>
      </w:r>
      <w:r w:rsidRPr="00531679">
        <w:rPr>
          <w:rFonts w:ascii="Times New Roman" w:hAnsi="Times New Roman" w:cs="Times New Roman"/>
          <w:sz w:val="28"/>
          <w:szCs w:val="28"/>
        </w:rPr>
        <w:t xml:space="preserve">Призерами </w:t>
      </w:r>
      <w:r w:rsidRPr="00531679">
        <w:rPr>
          <w:rFonts w:ascii="Times New Roman" w:hAnsi="Times New Roman" w:cs="Times New Roman"/>
          <w:color w:val="000000"/>
          <w:sz w:val="28"/>
          <w:szCs w:val="28"/>
        </w:rPr>
        <w:t xml:space="preserve"> Міжнародного мовно-літературного конкурса імені Тараса Шевченка стали:1 місце Погорєлов Б.(група ТМ-322) та Салько Д.(група К-322).2 місце Махро К.(група К-321). 3 місце Бухалін В.(група АЗ-320) та Солодовник Д. (група ТМ-320).</w:t>
      </w:r>
    </w:p>
    <w:p w:rsidR="00FE515A" w:rsidRPr="00933465" w:rsidRDefault="00FE515A" w:rsidP="005F4A4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1679">
        <w:rPr>
          <w:rFonts w:ascii="Times New Roman" w:hAnsi="Times New Roman" w:cs="Times New Roman"/>
          <w:color w:val="000000"/>
          <w:sz w:val="28"/>
          <w:szCs w:val="28"/>
        </w:rPr>
        <w:t xml:space="preserve">       О.Владикі</w:t>
      </w:r>
      <w:proofErr w:type="gramStart"/>
      <w:r w:rsidRPr="0053167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5316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31679">
        <w:rPr>
          <w:rFonts w:ascii="Times New Roman" w:hAnsi="Times New Roman" w:cs="Times New Roman"/>
          <w:color w:val="000000"/>
          <w:sz w:val="28"/>
          <w:szCs w:val="28"/>
        </w:rPr>
        <w:t>разом</w:t>
      </w:r>
      <w:proofErr w:type="gramEnd"/>
      <w:r w:rsidRPr="00531679">
        <w:rPr>
          <w:rFonts w:ascii="Times New Roman" w:hAnsi="Times New Roman" w:cs="Times New Roman"/>
          <w:color w:val="000000"/>
          <w:sz w:val="28"/>
          <w:szCs w:val="28"/>
        </w:rPr>
        <w:t xml:space="preserve"> з учнями прийняли участь у Всеукраїнському національно-патріотичному конкурсі «Ми – патріоти України ». Сертифікатами за активну участь були нагороджені учні: Вероніка Самодурова К-320, Чорнобай Євген К-321, Катерина Махро К-321, Вицихович Анастасія К-321, Кознозій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1679">
        <w:rPr>
          <w:rFonts w:ascii="Times New Roman" w:hAnsi="Times New Roman" w:cs="Times New Roman"/>
          <w:color w:val="000000"/>
          <w:sz w:val="28"/>
          <w:szCs w:val="28"/>
        </w:rPr>
        <w:t>Вероніка К-321, Сальнікова Анна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К-321</w:t>
      </w:r>
      <w:r w:rsidRPr="00531679">
        <w:rPr>
          <w:rFonts w:ascii="Times New Roman" w:hAnsi="Times New Roman" w:cs="Times New Roman"/>
          <w:color w:val="000000"/>
          <w:sz w:val="28"/>
          <w:szCs w:val="28"/>
        </w:rPr>
        <w:t xml:space="preserve">.      </w:t>
      </w:r>
      <w:r w:rsidRPr="0053167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E515A" w:rsidRDefault="00FE515A" w:rsidP="005F4A4B">
      <w:pPr>
        <w:pStyle w:val="a3"/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1961">
        <w:rPr>
          <w:rFonts w:ascii="Times New Roman" w:hAnsi="Times New Roman" w:cs="Times New Roman"/>
          <w:sz w:val="28"/>
          <w:szCs w:val="28"/>
        </w:rPr>
        <w:t>Зокрема всі пед</w:t>
      </w:r>
      <w:r>
        <w:rPr>
          <w:rFonts w:ascii="Times New Roman" w:hAnsi="Times New Roman" w:cs="Times New Roman"/>
          <w:sz w:val="28"/>
          <w:szCs w:val="28"/>
        </w:rPr>
        <w:t>працівники Центру протягом року т</w:t>
      </w:r>
      <w:r w:rsidRPr="00B51961">
        <w:rPr>
          <w:rFonts w:ascii="Times New Roman" w:hAnsi="Times New Roman" w:cs="Times New Roman"/>
          <w:sz w:val="28"/>
          <w:szCs w:val="28"/>
        </w:rPr>
        <w:t>еор</w:t>
      </w:r>
      <w:r>
        <w:rPr>
          <w:rFonts w:ascii="Times New Roman" w:hAnsi="Times New Roman" w:cs="Times New Roman"/>
          <w:sz w:val="28"/>
          <w:szCs w:val="28"/>
        </w:rPr>
        <w:t>етичне та практичне ознайомлювалися:</w:t>
      </w:r>
    </w:p>
    <w:p w:rsidR="00FE515A" w:rsidRPr="00B51961" w:rsidRDefault="00FE515A" w:rsidP="005F4A4B">
      <w:pPr>
        <w:pStyle w:val="a3"/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1961">
        <w:rPr>
          <w:rFonts w:ascii="Times New Roman" w:hAnsi="Times New Roman" w:cs="Times New Roman"/>
          <w:sz w:val="28"/>
          <w:szCs w:val="28"/>
        </w:rPr>
        <w:t xml:space="preserve"> з освітніми джерелами  та онлайн платформами  на допомогу педагогам в організації дистанційного навчання:</w:t>
      </w:r>
    </w:p>
    <w:p w:rsidR="00FE515A" w:rsidRPr="00FE515A" w:rsidRDefault="00FE515A" w:rsidP="005F4A4B">
      <w:pPr>
        <w:pStyle w:val="a7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B51961">
        <w:rPr>
          <w:rFonts w:ascii="Times New Roman" w:hAnsi="Times New Roman"/>
          <w:sz w:val="28"/>
          <w:szCs w:val="28"/>
          <w:lang w:val="en-US"/>
        </w:rPr>
        <w:lastRenderedPageBreak/>
        <w:t>iLearn</w:t>
      </w:r>
      <w:proofErr w:type="gramEnd"/>
      <w:r w:rsidRPr="00B51961">
        <w:rPr>
          <w:rFonts w:ascii="Times New Roman" w:hAnsi="Times New Roman"/>
          <w:sz w:val="28"/>
          <w:szCs w:val="28"/>
          <w:lang w:val="en-US"/>
        </w:rPr>
        <w:t xml:space="preserve"> (</w:t>
      </w:r>
      <w:hyperlink r:id="rId7" w:tgtFrame="_blank" w:history="1">
        <w:r w:rsidRPr="00B51961">
          <w:rPr>
            <w:rFonts w:ascii="Times New Roman" w:hAnsi="Times New Roman"/>
            <w:color w:val="471264"/>
            <w:sz w:val="28"/>
            <w:szCs w:val="28"/>
            <w:u w:val="single"/>
            <w:lang w:val="en-US"/>
          </w:rPr>
          <w:t>https://ilearn.org.ua/</w:t>
        </w:r>
      </w:hyperlink>
      <w:r w:rsidRPr="00B51961">
        <w:rPr>
          <w:rFonts w:ascii="Times New Roman" w:hAnsi="Times New Roman"/>
          <w:sz w:val="28"/>
          <w:szCs w:val="28"/>
          <w:lang w:val="en-US"/>
        </w:rPr>
        <w:t>) </w:t>
      </w:r>
    </w:p>
    <w:p w:rsidR="00FE515A" w:rsidRPr="00FE515A" w:rsidRDefault="00FE515A" w:rsidP="005F4A4B">
      <w:pPr>
        <w:pStyle w:val="a7"/>
        <w:jc w:val="both"/>
        <w:rPr>
          <w:rFonts w:ascii="Times New Roman" w:hAnsi="Times New Roman"/>
          <w:color w:val="471264"/>
          <w:sz w:val="28"/>
          <w:szCs w:val="28"/>
          <w:u w:val="single"/>
          <w:lang w:val="en-US"/>
        </w:rPr>
      </w:pPr>
      <w:r w:rsidRPr="00B51961">
        <w:rPr>
          <w:rFonts w:ascii="Times New Roman" w:hAnsi="Times New Roman"/>
          <w:sz w:val="28"/>
          <w:szCs w:val="28"/>
          <w:lang w:val="en-US"/>
        </w:rPr>
        <w:t>Prometheus</w:t>
      </w:r>
      <w:proofErr w:type="gramStart"/>
      <w:r w:rsidRPr="00B51961">
        <w:rPr>
          <w:rFonts w:ascii="Times New Roman" w:hAnsi="Times New Roman"/>
          <w:sz w:val="28"/>
          <w:szCs w:val="28"/>
          <w:lang w:val="en-US"/>
        </w:rPr>
        <w:t xml:space="preserve">  </w:t>
      </w:r>
      <w:r w:rsidRPr="00FE515A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>
        <w:fldChar w:fldCharType="begin"/>
      </w:r>
      <w:r w:rsidRPr="00FE515A">
        <w:rPr>
          <w:lang w:val="en-US"/>
        </w:rPr>
        <w:instrText xml:space="preserve"> HYPERLINK "https://prometheus.org.ua/" </w:instrText>
      </w:r>
      <w:r>
        <w:fldChar w:fldCharType="separate"/>
      </w:r>
      <w:r w:rsidRPr="00B51961">
        <w:rPr>
          <w:rFonts w:ascii="Times New Roman" w:hAnsi="Times New Roman"/>
          <w:color w:val="471264"/>
          <w:sz w:val="28"/>
          <w:szCs w:val="28"/>
          <w:u w:val="single"/>
          <w:lang w:val="en-US"/>
        </w:rPr>
        <w:t>https</w:t>
      </w:r>
      <w:r w:rsidRPr="00FE515A">
        <w:rPr>
          <w:rFonts w:ascii="Times New Roman" w:hAnsi="Times New Roman"/>
          <w:color w:val="471264"/>
          <w:sz w:val="28"/>
          <w:szCs w:val="28"/>
          <w:u w:val="single"/>
          <w:lang w:val="en-US"/>
        </w:rPr>
        <w:t>://</w:t>
      </w:r>
      <w:r w:rsidRPr="00B51961">
        <w:rPr>
          <w:rFonts w:ascii="Times New Roman" w:hAnsi="Times New Roman"/>
          <w:color w:val="471264"/>
          <w:sz w:val="28"/>
          <w:szCs w:val="28"/>
          <w:u w:val="single"/>
          <w:lang w:val="en-US"/>
        </w:rPr>
        <w:t>prometheus</w:t>
      </w:r>
      <w:r w:rsidRPr="00FE515A">
        <w:rPr>
          <w:rFonts w:ascii="Times New Roman" w:hAnsi="Times New Roman"/>
          <w:color w:val="471264"/>
          <w:sz w:val="28"/>
          <w:szCs w:val="28"/>
          <w:u w:val="single"/>
          <w:lang w:val="en-US"/>
        </w:rPr>
        <w:t>.</w:t>
      </w:r>
      <w:r w:rsidRPr="00B51961">
        <w:rPr>
          <w:rFonts w:ascii="Times New Roman" w:hAnsi="Times New Roman"/>
          <w:color w:val="471264"/>
          <w:sz w:val="28"/>
          <w:szCs w:val="28"/>
          <w:u w:val="single"/>
          <w:lang w:val="en-US"/>
        </w:rPr>
        <w:t>org</w:t>
      </w:r>
      <w:r w:rsidRPr="00FE515A">
        <w:rPr>
          <w:rFonts w:ascii="Times New Roman" w:hAnsi="Times New Roman"/>
          <w:color w:val="471264"/>
          <w:sz w:val="28"/>
          <w:szCs w:val="28"/>
          <w:u w:val="single"/>
          <w:lang w:val="en-US"/>
        </w:rPr>
        <w:t>.</w:t>
      </w:r>
      <w:r w:rsidRPr="00B51961">
        <w:rPr>
          <w:rFonts w:ascii="Times New Roman" w:hAnsi="Times New Roman"/>
          <w:color w:val="471264"/>
          <w:sz w:val="28"/>
          <w:szCs w:val="28"/>
          <w:u w:val="single"/>
          <w:lang w:val="en-US"/>
        </w:rPr>
        <w:t>ua</w:t>
      </w:r>
      <w:r w:rsidRPr="00FE515A">
        <w:rPr>
          <w:rFonts w:ascii="Times New Roman" w:hAnsi="Times New Roman"/>
          <w:color w:val="471264"/>
          <w:sz w:val="28"/>
          <w:szCs w:val="28"/>
          <w:u w:val="single"/>
          <w:lang w:val="en-US"/>
        </w:rPr>
        <w:t>/</w:t>
      </w:r>
      <w:r>
        <w:rPr>
          <w:rFonts w:ascii="Times New Roman" w:hAnsi="Times New Roman"/>
          <w:color w:val="471264"/>
          <w:sz w:val="28"/>
          <w:szCs w:val="28"/>
          <w:u w:val="single"/>
        </w:rPr>
        <w:fldChar w:fldCharType="end"/>
      </w:r>
      <w:r w:rsidRPr="00FE515A">
        <w:rPr>
          <w:rFonts w:ascii="Times New Roman" w:hAnsi="Times New Roman"/>
          <w:color w:val="471264"/>
          <w:sz w:val="28"/>
          <w:szCs w:val="28"/>
          <w:u w:val="single"/>
          <w:lang w:val="en-US"/>
        </w:rPr>
        <w:t>)</w:t>
      </w:r>
    </w:p>
    <w:p w:rsidR="00FE515A" w:rsidRPr="00B51961" w:rsidRDefault="00FE515A" w:rsidP="005F4A4B">
      <w:pPr>
        <w:pStyle w:val="a7"/>
        <w:jc w:val="both"/>
        <w:rPr>
          <w:rFonts w:ascii="Times New Roman" w:hAnsi="Times New Roman"/>
          <w:color w:val="471264"/>
          <w:sz w:val="28"/>
          <w:szCs w:val="28"/>
          <w:u w:val="single"/>
        </w:rPr>
      </w:pPr>
      <w:r w:rsidRPr="00B51961">
        <w:rPr>
          <w:rFonts w:ascii="Times New Roman" w:hAnsi="Times New Roman"/>
          <w:color w:val="471264"/>
          <w:sz w:val="28"/>
          <w:szCs w:val="28"/>
          <w:u w:val="single"/>
        </w:rPr>
        <w:t>Каталог електронних освітніх ресурсів(</w:t>
      </w:r>
      <w:hyperlink r:id="rId8" w:history="1">
        <w:r w:rsidRPr="00B51961">
          <w:rPr>
            <w:rFonts w:ascii="Times New Roman" w:hAnsi="Times New Roman"/>
            <w:color w:val="471264"/>
            <w:sz w:val="28"/>
            <w:szCs w:val="28"/>
            <w:u w:val="single"/>
          </w:rPr>
          <w:t>http://urok.ippo.kubg.edu.ua/</w:t>
        </w:r>
      </w:hyperlink>
      <w:r w:rsidRPr="00B51961">
        <w:rPr>
          <w:rFonts w:ascii="Times New Roman" w:hAnsi="Times New Roman"/>
          <w:color w:val="471264"/>
          <w:sz w:val="28"/>
          <w:szCs w:val="28"/>
          <w:u w:val="single"/>
        </w:rPr>
        <w:t>)</w:t>
      </w:r>
    </w:p>
    <w:p w:rsidR="00FE515A" w:rsidRPr="00B51961" w:rsidRDefault="00FE515A" w:rsidP="005F4A4B">
      <w:pPr>
        <w:pStyle w:val="a3"/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1961">
        <w:rPr>
          <w:rFonts w:ascii="Times New Roman" w:hAnsi="Times New Roman" w:cs="Times New Roman"/>
          <w:sz w:val="28"/>
          <w:szCs w:val="28"/>
          <w:lang w:val="en-US"/>
        </w:rPr>
        <w:t>Edera</w:t>
      </w:r>
      <w:r w:rsidRPr="00B51961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Pr="00B5196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51961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Pr="00B5196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5196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B5196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ed</w:t>
        </w:r>
        <w:r w:rsidRPr="00B51961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Pr="00B5196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era</w:t>
        </w:r>
        <w:r w:rsidRPr="00B5196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B5196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B51961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Pr="00B5196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books</w:t>
        </w:r>
        <w:r w:rsidRPr="00B51961">
          <w:rPr>
            <w:rStyle w:val="a9"/>
            <w:rFonts w:ascii="Times New Roman" w:hAnsi="Times New Roman" w:cs="Times New Roman"/>
            <w:sz w:val="28"/>
            <w:szCs w:val="28"/>
          </w:rPr>
          <w:t>/)\) конструктор</w:t>
        </w:r>
      </w:hyperlink>
      <w:r w:rsidRPr="00B51961">
        <w:rPr>
          <w:rFonts w:ascii="Times New Roman" w:hAnsi="Times New Roman" w:cs="Times New Roman"/>
          <w:sz w:val="28"/>
          <w:szCs w:val="28"/>
        </w:rPr>
        <w:t xml:space="preserve"> тестування (onlinetestpad.com/ua) </w:t>
      </w:r>
    </w:p>
    <w:p w:rsidR="00FE515A" w:rsidRPr="00B51961" w:rsidRDefault="00FE515A" w:rsidP="005F4A4B">
      <w:pPr>
        <w:pStyle w:val="a3"/>
        <w:numPr>
          <w:ilvl w:val="1"/>
          <w:numId w:val="10"/>
        </w:numPr>
        <w:spacing w:line="288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1961">
        <w:rPr>
          <w:rFonts w:ascii="Times New Roman" w:hAnsi="Times New Roman" w:cs="Times New Roman"/>
          <w:kern w:val="36"/>
          <w:sz w:val="28"/>
          <w:szCs w:val="28"/>
        </w:rPr>
        <w:t xml:space="preserve">  з </w:t>
      </w:r>
      <w:r w:rsidRPr="00B51961">
        <w:rPr>
          <w:rFonts w:ascii="Times New Roman" w:hAnsi="Times New Roman" w:cs="Times New Roman"/>
          <w:kern w:val="36"/>
          <w:sz w:val="28"/>
          <w:szCs w:val="28"/>
          <w:shd w:val="clear" w:color="auto" w:fill="FFFFFF" w:themeFill="background1"/>
        </w:rPr>
        <w:t xml:space="preserve">матеріалами </w:t>
      </w:r>
      <w:r w:rsidRPr="00B51961">
        <w:rPr>
          <w:rFonts w:ascii="Times New Roman" w:hAnsi="Times New Roman" w:cs="Times New Roman"/>
          <w:sz w:val="28"/>
          <w:szCs w:val="28"/>
        </w:rPr>
        <w:t>«Єфективна цифрова взаємодія з учнями в  умовах дистанційного навчання. «Онлайн-ресурси  для  урізноманітнення  освітнього процесу»</w:t>
      </w:r>
    </w:p>
    <w:p w:rsidR="00FE515A" w:rsidRPr="00B51961" w:rsidRDefault="00FE515A" w:rsidP="005F4A4B">
      <w:pPr>
        <w:pStyle w:val="a3"/>
        <w:numPr>
          <w:ilvl w:val="1"/>
          <w:numId w:val="10"/>
        </w:numPr>
        <w:spacing w:line="288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525252"/>
          <w:sz w:val="28"/>
          <w:szCs w:val="28"/>
        </w:rPr>
        <w:t>з інформаційн</w:t>
      </w:r>
      <w:r w:rsidRPr="00B51961">
        <w:rPr>
          <w:rFonts w:ascii="Times New Roman" w:hAnsi="Times New Roman" w:cs="Times New Roman"/>
          <w:color w:val="525252"/>
          <w:sz w:val="28"/>
          <w:szCs w:val="28"/>
        </w:rPr>
        <w:t>им наповненням сторінки «Методпротал Харківщини» та групи «Профтехосвіта Харківщини» у Facebook (пошук інформації, репости, створення анонсів різноманітних заходів, розміщення новин, розміщення профорієнтаційних анонсів)</w:t>
      </w:r>
    </w:p>
    <w:p w:rsidR="00FE515A" w:rsidRPr="00B51961" w:rsidRDefault="00FE515A" w:rsidP="005F4A4B">
      <w:pPr>
        <w:pStyle w:val="a3"/>
        <w:numPr>
          <w:ilvl w:val="1"/>
          <w:numId w:val="10"/>
        </w:numPr>
        <w:spacing w:line="288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матеріалами </w:t>
      </w:r>
      <w:r w:rsidRPr="00B51961">
        <w:rPr>
          <w:rFonts w:ascii="Times New Roman" w:hAnsi="Times New Roman" w:cs="Times New Roman"/>
          <w:sz w:val="28"/>
          <w:szCs w:val="28"/>
        </w:rPr>
        <w:t xml:space="preserve"> освітніх сайтів (МОНУ, ІМЗО, Освіта.UA, Інфосвіт тощо з метою аналізу новин освіти)</w:t>
      </w:r>
    </w:p>
    <w:p w:rsidR="00FE515A" w:rsidRPr="00B51961" w:rsidRDefault="00FE515A" w:rsidP="005F4A4B">
      <w:pPr>
        <w:pStyle w:val="a7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Приймали у</w:t>
      </w:r>
      <w:r w:rsidRPr="00B51961">
        <w:rPr>
          <w:rFonts w:ascii="Times New Roman" w:hAnsi="Times New Roman"/>
          <w:sz w:val="28"/>
          <w:szCs w:val="28"/>
        </w:rPr>
        <w:t>часть</w:t>
      </w:r>
      <w:r w:rsidRPr="00B5196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51961">
        <w:rPr>
          <w:rFonts w:ascii="Times New Roman" w:hAnsi="Times New Roman"/>
          <w:sz w:val="28"/>
          <w:szCs w:val="28"/>
        </w:rPr>
        <w:t>в о</w:t>
      </w:r>
      <w:r w:rsidRPr="00B51961">
        <w:rPr>
          <w:rFonts w:ascii="Times New Roman" w:hAnsi="Times New Roman"/>
          <w:spacing w:val="1"/>
          <w:sz w:val="28"/>
          <w:szCs w:val="28"/>
        </w:rPr>
        <w:t>б</w:t>
      </w:r>
      <w:r w:rsidRPr="00B51961">
        <w:rPr>
          <w:rFonts w:ascii="Times New Roman" w:hAnsi="Times New Roman"/>
          <w:sz w:val="28"/>
          <w:szCs w:val="28"/>
        </w:rPr>
        <w:t>л</w:t>
      </w:r>
      <w:r w:rsidRPr="00B51961">
        <w:rPr>
          <w:rFonts w:ascii="Times New Roman" w:hAnsi="Times New Roman"/>
          <w:spacing w:val="-2"/>
          <w:sz w:val="28"/>
          <w:szCs w:val="28"/>
        </w:rPr>
        <w:t>а</w:t>
      </w:r>
      <w:r w:rsidRPr="00B51961">
        <w:rPr>
          <w:rFonts w:ascii="Times New Roman" w:hAnsi="Times New Roman"/>
          <w:sz w:val="28"/>
          <w:szCs w:val="28"/>
        </w:rPr>
        <w:t>сн</w:t>
      </w:r>
      <w:r w:rsidRPr="00B51961">
        <w:rPr>
          <w:rFonts w:ascii="Times New Roman" w:hAnsi="Times New Roman"/>
          <w:spacing w:val="-1"/>
          <w:sz w:val="28"/>
          <w:szCs w:val="28"/>
        </w:rPr>
        <w:t>и</w:t>
      </w:r>
      <w:r w:rsidRPr="00B51961">
        <w:rPr>
          <w:rFonts w:ascii="Times New Roman" w:hAnsi="Times New Roman"/>
          <w:sz w:val="28"/>
          <w:szCs w:val="28"/>
        </w:rPr>
        <w:t xml:space="preserve">х та всеукраїнських </w:t>
      </w:r>
      <w:r w:rsidRPr="00B5196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51961">
        <w:rPr>
          <w:rFonts w:ascii="Times New Roman" w:hAnsi="Times New Roman"/>
          <w:sz w:val="28"/>
          <w:szCs w:val="28"/>
        </w:rPr>
        <w:t>Інте</w:t>
      </w:r>
      <w:r w:rsidRPr="00B51961">
        <w:rPr>
          <w:rFonts w:ascii="Times New Roman" w:hAnsi="Times New Roman"/>
          <w:spacing w:val="-1"/>
          <w:sz w:val="28"/>
          <w:szCs w:val="28"/>
        </w:rPr>
        <w:t>р</w:t>
      </w:r>
      <w:r w:rsidRPr="00B51961">
        <w:rPr>
          <w:rFonts w:ascii="Times New Roman" w:hAnsi="Times New Roman"/>
          <w:sz w:val="28"/>
          <w:szCs w:val="28"/>
        </w:rPr>
        <w:t>не</w:t>
      </w:r>
      <w:r w:rsidRPr="00B51961">
        <w:rPr>
          <w:rFonts w:ascii="Times New Roman" w:hAnsi="Times New Roman"/>
          <w:spacing w:val="1"/>
          <w:sz w:val="28"/>
          <w:szCs w:val="28"/>
        </w:rPr>
        <w:t>т</w:t>
      </w:r>
      <w:r w:rsidRPr="00B51961">
        <w:rPr>
          <w:rFonts w:ascii="Times New Roman" w:hAnsi="Times New Roman"/>
          <w:sz w:val="28"/>
          <w:szCs w:val="28"/>
        </w:rPr>
        <w:t>-з</w:t>
      </w:r>
      <w:r w:rsidRPr="00B51961">
        <w:rPr>
          <w:rFonts w:ascii="Times New Roman" w:hAnsi="Times New Roman"/>
          <w:spacing w:val="-1"/>
          <w:sz w:val="28"/>
          <w:szCs w:val="28"/>
        </w:rPr>
        <w:t>ах</w:t>
      </w:r>
      <w:r w:rsidRPr="00B51961">
        <w:rPr>
          <w:rFonts w:ascii="Times New Roman" w:hAnsi="Times New Roman"/>
          <w:sz w:val="28"/>
          <w:szCs w:val="28"/>
        </w:rPr>
        <w:t>о</w:t>
      </w:r>
      <w:r w:rsidRPr="00B51961">
        <w:rPr>
          <w:rFonts w:ascii="Times New Roman" w:hAnsi="Times New Roman"/>
          <w:spacing w:val="1"/>
          <w:sz w:val="28"/>
          <w:szCs w:val="28"/>
        </w:rPr>
        <w:t>дах:</w:t>
      </w:r>
    </w:p>
    <w:p w:rsidR="00FE515A" w:rsidRPr="00B51961" w:rsidRDefault="00FE515A" w:rsidP="005F4A4B">
      <w:pPr>
        <w:pStyle w:val="a7"/>
        <w:jc w:val="both"/>
        <w:rPr>
          <w:rFonts w:ascii="Times New Roman" w:hAnsi="Times New Roman"/>
          <w:color w:val="525252"/>
          <w:sz w:val="28"/>
          <w:szCs w:val="28"/>
          <w:lang w:eastAsia="uk-UA"/>
        </w:rPr>
      </w:pPr>
      <w:r w:rsidRPr="00B51961">
        <w:rPr>
          <w:rFonts w:ascii="Times New Roman" w:hAnsi="Times New Roman"/>
          <w:spacing w:val="1"/>
          <w:sz w:val="28"/>
          <w:szCs w:val="28"/>
        </w:rPr>
        <w:t>-</w:t>
      </w:r>
      <w:r w:rsidRPr="00B51961">
        <w:rPr>
          <w:rFonts w:ascii="Times New Roman" w:hAnsi="Times New Roman"/>
          <w:color w:val="525252"/>
          <w:sz w:val="28"/>
          <w:szCs w:val="28"/>
          <w:lang w:eastAsia="uk-UA"/>
        </w:rPr>
        <w:t xml:space="preserve"> Розробка візуального, активного та інтерактивного контенту для майстер-класів.</w:t>
      </w:r>
    </w:p>
    <w:p w:rsidR="00FE515A" w:rsidRPr="00B51961" w:rsidRDefault="00FE515A" w:rsidP="005F4A4B">
      <w:pPr>
        <w:pStyle w:val="a7"/>
        <w:jc w:val="both"/>
        <w:rPr>
          <w:rFonts w:ascii="Times New Roman" w:hAnsi="Times New Roman"/>
          <w:color w:val="525252"/>
          <w:sz w:val="28"/>
          <w:szCs w:val="28"/>
          <w:lang w:eastAsia="uk-UA"/>
        </w:rPr>
      </w:pPr>
      <w:r w:rsidRPr="00B51961">
        <w:rPr>
          <w:rFonts w:ascii="Times New Roman" w:hAnsi="Times New Roman"/>
          <w:color w:val="525252"/>
          <w:sz w:val="28"/>
          <w:szCs w:val="28"/>
          <w:lang w:eastAsia="uk-UA"/>
        </w:rPr>
        <w:t>- Внесення у Google Forms текстів контрольних робіт</w:t>
      </w:r>
    </w:p>
    <w:p w:rsidR="00FE515A" w:rsidRPr="00B51961" w:rsidRDefault="00FE515A" w:rsidP="005F4A4B">
      <w:pPr>
        <w:pStyle w:val="a7"/>
        <w:jc w:val="both"/>
        <w:rPr>
          <w:rFonts w:ascii="Times New Roman" w:hAnsi="Times New Roman"/>
          <w:color w:val="525252"/>
          <w:sz w:val="28"/>
          <w:szCs w:val="28"/>
          <w:lang w:eastAsia="uk-UA"/>
        </w:rPr>
      </w:pPr>
      <w:r w:rsidRPr="00B51961">
        <w:rPr>
          <w:rFonts w:ascii="Times New Roman" w:hAnsi="Times New Roman"/>
          <w:sz w:val="28"/>
          <w:szCs w:val="28"/>
        </w:rPr>
        <w:t>-майстер-класи:</w:t>
      </w:r>
      <w:r w:rsidRPr="00B51961">
        <w:rPr>
          <w:rFonts w:ascii="Times New Roman" w:hAnsi="Times New Roman"/>
          <w:color w:val="525252"/>
          <w:sz w:val="28"/>
          <w:szCs w:val="28"/>
          <w:lang w:eastAsia="uk-UA"/>
        </w:rPr>
        <w:t xml:space="preserve"> «Ресурси CLASSTIME, Google Forms для організації контрольного оцінювання знань учнів»</w:t>
      </w:r>
      <w:proofErr w:type="gramStart"/>
      <w:r w:rsidRPr="00B51961">
        <w:rPr>
          <w:rFonts w:ascii="Times New Roman" w:hAnsi="Times New Roman"/>
          <w:color w:val="525252"/>
          <w:sz w:val="28"/>
          <w:szCs w:val="28"/>
          <w:lang w:eastAsia="uk-UA"/>
        </w:rPr>
        <w:t>;«</w:t>
      </w:r>
      <w:proofErr w:type="gramEnd"/>
      <w:r w:rsidRPr="00B51961">
        <w:rPr>
          <w:rFonts w:ascii="Times New Roman" w:hAnsi="Times New Roman"/>
          <w:color w:val="525252"/>
          <w:sz w:val="28"/>
          <w:szCs w:val="28"/>
          <w:lang w:eastAsia="uk-UA"/>
        </w:rPr>
        <w:t>Як ефективно використовувати інструменти Google for Education за допомогою Chromebook»</w:t>
      </w:r>
      <w:r w:rsidRPr="00B51961">
        <w:rPr>
          <w:rFonts w:ascii="Times New Roman" w:hAnsi="Times New Roman"/>
          <w:color w:val="525252"/>
          <w:sz w:val="28"/>
          <w:szCs w:val="28"/>
        </w:rPr>
        <w:t xml:space="preserve"> .</w:t>
      </w:r>
    </w:p>
    <w:p w:rsidR="00FE515A" w:rsidRPr="00B51961" w:rsidRDefault="00FE515A" w:rsidP="005F4A4B">
      <w:pPr>
        <w:pStyle w:val="a7"/>
        <w:jc w:val="both"/>
        <w:rPr>
          <w:rFonts w:ascii="Times New Roman" w:hAnsi="Times New Roman"/>
          <w:color w:val="525252"/>
          <w:sz w:val="28"/>
          <w:szCs w:val="28"/>
          <w:lang w:eastAsia="uk-UA"/>
        </w:rPr>
      </w:pPr>
      <w:r w:rsidRPr="00B51961">
        <w:rPr>
          <w:rFonts w:ascii="Times New Roman" w:hAnsi="Times New Roman"/>
          <w:spacing w:val="1"/>
          <w:sz w:val="28"/>
          <w:szCs w:val="28"/>
        </w:rPr>
        <w:t>-</w:t>
      </w:r>
      <w:r w:rsidRPr="00B51961">
        <w:rPr>
          <w:rFonts w:ascii="Times New Roman" w:hAnsi="Times New Roman"/>
          <w:color w:val="525252"/>
          <w:sz w:val="28"/>
          <w:szCs w:val="28"/>
          <w:lang w:eastAsia="uk-UA"/>
        </w:rPr>
        <w:t xml:space="preserve"> Всеукраїнський Інтернет-марафон на тему: «Педагогічна скарбничка: онлайн-інструменти сучасного педагога»</w:t>
      </w:r>
    </w:p>
    <w:p w:rsidR="00FE515A" w:rsidRPr="00B51961" w:rsidRDefault="00FE515A" w:rsidP="005F4A4B">
      <w:pPr>
        <w:pStyle w:val="a7"/>
        <w:jc w:val="both"/>
        <w:rPr>
          <w:rFonts w:ascii="Times New Roman" w:hAnsi="Times New Roman"/>
          <w:color w:val="525252"/>
          <w:sz w:val="28"/>
          <w:szCs w:val="28"/>
          <w:lang w:eastAsia="uk-UA"/>
        </w:rPr>
      </w:pPr>
      <w:r w:rsidRPr="00B51961">
        <w:rPr>
          <w:rFonts w:ascii="Times New Roman" w:hAnsi="Times New Roman"/>
          <w:color w:val="525252"/>
          <w:sz w:val="28"/>
          <w:szCs w:val="28"/>
          <w:lang w:eastAsia="uk-UA"/>
        </w:rPr>
        <w:t>- Навчальний вебінар на тему:  «Як надавати психологічну допомогу і залишатися в ресурсі» (ГО «Ла Страда-Украї</w:t>
      </w:r>
      <w:proofErr w:type="gramStart"/>
      <w:r w:rsidRPr="00B51961">
        <w:rPr>
          <w:rFonts w:ascii="Times New Roman" w:hAnsi="Times New Roman"/>
          <w:color w:val="525252"/>
          <w:sz w:val="28"/>
          <w:szCs w:val="28"/>
          <w:lang w:eastAsia="uk-UA"/>
        </w:rPr>
        <w:t>на</w:t>
      </w:r>
      <w:proofErr w:type="gramEnd"/>
      <w:r w:rsidRPr="00B51961">
        <w:rPr>
          <w:rFonts w:ascii="Times New Roman" w:hAnsi="Times New Roman"/>
          <w:color w:val="525252"/>
          <w:sz w:val="28"/>
          <w:szCs w:val="28"/>
          <w:lang w:eastAsia="uk-UA"/>
        </w:rPr>
        <w:t>»)</w:t>
      </w:r>
    </w:p>
    <w:p w:rsidR="00FE515A" w:rsidRPr="00B51961" w:rsidRDefault="00FE515A" w:rsidP="005F4A4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1961">
        <w:rPr>
          <w:rFonts w:ascii="Times New Roman" w:hAnsi="Times New Roman"/>
          <w:sz w:val="28"/>
          <w:szCs w:val="28"/>
        </w:rPr>
        <w:t xml:space="preserve">- </w:t>
      </w:r>
      <w:r w:rsidRPr="00B51961">
        <w:rPr>
          <w:rFonts w:ascii="Times New Roman" w:hAnsi="Times New Roman"/>
          <w:color w:val="525252"/>
          <w:sz w:val="28"/>
          <w:szCs w:val="28"/>
          <w:lang w:eastAsia="uk-UA"/>
        </w:rPr>
        <w:t>Навчальний вебінар  на тему: «</w:t>
      </w:r>
      <w:proofErr w:type="gramStart"/>
      <w:r w:rsidRPr="00B51961">
        <w:rPr>
          <w:rFonts w:ascii="Times New Roman" w:hAnsi="Times New Roman"/>
          <w:color w:val="525252"/>
          <w:sz w:val="28"/>
          <w:szCs w:val="28"/>
          <w:lang w:eastAsia="uk-UA"/>
        </w:rPr>
        <w:t>Р</w:t>
      </w:r>
      <w:proofErr w:type="gramEnd"/>
      <w:r w:rsidRPr="00B51961">
        <w:rPr>
          <w:rFonts w:ascii="Times New Roman" w:hAnsi="Times New Roman"/>
          <w:color w:val="525252"/>
          <w:sz w:val="28"/>
          <w:szCs w:val="28"/>
          <w:lang w:eastAsia="uk-UA"/>
        </w:rPr>
        <w:t>ішення Google for Education для автоматизації оцінювання та формування підсумкових документів і звітів»</w:t>
      </w:r>
    </w:p>
    <w:p w:rsidR="00FE515A" w:rsidRPr="00B51961" w:rsidRDefault="00FE515A" w:rsidP="005F4A4B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B51961">
        <w:rPr>
          <w:rFonts w:ascii="Times New Roman" w:hAnsi="Times New Roman" w:cs="Times New Roman"/>
          <w:sz w:val="28"/>
          <w:szCs w:val="28"/>
        </w:rPr>
        <w:t xml:space="preserve">- вебінар на тему: ««Атестація педагогічних працівників: що змінить нове Положення» </w:t>
      </w:r>
    </w:p>
    <w:p w:rsidR="00FE515A" w:rsidRPr="00B51961" w:rsidRDefault="00FE515A" w:rsidP="005F4A4B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B51961">
        <w:rPr>
          <w:rFonts w:ascii="Times New Roman" w:hAnsi="Times New Roman" w:cs="Times New Roman"/>
          <w:sz w:val="28"/>
          <w:szCs w:val="28"/>
        </w:rPr>
        <w:t xml:space="preserve">–цифровий простір для освітян і освітянок «Екосистема цифрових рішень для освіти: сучасні сервіси та інструменти; цифрові вміння (Digital Skills) та компетентності; електронне освітнє середовище закладу освіти; цифрова трансформація уроку» </w:t>
      </w:r>
    </w:p>
    <w:p w:rsidR="00FE515A" w:rsidRPr="00B51961" w:rsidRDefault="00FE515A" w:rsidP="005F4A4B">
      <w:pPr>
        <w:pStyle w:val="a7"/>
        <w:jc w:val="both"/>
        <w:rPr>
          <w:rFonts w:ascii="Times New Roman" w:hAnsi="Times New Roman"/>
          <w:color w:val="525252"/>
          <w:sz w:val="28"/>
          <w:szCs w:val="28"/>
          <w:lang w:eastAsia="uk-UA"/>
        </w:rPr>
      </w:pPr>
      <w:r w:rsidRPr="00B51961">
        <w:rPr>
          <w:rFonts w:ascii="Times New Roman" w:hAnsi="Times New Roman"/>
          <w:bCs/>
          <w:color w:val="525252"/>
          <w:sz w:val="28"/>
          <w:szCs w:val="28"/>
          <w:lang w:eastAsia="uk-UA"/>
        </w:rPr>
        <w:t xml:space="preserve">-обласна методична секція для </w:t>
      </w:r>
      <w:r w:rsidRPr="00B51961">
        <w:rPr>
          <w:rFonts w:ascii="Times New Roman" w:hAnsi="Times New Roman"/>
          <w:color w:val="525252"/>
          <w:sz w:val="28"/>
          <w:szCs w:val="28"/>
          <w:lang w:eastAsia="uk-UA"/>
        </w:rPr>
        <w:t>педагогічних працівників по темі: «Набуття професійних компетентностей щодо розробки керуючих програм за допомогою повнофункціонального симулятора роботи верстату HAAS NGC (у рамках співпраці з Харківським національним автомобільно-дорожнім університетом)»</w:t>
      </w:r>
    </w:p>
    <w:p w:rsidR="00FE515A" w:rsidRPr="00B51961" w:rsidRDefault="00FE515A" w:rsidP="005F4A4B">
      <w:pPr>
        <w:pStyle w:val="a7"/>
        <w:jc w:val="both"/>
        <w:rPr>
          <w:rFonts w:ascii="Times New Roman" w:hAnsi="Times New Roman"/>
          <w:color w:val="525252"/>
          <w:sz w:val="28"/>
          <w:szCs w:val="28"/>
          <w:lang w:eastAsia="uk-UA"/>
        </w:rPr>
      </w:pPr>
      <w:r w:rsidRPr="00B51961">
        <w:rPr>
          <w:rFonts w:ascii="Times New Roman" w:hAnsi="Times New Roman"/>
          <w:color w:val="525252"/>
          <w:sz w:val="28"/>
          <w:szCs w:val="28"/>
          <w:lang w:eastAsia="uk-UA"/>
        </w:rPr>
        <w:t xml:space="preserve">- </w:t>
      </w:r>
      <w:r w:rsidRPr="00B51961">
        <w:rPr>
          <w:rFonts w:ascii="Times New Roman" w:hAnsi="Times New Roman"/>
          <w:sz w:val="28"/>
          <w:szCs w:val="28"/>
        </w:rPr>
        <w:t>Дебрифінг на тему: «Налагодження якісного освітнього процесу»</w:t>
      </w:r>
    </w:p>
    <w:p w:rsidR="00FE515A" w:rsidRPr="00B51961" w:rsidRDefault="00FE515A" w:rsidP="005F4A4B">
      <w:pPr>
        <w:pStyle w:val="a3"/>
        <w:spacing w:line="288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1961">
        <w:rPr>
          <w:rFonts w:ascii="Times New Roman" w:hAnsi="Times New Roman" w:cs="Times New Roman"/>
          <w:sz w:val="28"/>
          <w:szCs w:val="28"/>
        </w:rPr>
        <w:t>Всеукраїнський вебінар на тему: «Партнерство суб’єктів освітнього процесу щодо особистісного розвитку учнівської молоді ЗП(ПТ)О»</w:t>
      </w:r>
    </w:p>
    <w:p w:rsidR="00FE515A" w:rsidRPr="00B51961" w:rsidRDefault="00FE515A" w:rsidP="005F4A4B">
      <w:pPr>
        <w:pStyle w:val="a3"/>
        <w:numPr>
          <w:ilvl w:val="1"/>
          <w:numId w:val="10"/>
        </w:numPr>
        <w:spacing w:line="288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1961">
        <w:rPr>
          <w:rFonts w:ascii="Times New Roman" w:hAnsi="Times New Roman" w:cs="Times New Roman"/>
          <w:sz w:val="28"/>
          <w:szCs w:val="28"/>
        </w:rPr>
        <w:t xml:space="preserve">ШКПД на тему : «Імплементація результатів моніторингових </w:t>
      </w:r>
      <w:proofErr w:type="gramStart"/>
      <w:r w:rsidRPr="00B51961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B51961">
        <w:rPr>
          <w:rFonts w:ascii="Times New Roman" w:hAnsi="Times New Roman" w:cs="Times New Roman"/>
          <w:sz w:val="28"/>
          <w:szCs w:val="28"/>
        </w:rPr>
        <w:t>іджень для підвищення якості освітнього процесу»</w:t>
      </w:r>
    </w:p>
    <w:p w:rsidR="00FE515A" w:rsidRPr="00B51961" w:rsidRDefault="00FE515A" w:rsidP="005F4A4B">
      <w:pPr>
        <w:pStyle w:val="a3"/>
        <w:numPr>
          <w:ilvl w:val="1"/>
          <w:numId w:val="10"/>
        </w:numPr>
        <w:spacing w:line="288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1961">
        <w:rPr>
          <w:rFonts w:ascii="Times New Roman" w:hAnsi="Times New Roman" w:cs="Times New Roman"/>
          <w:sz w:val="28"/>
          <w:szCs w:val="28"/>
        </w:rPr>
        <w:t>ШКПД на тему: «Лайфхаки для формування ключових умінь педагога ХХІ століття»</w:t>
      </w:r>
    </w:p>
    <w:p w:rsidR="00FE515A" w:rsidRPr="00B51961" w:rsidRDefault="00FE515A" w:rsidP="005F4A4B">
      <w:pPr>
        <w:pStyle w:val="a3"/>
        <w:numPr>
          <w:ilvl w:val="1"/>
          <w:numId w:val="10"/>
        </w:numPr>
        <w:spacing w:line="288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1961">
        <w:rPr>
          <w:rFonts w:ascii="Times New Roman" w:hAnsi="Times New Roman" w:cs="Times New Roman"/>
          <w:sz w:val="28"/>
          <w:szCs w:val="28"/>
        </w:rPr>
        <w:lastRenderedPageBreak/>
        <w:t>ШКПД на тему: «Подкастинг на уроці: види, можливості та особливості застосування»</w:t>
      </w:r>
    </w:p>
    <w:p w:rsidR="00FE515A" w:rsidRPr="00B51961" w:rsidRDefault="00FE515A" w:rsidP="005F4A4B">
      <w:pPr>
        <w:pStyle w:val="a3"/>
        <w:numPr>
          <w:ilvl w:val="1"/>
          <w:numId w:val="10"/>
        </w:numPr>
        <w:spacing w:line="288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1961">
        <w:rPr>
          <w:rFonts w:ascii="Times New Roman" w:hAnsi="Times New Roman" w:cs="Times New Roman"/>
          <w:sz w:val="28"/>
          <w:szCs w:val="28"/>
        </w:rPr>
        <w:t>ШКПД на тему: «Діджиталізація управлінської та методичної роботи як тренд сьогодення»</w:t>
      </w:r>
    </w:p>
    <w:p w:rsidR="00FE515A" w:rsidRPr="001D681D" w:rsidRDefault="00FE515A" w:rsidP="005F4A4B">
      <w:pPr>
        <w:pStyle w:val="a3"/>
        <w:numPr>
          <w:ilvl w:val="1"/>
          <w:numId w:val="10"/>
        </w:numPr>
        <w:shd w:val="clear" w:color="auto" w:fill="FFFFFF" w:themeFill="background1"/>
        <w:spacing w:line="288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81D">
        <w:rPr>
          <w:rFonts w:ascii="Times New Roman" w:hAnsi="Times New Roman" w:cs="Times New Roman"/>
          <w:sz w:val="28"/>
          <w:szCs w:val="28"/>
          <w:shd w:val="clear" w:color="auto" w:fill="DDDDDD"/>
        </w:rPr>
        <w:t xml:space="preserve">Всеукраїнська науково-практична конференція: «Електронні кейси для роботи педагогів </w:t>
      </w:r>
      <w:proofErr w:type="gramStart"/>
      <w:r w:rsidRPr="001D681D">
        <w:rPr>
          <w:rFonts w:ascii="Times New Roman" w:hAnsi="Times New Roman" w:cs="Times New Roman"/>
          <w:sz w:val="28"/>
          <w:szCs w:val="28"/>
          <w:shd w:val="clear" w:color="auto" w:fill="DDDDDD"/>
        </w:rPr>
        <w:t>П(</w:t>
      </w:r>
      <w:proofErr w:type="gramEnd"/>
      <w:r w:rsidRPr="001D681D">
        <w:rPr>
          <w:rFonts w:ascii="Times New Roman" w:hAnsi="Times New Roman" w:cs="Times New Roman"/>
          <w:sz w:val="28"/>
          <w:szCs w:val="28"/>
          <w:shd w:val="clear" w:color="auto" w:fill="DDDDDD"/>
        </w:rPr>
        <w:t>ПТ)О в умовах дистанційного навчання»</w:t>
      </w:r>
    </w:p>
    <w:p w:rsidR="00FE515A" w:rsidRPr="00B51961" w:rsidRDefault="00FE515A" w:rsidP="005F4A4B">
      <w:pPr>
        <w:pStyle w:val="a3"/>
        <w:numPr>
          <w:ilvl w:val="1"/>
          <w:numId w:val="10"/>
        </w:numPr>
        <w:spacing w:line="288" w:lineRule="auto"/>
        <w:ind w:left="0"/>
        <w:jc w:val="both"/>
        <w:rPr>
          <w:rStyle w:val="ab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B51961">
        <w:rPr>
          <w:rStyle w:val="ab"/>
          <w:rFonts w:ascii="Times New Roman" w:hAnsi="Times New Roman" w:cs="Times New Roman"/>
          <w:color w:val="525252"/>
          <w:sz w:val="28"/>
          <w:szCs w:val="28"/>
          <w:shd w:val="clear" w:color="auto" w:fill="FFFFFF"/>
        </w:rPr>
        <w:t>Майстер-клас на тему: «Віртуальна екскурсія налаштуваннями Google Classroom…»</w:t>
      </w:r>
    </w:p>
    <w:p w:rsidR="00FE515A" w:rsidRPr="00B51961" w:rsidRDefault="00FE515A" w:rsidP="005F4A4B">
      <w:pPr>
        <w:pStyle w:val="a3"/>
        <w:numPr>
          <w:ilvl w:val="1"/>
          <w:numId w:val="10"/>
        </w:numPr>
        <w:spacing w:line="288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1961">
        <w:rPr>
          <w:rFonts w:ascii="Times New Roman" w:hAnsi="Times New Roman" w:cs="Times New Roman"/>
          <w:sz w:val="28"/>
          <w:szCs w:val="28"/>
        </w:rPr>
        <w:t>Регіональний вебінар  «Професійна діяльність педагога в умовах цифрового освітнього середовища»</w:t>
      </w:r>
    </w:p>
    <w:p w:rsidR="00FE515A" w:rsidRPr="00B51961" w:rsidRDefault="00FE515A" w:rsidP="005F4A4B">
      <w:pPr>
        <w:pStyle w:val="a3"/>
        <w:numPr>
          <w:ilvl w:val="1"/>
          <w:numId w:val="10"/>
        </w:numPr>
        <w:spacing w:line="288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1961">
        <w:rPr>
          <w:rFonts w:ascii="Times New Roman" w:hAnsi="Times New Roman" w:cs="Times New Roman"/>
          <w:sz w:val="28"/>
          <w:szCs w:val="28"/>
        </w:rPr>
        <w:t>Семінар на тему: «Особливості реформування змісту технологічної освіти»</w:t>
      </w:r>
    </w:p>
    <w:p w:rsidR="00FE515A" w:rsidRPr="00B51961" w:rsidRDefault="00FE515A" w:rsidP="005F4A4B">
      <w:pPr>
        <w:pStyle w:val="a3"/>
        <w:numPr>
          <w:ilvl w:val="1"/>
          <w:numId w:val="10"/>
        </w:numPr>
        <w:spacing w:line="288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1961">
        <w:rPr>
          <w:rFonts w:ascii="Times New Roman" w:hAnsi="Times New Roman" w:cs="Times New Roman"/>
          <w:sz w:val="28"/>
          <w:szCs w:val="28"/>
        </w:rPr>
        <w:t>Семінар на тему: «Цифрові ресурси для вчительства. Чому принцип «чим більше- тим краще» не працює»</w:t>
      </w:r>
    </w:p>
    <w:p w:rsidR="00FE515A" w:rsidRPr="00B51961" w:rsidRDefault="00FE515A" w:rsidP="005F4A4B">
      <w:pPr>
        <w:pStyle w:val="a3"/>
        <w:numPr>
          <w:ilvl w:val="1"/>
          <w:numId w:val="10"/>
        </w:numPr>
        <w:spacing w:line="288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1961">
        <w:rPr>
          <w:rFonts w:ascii="Times New Roman" w:hAnsi="Times New Roman" w:cs="Times New Roman"/>
          <w:sz w:val="28"/>
          <w:szCs w:val="28"/>
        </w:rPr>
        <w:t>Тренінг «Перша психологічна допомога»</w:t>
      </w:r>
    </w:p>
    <w:p w:rsidR="00FE515A" w:rsidRPr="00B51961" w:rsidRDefault="00FE515A" w:rsidP="005F4A4B">
      <w:pPr>
        <w:jc w:val="both"/>
        <w:rPr>
          <w:rFonts w:ascii="Times New Roman" w:hAnsi="Times New Roman" w:cs="Times New Roman"/>
          <w:sz w:val="28"/>
          <w:szCs w:val="28"/>
        </w:rPr>
      </w:pPr>
      <w:r w:rsidRPr="00B51961">
        <w:rPr>
          <w:rFonts w:ascii="Times New Roman" w:hAnsi="Times New Roman" w:cs="Times New Roman"/>
          <w:sz w:val="28"/>
          <w:szCs w:val="28"/>
        </w:rPr>
        <w:t xml:space="preserve">- Ознайомлення  з </w:t>
      </w:r>
      <w:proofErr w:type="gramStart"/>
      <w:r w:rsidRPr="00B51961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B51961">
        <w:rPr>
          <w:rFonts w:ascii="Times New Roman" w:hAnsi="Times New Roman" w:cs="Times New Roman"/>
          <w:sz w:val="28"/>
          <w:szCs w:val="28"/>
        </w:rPr>
        <w:t>іалами майстер-класів на тему «Робота з сервісами EDPUZZLE та INSHOT зі створення навчального відеоконтенту»</w:t>
      </w:r>
    </w:p>
    <w:p w:rsidR="00FE515A" w:rsidRPr="00B51961" w:rsidRDefault="00FE515A" w:rsidP="005F4A4B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1961">
        <w:rPr>
          <w:rFonts w:ascii="Times New Roman" w:eastAsia="Times New Roman" w:hAnsi="Times New Roman" w:cs="Times New Roman"/>
          <w:color w:val="333333"/>
          <w:sz w:val="28"/>
          <w:szCs w:val="28"/>
        </w:rPr>
        <w:t>Створена в навчальному закладі</w:t>
      </w:r>
      <w:r w:rsidRPr="00B519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система навчально-методичної роботи з педагогічними кадрами </w:t>
      </w:r>
      <w:r w:rsidRPr="00B51961">
        <w:rPr>
          <w:rFonts w:ascii="Times New Roman" w:eastAsia="Times New Roman" w:hAnsi="Times New Roman" w:cs="Times New Roman"/>
          <w:color w:val="333333"/>
          <w:sz w:val="28"/>
          <w:szCs w:val="28"/>
        </w:rPr>
        <w:t>позитивно позначається на професійному становленні й розвитку педагогів. Підвищення їх професійного рівня – невід’ємна складова післядипломної освіти. У цьому і є головне призначення методичної роботи нашого навчального закладу.</w:t>
      </w:r>
    </w:p>
    <w:p w:rsidR="00FE515A" w:rsidRPr="00B51961" w:rsidRDefault="00FE515A" w:rsidP="005F4A4B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19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Одним із важливих напрямків удосконалення педагогічної майстерності є атестація педагогів, яка здійснюється у відповідності з чинним законодавством, Типовим положенням про атестацію педагогічних працівників, змінами і доповненнями до нього. Головним завданням атестаційного періоду є комплексна оцінка </w:t>
      </w:r>
      <w:proofErr w:type="gramStart"/>
      <w:r w:rsidRPr="00B51961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proofErr w:type="gramEnd"/>
      <w:r w:rsidRPr="00B51961">
        <w:rPr>
          <w:rFonts w:ascii="Times New Roman" w:eastAsia="Times New Roman" w:hAnsi="Times New Roman" w:cs="Times New Roman"/>
          <w:color w:val="333333"/>
          <w:sz w:val="28"/>
          <w:szCs w:val="28"/>
        </w:rPr>
        <w:t>івня кваліфікації педагогічної майстерності, результатів педагогічної діяльності вчителів різних фахів.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519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 метою використання права на атестацію адміністрація закладу щороку знайомить педагогів із законодавчою і нормативною базою щодо даного питання (протокол №1 педагогічної  ради закладу від </w:t>
      </w:r>
      <w:proofErr w:type="gramStart"/>
      <w:r w:rsidRPr="00B51961">
        <w:rPr>
          <w:rFonts w:ascii="Times New Roman" w:eastAsia="Times New Roman" w:hAnsi="Times New Roman" w:cs="Times New Roman"/>
          <w:color w:val="333333"/>
          <w:sz w:val="28"/>
          <w:szCs w:val="28"/>
        </w:rPr>
        <w:t>16.10.2022 року).</w:t>
      </w:r>
      <w:proofErr w:type="gramEnd"/>
    </w:p>
    <w:p w:rsidR="00FE515A" w:rsidRPr="00B51961" w:rsidRDefault="00FE515A" w:rsidP="005F4A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19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Наказом по закладу “ Про створення атестаційної комісії»  було затверджено склад АК І </w:t>
      </w:r>
      <w:proofErr w:type="gramStart"/>
      <w:r w:rsidRPr="00B51961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proofErr w:type="gramEnd"/>
      <w:r w:rsidRPr="00B51961">
        <w:rPr>
          <w:rFonts w:ascii="Times New Roman" w:eastAsia="Times New Roman" w:hAnsi="Times New Roman" w:cs="Times New Roman"/>
          <w:color w:val="333333"/>
          <w:sz w:val="28"/>
          <w:szCs w:val="28"/>
        </w:rPr>
        <w:t>івня, до якої увійшли компетентні, висококваліфіковані, методично грамотні педагоги, які мають вищу кваліфікаційну категорію і педагогічні звання. Уся робота АК проводилася згідно складеного і затвердженого плану роботи.</w:t>
      </w:r>
    </w:p>
    <w:p w:rsidR="00FE515A" w:rsidRPr="00B51961" w:rsidRDefault="00FE515A" w:rsidP="005F4A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196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B519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 графік атестації 2022-2023 року були включені  46 педпрацівників. </w:t>
      </w:r>
      <w:r w:rsidRPr="00B51961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ожен педагог</w:t>
      </w:r>
      <w:r w:rsidRPr="00B519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який атестувався, у міжатестаційний період працював за власним планом самоосвітньої діяльності. Заключний етап роботи над реалізацією поставлених у ньому завдань відбувався саме під час обміну досвідом на підсумковому засіданні атестаційної комісії в офлайн та онлайн-режимах. За результатами атестації : 13- </w:t>
      </w:r>
      <w:proofErr w:type="gramStart"/>
      <w:r w:rsidRPr="00B519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B519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ідвищили кваліфікаційну категорію або тарифний розряд; 24- підтвердили; 5 – атестувалися на ІІІ рівні та підтвердили свої кваліфікаційні категорії та звання; 4- перенесено на 2023-2024 н.р.</w:t>
      </w:r>
    </w:p>
    <w:p w:rsidR="00FE515A" w:rsidRPr="00B51961" w:rsidRDefault="00FE515A" w:rsidP="005F4A4B">
      <w:pPr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592413"/>
          <w:sz w:val="28"/>
          <w:szCs w:val="28"/>
        </w:rPr>
      </w:pPr>
      <w:r w:rsidRPr="00B51961">
        <w:rPr>
          <w:rFonts w:ascii="Times New Roman" w:eastAsia="Times New Roman" w:hAnsi="Times New Roman" w:cs="Times New Roman"/>
          <w:color w:val="592413"/>
          <w:sz w:val="28"/>
          <w:szCs w:val="28"/>
        </w:rPr>
        <w:lastRenderedPageBreak/>
        <w:t> Джозеф Кіплінг сказав: «Освіта – найвеличніше з усіх земних благ, але тільки тоді, коли вона найвищої якості. Інакше вона абсолютно даремна».</w:t>
      </w:r>
    </w:p>
    <w:p w:rsidR="00FE515A" w:rsidRDefault="00FE515A" w:rsidP="005F4A4B">
      <w:pPr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592413"/>
          <w:sz w:val="28"/>
          <w:szCs w:val="28"/>
          <w:lang w:val="uk-UA"/>
        </w:rPr>
      </w:pPr>
      <w:r w:rsidRPr="00B51961">
        <w:rPr>
          <w:rFonts w:ascii="Times New Roman" w:eastAsia="Times New Roman" w:hAnsi="Times New Roman" w:cs="Times New Roman"/>
          <w:color w:val="592413"/>
          <w:sz w:val="28"/>
          <w:szCs w:val="28"/>
        </w:rPr>
        <w:t xml:space="preserve">Тож якість навчання може бути лише за умови цілеспрямованого й </w:t>
      </w:r>
      <w:proofErr w:type="gramStart"/>
      <w:r w:rsidRPr="00B51961">
        <w:rPr>
          <w:rFonts w:ascii="Times New Roman" w:eastAsia="Times New Roman" w:hAnsi="Times New Roman" w:cs="Times New Roman"/>
          <w:color w:val="592413"/>
          <w:sz w:val="28"/>
          <w:szCs w:val="28"/>
        </w:rPr>
        <w:t>посл</w:t>
      </w:r>
      <w:proofErr w:type="gramEnd"/>
      <w:r w:rsidRPr="00B51961">
        <w:rPr>
          <w:rFonts w:ascii="Times New Roman" w:eastAsia="Times New Roman" w:hAnsi="Times New Roman" w:cs="Times New Roman"/>
          <w:color w:val="592413"/>
          <w:sz w:val="28"/>
          <w:szCs w:val="28"/>
        </w:rPr>
        <w:t xml:space="preserve">ідовного вдосконалення уроку, тому що урок і самоаналіз уроку – це засоби підвищення професійної компетентності педагога. </w:t>
      </w:r>
    </w:p>
    <w:p w:rsidR="00FE515A" w:rsidRPr="00C34197" w:rsidRDefault="00C34197" w:rsidP="005F4A4B">
      <w:pPr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59241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592413"/>
          <w:sz w:val="28"/>
          <w:szCs w:val="28"/>
          <w:lang w:val="uk-UA"/>
        </w:rPr>
        <w:t>Організація виховної роботи сьогодні надважлива.</w:t>
      </w:r>
    </w:p>
    <w:p w:rsidR="004C45BF" w:rsidRDefault="00C34197" w:rsidP="005F4A4B">
      <w:pPr>
        <w:pStyle w:val="has-black-color"/>
        <w:spacing w:before="72" w:beforeAutospacing="0" w:after="144" w:afterAutospacing="0"/>
        <w:ind w:firstLine="30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Вона</w:t>
      </w:r>
      <w:r w:rsidR="004C45BF">
        <w:rPr>
          <w:spacing w:val="2"/>
          <w:sz w:val="28"/>
          <w:szCs w:val="28"/>
        </w:rPr>
        <w:t xml:space="preserve"> здійснювалась у відповідності до наступних ключових напрямів:</w:t>
      </w:r>
    </w:p>
    <w:p w:rsidR="004C45BF" w:rsidRDefault="004C45BF" w:rsidP="005F4A4B">
      <w:pPr>
        <w:pStyle w:val="has-black-color"/>
        <w:spacing w:before="72" w:beforeAutospacing="0" w:after="144" w:afterAutospacing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•        військово-патріотичне виховання;</w:t>
      </w:r>
    </w:p>
    <w:p w:rsidR="004C45BF" w:rsidRDefault="004C45BF" w:rsidP="005F4A4B">
      <w:pPr>
        <w:pStyle w:val="has-black-color"/>
        <w:spacing w:before="72" w:beforeAutospacing="0" w:after="144" w:afterAutospacing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•        громадсько-правове виховання;</w:t>
      </w:r>
    </w:p>
    <w:p w:rsidR="004C45BF" w:rsidRDefault="004C45BF" w:rsidP="005F4A4B">
      <w:pPr>
        <w:pStyle w:val="has-black-color"/>
        <w:spacing w:before="72" w:beforeAutospacing="0" w:after="144" w:afterAutospacing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•        екологічне виховання;</w:t>
      </w:r>
    </w:p>
    <w:p w:rsidR="004C45BF" w:rsidRDefault="004C45BF" w:rsidP="005F4A4B">
      <w:pPr>
        <w:pStyle w:val="has-black-color"/>
        <w:spacing w:before="72" w:beforeAutospacing="0" w:after="144" w:afterAutospacing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•        художньо-естетичне виховання;</w:t>
      </w:r>
    </w:p>
    <w:p w:rsidR="004C45BF" w:rsidRDefault="004C45BF" w:rsidP="005F4A4B">
      <w:pPr>
        <w:pStyle w:val="has-black-color"/>
        <w:spacing w:before="72" w:beforeAutospacing="0" w:after="144" w:afterAutospacing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•        родинно-сімейне виховання;</w:t>
      </w:r>
    </w:p>
    <w:p w:rsidR="004C45BF" w:rsidRDefault="004C45BF" w:rsidP="005F4A4B">
      <w:pPr>
        <w:pStyle w:val="has-black-color"/>
        <w:spacing w:before="72" w:beforeAutospacing="0" w:after="144" w:afterAutospacing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•        моральне виховання;</w:t>
      </w:r>
    </w:p>
    <w:p w:rsidR="004C45BF" w:rsidRDefault="004C45BF" w:rsidP="005F4A4B">
      <w:pPr>
        <w:pStyle w:val="has-black-color"/>
        <w:spacing w:before="72" w:beforeAutospacing="0" w:after="144" w:afterAutospacing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•        профорієнтаційне виховання;</w:t>
      </w:r>
    </w:p>
    <w:p w:rsidR="004C45BF" w:rsidRDefault="004C45BF" w:rsidP="005F4A4B">
      <w:pPr>
        <w:pStyle w:val="has-black-color"/>
        <w:spacing w:before="72" w:beforeAutospacing="0" w:after="144" w:afterAutospacing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•        превентивне виховання</w:t>
      </w:r>
    </w:p>
    <w:p w:rsidR="004C45BF" w:rsidRDefault="004C45BF" w:rsidP="005F4A4B">
      <w:pPr>
        <w:pStyle w:val="has-black-color"/>
        <w:spacing w:before="72" w:beforeAutospacing="0" w:after="144" w:afterAutospacing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•        формування здорового способу життя;</w:t>
      </w:r>
    </w:p>
    <w:p w:rsidR="004C45BF" w:rsidRDefault="004C45BF" w:rsidP="005F4A4B">
      <w:pPr>
        <w:pStyle w:val="has-black-color"/>
        <w:spacing w:before="72" w:beforeAutospacing="0" w:after="144" w:afterAutospacing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•        розвиток творчих здібностей.</w:t>
      </w:r>
    </w:p>
    <w:p w:rsidR="004C45BF" w:rsidRDefault="004C45BF" w:rsidP="005F4A4B">
      <w:pPr>
        <w:pStyle w:val="has-black-color"/>
        <w:spacing w:before="72" w:beforeAutospacing="0" w:after="144" w:afterAutospacing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Зміст виховної діяльності було побудовано у відповідності до визначених ключових ціннісних ставлень особистості здобувачів освіти:</w:t>
      </w:r>
    </w:p>
    <w:p w:rsidR="004C45BF" w:rsidRDefault="004C45BF" w:rsidP="005F4A4B">
      <w:pPr>
        <w:pStyle w:val="has-black-color"/>
        <w:spacing w:before="72" w:beforeAutospacing="0" w:after="144" w:afterAutospacing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•   </w:t>
      </w:r>
      <w:r w:rsidR="00C34197">
        <w:rPr>
          <w:spacing w:val="2"/>
          <w:sz w:val="28"/>
          <w:szCs w:val="28"/>
        </w:rPr>
        <w:t>     ціннісне ставлення до себе, до сім’ї, родини, людей.</w:t>
      </w:r>
    </w:p>
    <w:p w:rsidR="004C45BF" w:rsidRDefault="004C45BF" w:rsidP="005F4A4B">
      <w:pPr>
        <w:pStyle w:val="has-black-color"/>
        <w:spacing w:before="72" w:beforeAutospacing="0" w:after="144" w:afterAutospacing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•        ціннісне ставлення особи</w:t>
      </w:r>
      <w:r w:rsidR="00C34197">
        <w:rPr>
          <w:spacing w:val="2"/>
          <w:sz w:val="28"/>
          <w:szCs w:val="28"/>
        </w:rPr>
        <w:t>стості до суспільства і держави, до праці, до природи, до культури і мистецтва.</w:t>
      </w:r>
      <w:r>
        <w:rPr>
          <w:spacing w:val="2"/>
          <w:sz w:val="28"/>
          <w:szCs w:val="28"/>
        </w:rPr>
        <w:t xml:space="preserve"> </w:t>
      </w:r>
    </w:p>
    <w:p w:rsidR="004C45BF" w:rsidRDefault="004C45BF" w:rsidP="005F4A4B">
      <w:pPr>
        <w:pStyle w:val="has-black-color"/>
        <w:spacing w:before="72" w:beforeAutospacing="0" w:after="144" w:afterAutospacing="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Основною метою у вихованні здобувачів освіти у 2022-2023 навчальному році було продовження формування громадянина, патріота, інтелектуально розвиненої, духовно і морально зрілої особистості, готової протистояти ворогам Батьківщини та асоціальним впливам, вміння вирішувати особисті проблеми, творити себе і оточуючий світ.</w:t>
      </w:r>
    </w:p>
    <w:p w:rsidR="004C45BF" w:rsidRDefault="004C45BF" w:rsidP="005F4A4B">
      <w:pPr>
        <w:pStyle w:val="has-black-color"/>
        <w:spacing w:before="72" w:beforeAutospacing="0" w:after="144" w:afterAutospacing="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Реалізація всіх напрямків виховної роботи здійснювалась через заходи, які були передбачені річним планом роботи і враховували особливості виховання особистості та відображалися в системі загальних заходів, органів учнівського самоврядування, роботі з батьками в умовах воєнного стану.</w:t>
      </w:r>
    </w:p>
    <w:p w:rsidR="004C45BF" w:rsidRDefault="004C45BF" w:rsidP="005F4A4B">
      <w:pPr>
        <w:spacing w:before="72" w:after="144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 xml:space="preserve">Відповідно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>до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 xml:space="preserve"> плану роботи закладу освіти у 2022-2023 навчальному році було проведено такі онлайн-заходи:</w:t>
      </w:r>
    </w:p>
    <w:p w:rsidR="004C45BF" w:rsidRDefault="004C45BF" w:rsidP="005F4A4B">
      <w:pPr>
        <w:spacing w:before="72" w:after="144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uk-UA"/>
        </w:rPr>
        <w:t>Загальні свята:</w:t>
      </w:r>
    </w:p>
    <w:p w:rsidR="004C45BF" w:rsidRDefault="004C45BF" w:rsidP="005F4A4B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>-День козацтва, захисників і захисниць України.</w:t>
      </w:r>
    </w:p>
    <w:p w:rsidR="004C45BF" w:rsidRDefault="004C45BF" w:rsidP="005F4A4B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>-Вітання педагогів до Дня вчителя.</w:t>
      </w:r>
    </w:p>
    <w:p w:rsidR="004C45BF" w:rsidRDefault="004C45BF" w:rsidP="005F4A4B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>-Дійство до Дня Святого Миколая.</w:t>
      </w:r>
    </w:p>
    <w:p w:rsidR="004C45BF" w:rsidRDefault="004C45BF" w:rsidP="005F4A4B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>-святкова пошта до дня святого Валентина.</w:t>
      </w:r>
    </w:p>
    <w:p w:rsidR="004C45BF" w:rsidRDefault="004C45BF" w:rsidP="005F4A4B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>-«Вишиванка єднає українців».</w:t>
      </w:r>
    </w:p>
    <w:p w:rsidR="004C45BF" w:rsidRDefault="004C45BF" w:rsidP="005F4A4B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>День української мови та писемності.</w:t>
      </w:r>
    </w:p>
    <w:p w:rsidR="004C45BF" w:rsidRDefault="004C45BF" w:rsidP="005F4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/>
          <w:iCs/>
          <w:spacing w:val="2"/>
          <w:sz w:val="28"/>
          <w:szCs w:val="28"/>
          <w:lang w:eastAsia="uk-UA"/>
        </w:rPr>
        <w:lastRenderedPageBreak/>
        <w:t>Акції милосердя та волонтерська діяльність:</w:t>
      </w:r>
    </w:p>
    <w:p w:rsidR="004C45BF" w:rsidRDefault="004C45BF" w:rsidP="005F4A4B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>-«Милосердя».</w:t>
      </w:r>
    </w:p>
    <w:p w:rsidR="004C45BF" w:rsidRDefault="004C45BF" w:rsidP="005F4A4B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>-«Відкрий серце – подаруй любов» (для людей з інвалідністю).</w:t>
      </w:r>
    </w:p>
    <w:p w:rsidR="004C45BF" w:rsidRDefault="004C45BF" w:rsidP="005F4A4B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>-«З любов’ю для захисників України» (для бійців ЗСУ до Дня козацтва, захисників і захисниць України, до дня святого Миколая, до Нового року, до Великодня).</w:t>
      </w:r>
    </w:p>
    <w:p w:rsidR="004C45BF" w:rsidRDefault="004C45BF" w:rsidP="005F4A4B">
      <w:pPr>
        <w:spacing w:before="72" w:after="144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uk-UA"/>
        </w:rPr>
        <w:t>Місячники та тижні:</w:t>
      </w:r>
    </w:p>
    <w:p w:rsidR="004C45BF" w:rsidRDefault="004C45BF" w:rsidP="005F4A4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>-«Охорони дитинства».</w:t>
      </w:r>
    </w:p>
    <w:p w:rsidR="004C45BF" w:rsidRDefault="004C45BF" w:rsidP="005F4A4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>-«Мінної безпеки»</w:t>
      </w:r>
    </w:p>
    <w:p w:rsidR="004C45BF" w:rsidRDefault="004C45BF" w:rsidP="005F4A4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>«Правового виховання».</w:t>
      </w:r>
    </w:p>
    <w:p w:rsidR="004C45BF" w:rsidRDefault="004C45BF" w:rsidP="005F4A4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>-«Протидії булінгу».</w:t>
      </w:r>
    </w:p>
    <w:p w:rsidR="004C45BF" w:rsidRDefault="004C45BF" w:rsidP="005F4A4B">
      <w:pPr>
        <w:spacing w:before="72" w:after="144" w:line="240" w:lineRule="auto"/>
        <w:jc w:val="both"/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uk-UA"/>
        </w:rPr>
        <w:t>Профорієнтаційні заходи:</w:t>
      </w:r>
    </w:p>
    <w:p w:rsidR="004C45BF" w:rsidRDefault="004C45BF" w:rsidP="005F4A4B">
      <w:pPr>
        <w:spacing w:before="72" w:after="144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освітньо-профорієнтаційний марафон «Абітурієнт2023-ти не один»</w:t>
      </w:r>
    </w:p>
    <w:p w:rsidR="004C45BF" w:rsidRDefault="004C45BF" w:rsidP="005F4A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метою формування в учнів ціннісного ставлення до себе: фізичного розвитку особистості, вміння цінувати себе, як унікальну й неповторну особистість, вміння уникати негативного впливу шкідливих звичок, визначати свій соціальний статус у соціальній групі, уникати конфліктних ситуацій та конструктивно впливати на них, корегувати та регулювати власну поведінку протягом  2022-2023 навчального року проведено превентивну роботу з профілактики шкідливих звичок, запобігання наркоманії, алкоголізму, тютюнопаління, профілактики ВІЛ-інфекції (СНІДу), а саме:</w:t>
      </w:r>
    </w:p>
    <w:p w:rsidR="004C45BF" w:rsidRDefault="004C45BF" w:rsidP="005F4A4B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C45BF" w:rsidRDefault="004C45BF" w:rsidP="005F4A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здоров’язбережуюча вітальня «Скажи шкідливим звичкам – НІ!»;</w:t>
      </w:r>
    </w:p>
    <w:p w:rsidR="004C45BF" w:rsidRDefault="004C45BF" w:rsidP="005F4A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–– тиждень мінної безпеки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;</w:t>
      </w:r>
      <w:proofErr w:type="gramEnd"/>
    </w:p>
    <w:p w:rsidR="004C45BF" w:rsidRDefault="004C45BF" w:rsidP="005F4A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виховна година «СНІД: подумай про майбутнє і обери життя».</w:t>
      </w:r>
    </w:p>
    <w:p w:rsidR="004C45BF" w:rsidRDefault="004C45BF" w:rsidP="005F4A4B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метою формування в учнів ціннісного ставлення до людей, сім’ї та родини протягом 2022-2023 навчального року було проведено комплекс заходів:</w:t>
      </w:r>
    </w:p>
    <w:p w:rsidR="004C45BF" w:rsidRDefault="004C45BF" w:rsidP="005F4A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з нагоди відзначення Міжнародного дня інвалідів проведено такі заходи «Усі ми різні, але всі ми рівні»;</w:t>
      </w:r>
    </w:p>
    <w:p w:rsidR="004C45BF" w:rsidRDefault="004C45BF" w:rsidP="005F4A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година спілкування «ІРЦПО– майданчик толерантності»;</w:t>
      </w:r>
    </w:p>
    <w:p w:rsidR="004C45BF" w:rsidRDefault="004C45BF" w:rsidP="005F4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метою формування ціннісного ставлення до природи, поняття єдності з природою, відповідальності за стан її збереження, залучення учнів до громадської діяльності, спрямованої на захист оточуючого середовища, знань про сучасні проблеми екології, розуміння кожним учнем найголовнішої проблеми людства – проблеми виживання, яке стосується не тільки людей, а й кожної істоти на Землі протягом 2022-2023 навчальному році було проведено ряд бесід «Чиста Україна – чиста Земля».</w:t>
      </w:r>
    </w:p>
    <w:p w:rsidR="004C45BF" w:rsidRDefault="004C45BF" w:rsidP="005F4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метою формування ціннісного ставлення особистості до суспільства і держави проведено такі заходи:</w:t>
      </w:r>
    </w:p>
    <w:p w:rsidR="004C45BF" w:rsidRDefault="004C45BF" w:rsidP="005F4A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виховні години «Мир для нас»;</w:t>
      </w:r>
    </w:p>
    <w:p w:rsidR="004C45BF" w:rsidRDefault="004C45BF" w:rsidP="005F4A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патріотичні години спілкування «Україна – незламна», «Разом ми можемо більше»;</w:t>
      </w:r>
    </w:p>
    <w:p w:rsidR="004C45BF" w:rsidRDefault="004C45BF" w:rsidP="005F4A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– з нагоди відзначення Дня українського козацтва;</w:t>
      </w:r>
    </w:p>
    <w:p w:rsidR="004C45BF" w:rsidRDefault="004C45BF" w:rsidP="005F4A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година спілкування «Захист України – обов’язок громадянина»;</w:t>
      </w:r>
    </w:p>
    <w:p w:rsidR="004C45BF" w:rsidRDefault="004C45BF" w:rsidP="005F4A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науково-практична конференція «Ми- нащадки Григорія Сковороди»;</w:t>
      </w:r>
    </w:p>
    <w:p w:rsidR="004C45BF" w:rsidRDefault="004C45BF" w:rsidP="005F4A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тиждень педагогічної майстерності «Мово українська, мово калинова»;</w:t>
      </w:r>
    </w:p>
    <w:p w:rsidR="004C45BF" w:rsidRDefault="004C45BF" w:rsidP="005F4A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тиждень педагогічної майстерності до Дня Гідності і Свободи «Вони пройшли крізь вогонь і зброю»;</w:t>
      </w:r>
    </w:p>
    <w:p w:rsidR="004C45BF" w:rsidRDefault="004C45BF" w:rsidP="005F4A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інформаційно-просвітницькі заходи до вшанування пам’яті жертв Голодомору;</w:t>
      </w:r>
    </w:p>
    <w:p w:rsidR="004C45BF" w:rsidRPr="00D74467" w:rsidRDefault="004C45BF" w:rsidP="005F4A4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744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Всі вищезазначені заходи формують почуття патріотизму, виховують свідомість, повагу до Конституції і законів України, соціальну активність та відповідальність за доручені державні та громадські справи, формують прагнення до оволодіння військовими знаннями, відповідним рівнем фізичної підготовки та витривалості.</w:t>
      </w:r>
    </w:p>
    <w:p w:rsidR="004C45BF" w:rsidRPr="00D74467" w:rsidRDefault="004C45BF" w:rsidP="005F4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744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 метою формування ціннісного ставлення до культури і мистецтва, вмінь відчувати та розуміти художні образи, розвивати художньо-естетичний смак, культуру мислення та поведінки, навички виконувати творчі завдання, потребу в спілкуванні з мистецтвом, як основи естетичного виховання і художнього сприйняття дійсності проведено різноманітні заходи, організовано святкове привітання до Дня Вчителя «Любим</w:t>
      </w:r>
      <w:r w:rsidR="005177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им</w:t>
      </w:r>
      <w:r w:rsidRPr="00D744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педагогам наші вітання!»</w:t>
      </w:r>
    </w:p>
    <w:p w:rsidR="004C45BF" w:rsidRDefault="004C45BF" w:rsidP="005F4A4B">
      <w:pPr>
        <w:widowControl w:val="0"/>
        <w:spacing w:before="1" w:line="240" w:lineRule="auto"/>
        <w:ind w:left="141" w:right="17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Протягом навчального року здобувачі освіти та педпрацівники прийняли участь 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4C45BF" w:rsidRDefault="004C45BF" w:rsidP="005F4A4B">
      <w:pPr>
        <w:pStyle w:val="a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-Всеукраїнському літературно-музичному фестивалю вшанування воїнів України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4C45BF" w:rsidRDefault="004C45BF" w:rsidP="005F4A4B">
      <w:pPr>
        <w:pStyle w:val="a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«Розстріляна молодість»- до Дня Героїв Небесної Сотні;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4C45BF" w:rsidRDefault="004C45BF" w:rsidP="005F4A4B">
      <w:pPr>
        <w:pStyle w:val="a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Всеукраїнському дитячо-юнацькому фестивалі-конкурсі мистецтв «Пісня під Бугом»;</w:t>
      </w:r>
    </w:p>
    <w:p w:rsidR="004C45BF" w:rsidRDefault="004C45BF" w:rsidP="005F4A4B">
      <w:pPr>
        <w:pStyle w:val="a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SimSun" w:hAnsi="Times New Roman"/>
          <w:sz w:val="28"/>
          <w:szCs w:val="28"/>
        </w:rPr>
        <w:t>фотовиставці «Україна-це ми!»;</w:t>
      </w:r>
    </w:p>
    <w:p w:rsidR="004C45BF" w:rsidRDefault="004C45BF" w:rsidP="005F4A4B">
      <w:pPr>
        <w:pStyle w:val="a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в кулінарному 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on</w:t>
      </w: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line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конкурсі рецептів «Гарбузовий маєток 2023»;</w:t>
      </w:r>
    </w:p>
    <w:p w:rsidR="004C45BF" w:rsidRDefault="004C45BF" w:rsidP="005F4A4B">
      <w:pPr>
        <w:pStyle w:val="a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-Всеукраїнському фестивалі-конкурсі сценічних та карнавальних паперових костюмів «Стильний папір»;</w:t>
      </w:r>
    </w:p>
    <w:p w:rsidR="004C45BF" w:rsidRDefault="004C45BF" w:rsidP="005F4A4B">
      <w:pPr>
        <w:pStyle w:val="a7"/>
        <w:jc w:val="both"/>
        <w:rPr>
          <w:rFonts w:ascii="Times New Roman" w:eastAsia="Times New Roman" w:hAnsi="Times New Roman"/>
          <w:color w:val="525252"/>
          <w:sz w:val="28"/>
          <w:szCs w:val="28"/>
        </w:rPr>
      </w:pPr>
      <w:r>
        <w:rPr>
          <w:rFonts w:ascii="Times New Roman" w:eastAsia="Times New Roman" w:hAnsi="Times New Roman"/>
          <w:color w:val="000000"/>
          <w:w w:val="99"/>
          <w:sz w:val="28"/>
          <w:szCs w:val="28"/>
        </w:rPr>
        <w:t>- в обласній методичній секції на тему: «</w:t>
      </w:r>
      <w:r>
        <w:rPr>
          <w:rFonts w:ascii="Times New Roman" w:eastAsia="Times New Roman" w:hAnsi="Times New Roman"/>
          <w:color w:val="525252"/>
          <w:sz w:val="28"/>
          <w:szCs w:val="28"/>
        </w:rPr>
        <w:t>Управління виховним процесом у ЗП(ПТ)О в сучасних умовах»;</w:t>
      </w:r>
    </w:p>
    <w:p w:rsidR="004C45BF" w:rsidRDefault="004C45BF" w:rsidP="005F4A4B">
      <w:pPr>
        <w:pStyle w:val="a7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-  «Урок безбар’єрності»;</w:t>
      </w:r>
    </w:p>
    <w:p w:rsidR="004C45BF" w:rsidRDefault="004C45BF" w:rsidP="005F4A4B">
      <w:pPr>
        <w:pStyle w:val="a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-Всеукраїнській виставці-конкурсі декоративно-ужиткового і образотворчого мистецтва «Знай і люби свій край»;</w:t>
      </w:r>
    </w:p>
    <w:p w:rsidR="004C45BF" w:rsidRDefault="004C45BF" w:rsidP="005F4A4B">
      <w:pPr>
        <w:pStyle w:val="a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бесіди  щодо молодіжного руху «Редан»;</w:t>
      </w:r>
    </w:p>
    <w:p w:rsidR="004C45BF" w:rsidRDefault="004C45BF" w:rsidP="005F4A4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-Всеукраїнському конкурсі дитячого малюнка «Охорона праці очима дітей-2023»;</w:t>
      </w:r>
    </w:p>
    <w:p w:rsidR="004C45BF" w:rsidRDefault="004C45BF" w:rsidP="005F4A4B">
      <w:pPr>
        <w:pStyle w:val="a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літературному онлайн-марафоні «Єднаймо душі словом Кобзаря!»;</w:t>
      </w:r>
    </w:p>
    <w:p w:rsidR="004C45BF" w:rsidRDefault="004C45BF" w:rsidP="005F4A4B">
      <w:pPr>
        <w:pStyle w:val="a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-Всеукраїнському конкурсі з писанкарства «Великодні писанки»;</w:t>
      </w:r>
    </w:p>
    <w:p w:rsidR="004C45BF" w:rsidRDefault="004C45BF" w:rsidP="005F4A4B">
      <w:pPr>
        <w:pStyle w:val="a7"/>
        <w:jc w:val="both"/>
        <w:rPr>
          <w:rFonts w:ascii="Times New Roman" w:eastAsiaTheme="minorEastAsia" w:hAnsi="Times New Roman"/>
          <w:bCs/>
          <w:sz w:val="28"/>
          <w:szCs w:val="28"/>
        </w:rPr>
      </w:pPr>
      <w:r>
        <w:rPr>
          <w:rFonts w:ascii="Times New Roman" w:eastAsiaTheme="minorEastAsia" w:hAnsi="Times New Roman"/>
          <w:bCs/>
          <w:sz w:val="28"/>
          <w:szCs w:val="28"/>
        </w:rPr>
        <w:t>-патріотичній культурно-мистецькій акції «Ми майбутнє України»;</w:t>
      </w:r>
    </w:p>
    <w:p w:rsidR="004C45BF" w:rsidRDefault="004C45BF" w:rsidP="005F4A4B">
      <w:pPr>
        <w:pStyle w:val="a7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(до Всесвітнього дня вишиванки в рамках Всеукраїнської акції «Україна назавжди»)</w:t>
      </w:r>
    </w:p>
    <w:p w:rsidR="004C45BF" w:rsidRDefault="004C45BF" w:rsidP="005F4A4B">
      <w:pPr>
        <w:pStyle w:val="a7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-Всеукраїнському вебінарі на тему: «Профорієнтація у період воєнного стану»;</w:t>
      </w:r>
    </w:p>
    <w:p w:rsidR="004C45BF" w:rsidRDefault="004C45BF" w:rsidP="005F4A4B">
      <w:pPr>
        <w:pStyle w:val="a7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- ІІІ Всеукраїнському творчому фестивалі до дня Європи «Єврофест-2023»;</w:t>
      </w:r>
    </w:p>
    <w:p w:rsidR="004C45BF" w:rsidRDefault="004C45BF" w:rsidP="005F4A4B">
      <w:pPr>
        <w:pStyle w:val="a7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- Всеукраїнській  науково-практичній конференції «Захист 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псих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>ічного здоров’я учасників освітнього процесу в умовах війни та повоєнного часу».</w:t>
      </w:r>
    </w:p>
    <w:p w:rsidR="004C45BF" w:rsidRDefault="004C45BF" w:rsidP="005F4A4B">
      <w:pPr>
        <w:pStyle w:val="a7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межах Всеукраїнська програма ментального здоров’я «Ти як?» за ініціативою Олени Зеленської  педагоги ознайомитися з візуальними та </w:t>
      </w:r>
      <w:proofErr w:type="gramStart"/>
      <w:r>
        <w:rPr>
          <w:rFonts w:ascii="Times New Roman" w:hAnsi="Times New Roman"/>
          <w:sz w:val="28"/>
          <w:szCs w:val="28"/>
        </w:rPr>
        <w:t>ауд</w:t>
      </w:r>
      <w:proofErr w:type="gramEnd"/>
      <w:r>
        <w:rPr>
          <w:rFonts w:ascii="Times New Roman" w:hAnsi="Times New Roman"/>
          <w:sz w:val="28"/>
          <w:szCs w:val="28"/>
        </w:rPr>
        <w:t>іовізуальними матеріалами, які покликані навчити українців піклуватися про своє психічне здоров’я.</w:t>
      </w:r>
    </w:p>
    <w:p w:rsidR="004C45BF" w:rsidRPr="00D26E0E" w:rsidRDefault="004C45BF" w:rsidP="005F4A4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val="uk-UA"/>
        </w:rPr>
      </w:pPr>
      <w:r w:rsidRPr="00D26E0E">
        <w:rPr>
          <w:rFonts w:ascii="Times New Roman" w:hAnsi="Times New Roman" w:cs="Times New Roman"/>
          <w:sz w:val="28"/>
          <w:szCs w:val="28"/>
          <w:lang w:val="uk-UA" w:eastAsia="uk-UA"/>
        </w:rPr>
        <w:t>Класні керівники та майстри в/н постійно о</w:t>
      </w:r>
      <w:r w:rsidRPr="00D26E0E">
        <w:rPr>
          <w:rFonts w:ascii="Times New Roman" w:eastAsia="Times New Roman" w:hAnsi="Times New Roman" w:cs="Times New Roman"/>
          <w:color w:val="525252"/>
          <w:sz w:val="28"/>
          <w:szCs w:val="28"/>
          <w:lang w:val="uk-UA"/>
        </w:rPr>
        <w:t xml:space="preserve">знайомлювалися з інформаційне наповненням сторінок «Методпротал Харківщини» та групи «Профтехосвіта Харківщини» у </w:t>
      </w:r>
      <w:r>
        <w:rPr>
          <w:rFonts w:ascii="Times New Roman" w:eastAsia="Times New Roman" w:hAnsi="Times New Roman" w:cs="Times New Roman"/>
          <w:color w:val="525252"/>
          <w:sz w:val="28"/>
          <w:szCs w:val="28"/>
        </w:rPr>
        <w:t>Facebook</w:t>
      </w:r>
      <w:r w:rsidRPr="00D26E0E">
        <w:rPr>
          <w:rFonts w:ascii="Times New Roman" w:eastAsia="Times New Roman" w:hAnsi="Times New Roman" w:cs="Times New Roman"/>
          <w:color w:val="525252"/>
          <w:sz w:val="28"/>
          <w:szCs w:val="28"/>
          <w:lang w:val="uk-UA"/>
        </w:rPr>
        <w:t xml:space="preserve"> (пошук інформації, репости, створення анонсів різноманітних заходів, розміщення новин, розміщення профорієнтаційних анонсів)</w:t>
      </w:r>
    </w:p>
    <w:p w:rsidR="004C45BF" w:rsidRDefault="004C45BF" w:rsidP="005F4A4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період запровадження воєнного стану в Україні (Указ №64/2022 «Про введення воєнного стану в Україні») в Центрі, на постійній основі, проходить інформування учасників освітнього процесу та працівників щодо даної ситуації. В умовах воєнного стану основним цільовим напрямом є забезпечення безпекової складової здоров’я особистості, забезпечення її фізичного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психічного,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іального і духовного благополуччя. Класними керівниками було проведено бесіди та перегляди відеороликів на теми: правила безпечної поведінки у надзвичайних ситуаціях; оповіщення, дії за сигналом «Увага всім!», тривожна валізка, евакуація населення, обережно – вибухонебезпечні предмети, уникнення ураження мінами, надання першої невідкладної допомоги при нещасних випадках.</w:t>
      </w:r>
    </w:p>
    <w:p w:rsidR="004C45BF" w:rsidRDefault="004C45BF" w:rsidP="005F4A4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Також, у зв’язку з військовими діями та оголошеним воєнним станом 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країн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 питання контролю за дітьми стало особливо гостро. Тому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іністрація закладу тримає на постійному контролі кожного учасника освітнього процесу.</w:t>
      </w:r>
    </w:p>
    <w:p w:rsidR="004C45BF" w:rsidRDefault="004C45BF" w:rsidP="005F4A4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Класними керівниками налагоджений тісний контакт 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кожною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сім’єю. Проводиться щоденний моніторинг відсутності учнів на навчанні. Кожного ранку проводиться облік відвідування учнів закладу (як онлайн так і офлайн).</w:t>
      </w:r>
    </w:p>
    <w:p w:rsidR="004C45BF" w:rsidRDefault="004C45BF" w:rsidP="005F4A4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26E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 перші дні занять, а також напередодні канікул, в усіх групах проводяться інструктажі з безпеки життєдіяльності учнів, ПДР та правил поведінки в громадських місцях, під час повітряної тривоги.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ім того протягом 2022-2023 навчального року класними керівниками були проведені профілактичні бесіди про безпечне використання природного газу у побуті, про заборону використання відкритого вогню, петард та вибухонебезпечних предметів під час проведення новорічних і різдвяних свят; про збереження життя і здоров’я дітей, додержання вимог протипожежної безпеки та правил безпечної поведінки;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ілактики гострих кишкових та вірусних респіраторних інфекцій, правила поведінки під час військового стану, правила поведінки під час ядерної, хімічної зброї тощо.</w:t>
      </w:r>
    </w:p>
    <w:p w:rsidR="004C45BF" w:rsidRDefault="004C45BF" w:rsidP="005F4A4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закладі працює Рада 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ілактики правопорушень. Протягом 2022-2023 навчального року проведено три засідання, на яких було розглянуті питання: аналіз відвідування учнями Центру онлайн-уроків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 час дистанційного навчання, бесіди про шкідливість вживання заборонених речовин та тютюнопаління тощо.</w:t>
      </w:r>
    </w:p>
    <w:p w:rsidR="004C45BF" w:rsidRDefault="004C45BF" w:rsidP="005F4A4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нашому освітньому закладі є учні, які відносяться до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іально-захищених категорій. Це:</w:t>
      </w:r>
    </w:p>
    <w:p w:rsidR="004C45BF" w:rsidRDefault="004C45BF" w:rsidP="005F4A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учні-сироти-21 особа, діти-інваліди - 6, учні з малозабезпечених сімей - 27, ВПО - 59, УБД - 4. Всі вони отримують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іальні стипендії.</w:t>
      </w:r>
    </w:p>
    <w:p w:rsidR="00D26E0E" w:rsidRPr="00D26E0E" w:rsidRDefault="00D26E0E" w:rsidP="005F4A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Велика роль відводилась психологічній службі.</w:t>
      </w:r>
    </w:p>
    <w:p w:rsidR="00870C85" w:rsidRDefault="00870C85" w:rsidP="005F4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навчального року у зв’язку з воєнним станом робота психологічної служби велась в онлайн режимі. Було проведено наступне:</w:t>
      </w:r>
    </w:p>
    <w:p w:rsidR="00870C85" w:rsidRPr="00515925" w:rsidRDefault="00870C85" w:rsidP="005F4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5">
        <w:rPr>
          <w:rFonts w:ascii="Times New Roman" w:hAnsi="Times New Roman" w:cs="Times New Roman"/>
          <w:sz w:val="28"/>
          <w:szCs w:val="28"/>
        </w:rPr>
        <w:t xml:space="preserve">1.Виявлено серед  учнів нового набору </w:t>
      </w:r>
      <w:proofErr w:type="gramStart"/>
      <w:r w:rsidRPr="00515925">
        <w:rPr>
          <w:rFonts w:ascii="Times New Roman" w:hAnsi="Times New Roman" w:cs="Times New Roman"/>
          <w:sz w:val="28"/>
          <w:szCs w:val="28"/>
        </w:rPr>
        <w:t>сир</w:t>
      </w:r>
      <w:proofErr w:type="gramEnd"/>
      <w:r w:rsidRPr="00515925">
        <w:rPr>
          <w:rFonts w:ascii="Times New Roman" w:hAnsi="Times New Roman" w:cs="Times New Roman"/>
          <w:sz w:val="28"/>
          <w:szCs w:val="28"/>
        </w:rPr>
        <w:t>іт та учнів, позбавлених</w:t>
      </w:r>
    </w:p>
    <w:p w:rsidR="00870C85" w:rsidRPr="00515925" w:rsidRDefault="00870C85" w:rsidP="005F4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5">
        <w:rPr>
          <w:rFonts w:ascii="Times New Roman" w:hAnsi="Times New Roman" w:cs="Times New Roman"/>
          <w:sz w:val="28"/>
          <w:szCs w:val="28"/>
        </w:rPr>
        <w:t xml:space="preserve">  батьківського піклування, малозабезпечених, з багатодітних родин. ВПО,   список надано працівникам для ознайомлення.</w:t>
      </w:r>
      <w:r w:rsidRPr="00515925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870C85" w:rsidRPr="00515925" w:rsidRDefault="00870C85" w:rsidP="005F4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5">
        <w:rPr>
          <w:rFonts w:ascii="Times New Roman" w:hAnsi="Times New Roman" w:cs="Times New Roman"/>
          <w:sz w:val="28"/>
          <w:szCs w:val="28"/>
        </w:rPr>
        <w:t xml:space="preserve">    2</w:t>
      </w:r>
      <w:r w:rsidRPr="00515925">
        <w:rPr>
          <w:rFonts w:ascii="Times New Roman" w:hAnsi="Times New Roman" w:cs="Times New Roman"/>
          <w:sz w:val="28"/>
          <w:szCs w:val="28"/>
        </w:rPr>
        <w:tab/>
        <w:t>Розміщено на платформі клас</w:t>
      </w:r>
      <w:proofErr w:type="gramStart"/>
      <w:r w:rsidRPr="0051592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15925">
        <w:rPr>
          <w:rFonts w:ascii="Times New Roman" w:hAnsi="Times New Roman" w:cs="Times New Roman"/>
          <w:sz w:val="28"/>
          <w:szCs w:val="28"/>
        </w:rPr>
        <w:t>ум матеріали для:</w:t>
      </w:r>
    </w:p>
    <w:p w:rsidR="00870C85" w:rsidRPr="00762489" w:rsidRDefault="00870C85" w:rsidP="005F4A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925">
        <w:rPr>
          <w:rFonts w:ascii="Times New Roman" w:hAnsi="Times New Roman" w:cs="Times New Roman"/>
          <w:sz w:val="28"/>
          <w:szCs w:val="28"/>
        </w:rPr>
        <w:tab/>
      </w:r>
      <w:r w:rsidRPr="00762489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762489">
        <w:rPr>
          <w:rFonts w:ascii="Times New Roman" w:hAnsi="Times New Roman" w:cs="Times New Roman"/>
          <w:b/>
          <w:sz w:val="28"/>
          <w:szCs w:val="28"/>
        </w:rPr>
        <w:t>Батьків</w:t>
      </w:r>
    </w:p>
    <w:p w:rsidR="00870C85" w:rsidRPr="00515925" w:rsidRDefault="00870C85" w:rsidP="005F4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5">
        <w:rPr>
          <w:rFonts w:ascii="Times New Roman" w:hAnsi="Times New Roman" w:cs="Times New Roman"/>
          <w:sz w:val="28"/>
          <w:szCs w:val="28"/>
        </w:rPr>
        <w:t>•</w:t>
      </w:r>
      <w:r w:rsidRPr="00515925">
        <w:rPr>
          <w:rFonts w:ascii="Times New Roman" w:hAnsi="Times New Roman" w:cs="Times New Roman"/>
          <w:sz w:val="28"/>
          <w:szCs w:val="28"/>
        </w:rPr>
        <w:tab/>
        <w:t>Як підтримати підлітка під час війни.</w:t>
      </w:r>
    </w:p>
    <w:p w:rsidR="00870C85" w:rsidRPr="00515925" w:rsidRDefault="00870C85" w:rsidP="005F4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5">
        <w:rPr>
          <w:rFonts w:ascii="Times New Roman" w:hAnsi="Times New Roman" w:cs="Times New Roman"/>
          <w:sz w:val="28"/>
          <w:szCs w:val="28"/>
        </w:rPr>
        <w:t>•</w:t>
      </w:r>
      <w:r w:rsidRPr="00515925">
        <w:rPr>
          <w:rFonts w:ascii="Times New Roman" w:hAnsi="Times New Roman" w:cs="Times New Roman"/>
          <w:sz w:val="28"/>
          <w:szCs w:val="28"/>
        </w:rPr>
        <w:tab/>
        <w:t>Особливості психічного розвитку в юнацькому віці.</w:t>
      </w:r>
    </w:p>
    <w:p w:rsidR="00870C85" w:rsidRPr="00515925" w:rsidRDefault="00870C85" w:rsidP="005F4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5">
        <w:rPr>
          <w:rFonts w:ascii="Times New Roman" w:hAnsi="Times New Roman" w:cs="Times New Roman"/>
          <w:sz w:val="28"/>
          <w:szCs w:val="28"/>
        </w:rPr>
        <w:t>•</w:t>
      </w:r>
      <w:r w:rsidRPr="00515925">
        <w:rPr>
          <w:rFonts w:ascii="Times New Roman" w:hAnsi="Times New Roman" w:cs="Times New Roman"/>
          <w:sz w:val="28"/>
          <w:szCs w:val="28"/>
        </w:rPr>
        <w:tab/>
        <w:t>Увага, батьки! Небезпечний інтернет.  Памятка для батькі</w:t>
      </w:r>
      <w:proofErr w:type="gramStart"/>
      <w:r w:rsidRPr="005159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5925">
        <w:rPr>
          <w:rFonts w:ascii="Times New Roman" w:hAnsi="Times New Roman" w:cs="Times New Roman"/>
          <w:sz w:val="28"/>
          <w:szCs w:val="28"/>
        </w:rPr>
        <w:t xml:space="preserve"> «Від чого  варто захищати дитину».</w:t>
      </w:r>
    </w:p>
    <w:p w:rsidR="00870C85" w:rsidRPr="00515925" w:rsidRDefault="00870C85" w:rsidP="005F4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5">
        <w:rPr>
          <w:rFonts w:ascii="Times New Roman" w:hAnsi="Times New Roman" w:cs="Times New Roman"/>
          <w:sz w:val="28"/>
          <w:szCs w:val="28"/>
        </w:rPr>
        <w:t>•</w:t>
      </w:r>
      <w:r w:rsidRPr="00515925">
        <w:rPr>
          <w:rFonts w:ascii="Times New Roman" w:hAnsi="Times New Roman" w:cs="Times New Roman"/>
          <w:sz w:val="28"/>
          <w:szCs w:val="28"/>
        </w:rPr>
        <w:tab/>
        <w:t>6 правил батькам про булінг.</w:t>
      </w:r>
    </w:p>
    <w:p w:rsidR="00870C85" w:rsidRPr="00515925" w:rsidRDefault="00870C85" w:rsidP="005F4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5">
        <w:rPr>
          <w:rFonts w:ascii="Times New Roman" w:hAnsi="Times New Roman" w:cs="Times New Roman"/>
          <w:sz w:val="28"/>
          <w:szCs w:val="28"/>
        </w:rPr>
        <w:t>•</w:t>
      </w:r>
      <w:r w:rsidRPr="00515925">
        <w:rPr>
          <w:rFonts w:ascii="Times New Roman" w:hAnsi="Times New Roman" w:cs="Times New Roman"/>
          <w:sz w:val="28"/>
          <w:szCs w:val="28"/>
        </w:rPr>
        <w:tab/>
        <w:t xml:space="preserve">Надання інформації з переглядом </w:t>
      </w:r>
      <w:proofErr w:type="gramStart"/>
      <w:r w:rsidRPr="0051592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515925">
        <w:rPr>
          <w:rFonts w:ascii="Times New Roman" w:hAnsi="Times New Roman" w:cs="Times New Roman"/>
          <w:sz w:val="28"/>
          <w:szCs w:val="28"/>
        </w:rPr>
        <w:t>іальних роликів : нова небезпечна субкультура: «Що таке ПВК «Редан».</w:t>
      </w:r>
    </w:p>
    <w:p w:rsidR="00870C85" w:rsidRPr="00762489" w:rsidRDefault="00870C85" w:rsidP="005F4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5">
        <w:rPr>
          <w:rFonts w:ascii="Times New Roman" w:hAnsi="Times New Roman" w:cs="Times New Roman"/>
          <w:sz w:val="28"/>
          <w:szCs w:val="28"/>
        </w:rPr>
        <w:t>•</w:t>
      </w:r>
      <w:r w:rsidRPr="00515925">
        <w:rPr>
          <w:rFonts w:ascii="Times New Roman" w:hAnsi="Times New Roman" w:cs="Times New Roman"/>
          <w:sz w:val="28"/>
          <w:szCs w:val="28"/>
        </w:rPr>
        <w:tab/>
        <w:t>Презентація «Сі</w:t>
      </w:r>
      <w:proofErr w:type="gramStart"/>
      <w:r w:rsidRPr="00515925">
        <w:rPr>
          <w:rFonts w:ascii="Times New Roman" w:hAnsi="Times New Roman" w:cs="Times New Roman"/>
          <w:sz w:val="28"/>
          <w:szCs w:val="28"/>
        </w:rPr>
        <w:t>м’я</w:t>
      </w:r>
      <w:proofErr w:type="gramEnd"/>
      <w:r w:rsidRPr="00515925">
        <w:rPr>
          <w:rFonts w:ascii="Times New Roman" w:hAnsi="Times New Roman" w:cs="Times New Roman"/>
          <w:sz w:val="28"/>
          <w:szCs w:val="28"/>
        </w:rPr>
        <w:t xml:space="preserve"> як форма організації особистісного простору дитини ».  </w:t>
      </w:r>
    </w:p>
    <w:p w:rsidR="00870C85" w:rsidRPr="00762489" w:rsidRDefault="00870C85" w:rsidP="005F4A4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489">
        <w:rPr>
          <w:rFonts w:ascii="Times New Roman" w:hAnsi="Times New Roman" w:cs="Times New Roman"/>
          <w:b/>
          <w:sz w:val="28"/>
          <w:szCs w:val="28"/>
        </w:rPr>
        <w:t>Працівників</w:t>
      </w:r>
    </w:p>
    <w:p w:rsidR="00870C85" w:rsidRPr="00515925" w:rsidRDefault="00870C85" w:rsidP="005F4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5">
        <w:rPr>
          <w:rFonts w:ascii="Times New Roman" w:hAnsi="Times New Roman" w:cs="Times New Roman"/>
          <w:sz w:val="28"/>
          <w:szCs w:val="28"/>
        </w:rPr>
        <w:t>•</w:t>
      </w:r>
      <w:r w:rsidRPr="00515925">
        <w:rPr>
          <w:rFonts w:ascii="Times New Roman" w:hAnsi="Times New Roman" w:cs="Times New Roman"/>
          <w:sz w:val="28"/>
          <w:szCs w:val="28"/>
        </w:rPr>
        <w:tab/>
        <w:t>Емоційне вигорання.</w:t>
      </w:r>
    </w:p>
    <w:p w:rsidR="00870C85" w:rsidRPr="00515925" w:rsidRDefault="00870C85" w:rsidP="005F4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5">
        <w:rPr>
          <w:rFonts w:ascii="Times New Roman" w:hAnsi="Times New Roman" w:cs="Times New Roman"/>
          <w:sz w:val="28"/>
          <w:szCs w:val="28"/>
        </w:rPr>
        <w:t>•</w:t>
      </w:r>
      <w:r w:rsidRPr="00515925">
        <w:rPr>
          <w:rFonts w:ascii="Times New Roman" w:hAnsi="Times New Roman" w:cs="Times New Roman"/>
          <w:sz w:val="28"/>
          <w:szCs w:val="28"/>
        </w:rPr>
        <w:tab/>
        <w:t xml:space="preserve"> Психологічне здоров’я вчителя та майстра виробничого навчання. Профілактика стресу. Фізіологічні способи розрядки стресу</w:t>
      </w:r>
    </w:p>
    <w:p w:rsidR="00870C85" w:rsidRPr="00515925" w:rsidRDefault="00870C85" w:rsidP="005F4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5">
        <w:rPr>
          <w:rFonts w:ascii="Times New Roman" w:hAnsi="Times New Roman" w:cs="Times New Roman"/>
          <w:sz w:val="28"/>
          <w:szCs w:val="28"/>
        </w:rPr>
        <w:t>•</w:t>
      </w:r>
      <w:r w:rsidRPr="00515925">
        <w:rPr>
          <w:rFonts w:ascii="Times New Roman" w:hAnsi="Times New Roman" w:cs="Times New Roman"/>
          <w:sz w:val="28"/>
          <w:szCs w:val="28"/>
        </w:rPr>
        <w:tab/>
        <w:t xml:space="preserve">Поради  по роботі з учнями  </w:t>
      </w:r>
      <w:proofErr w:type="gramStart"/>
      <w:r w:rsidRPr="0051592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5925">
        <w:rPr>
          <w:rFonts w:ascii="Times New Roman" w:hAnsi="Times New Roman" w:cs="Times New Roman"/>
          <w:sz w:val="28"/>
          <w:szCs w:val="28"/>
        </w:rPr>
        <w:t>ізних типів темпераменту.</w:t>
      </w:r>
    </w:p>
    <w:p w:rsidR="00870C85" w:rsidRPr="00515925" w:rsidRDefault="00870C85" w:rsidP="005F4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5">
        <w:rPr>
          <w:rFonts w:ascii="Times New Roman" w:hAnsi="Times New Roman" w:cs="Times New Roman"/>
          <w:sz w:val="28"/>
          <w:szCs w:val="28"/>
        </w:rPr>
        <w:t>•</w:t>
      </w:r>
      <w:r w:rsidRPr="00515925">
        <w:rPr>
          <w:rFonts w:ascii="Times New Roman" w:hAnsi="Times New Roman" w:cs="Times New Roman"/>
          <w:sz w:val="28"/>
          <w:szCs w:val="28"/>
        </w:rPr>
        <w:tab/>
        <w:t>Надано рекомендації щодо виховання учнів групи ризику з проявами агресії.</w:t>
      </w:r>
    </w:p>
    <w:p w:rsidR="00870C85" w:rsidRPr="00515925" w:rsidRDefault="00870C85" w:rsidP="005F4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5">
        <w:rPr>
          <w:rFonts w:ascii="Times New Roman" w:hAnsi="Times New Roman" w:cs="Times New Roman"/>
          <w:sz w:val="28"/>
          <w:szCs w:val="28"/>
        </w:rPr>
        <w:t>•</w:t>
      </w:r>
      <w:r w:rsidRPr="00515925">
        <w:rPr>
          <w:rFonts w:ascii="Times New Roman" w:hAnsi="Times New Roman" w:cs="Times New Roman"/>
          <w:sz w:val="28"/>
          <w:szCs w:val="28"/>
        </w:rPr>
        <w:tab/>
        <w:t>Для профорієнтаційної роботи надано матеріал «Професії центру, вимоги до кожної з них».</w:t>
      </w:r>
    </w:p>
    <w:p w:rsidR="00870C85" w:rsidRPr="00515925" w:rsidRDefault="00870C85" w:rsidP="005F4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5">
        <w:rPr>
          <w:rFonts w:ascii="Times New Roman" w:hAnsi="Times New Roman" w:cs="Times New Roman"/>
          <w:sz w:val="28"/>
          <w:szCs w:val="28"/>
        </w:rPr>
        <w:t>•</w:t>
      </w:r>
      <w:r w:rsidRPr="00515925">
        <w:rPr>
          <w:rFonts w:ascii="Times New Roman" w:hAnsi="Times New Roman" w:cs="Times New Roman"/>
          <w:sz w:val="28"/>
          <w:szCs w:val="28"/>
        </w:rPr>
        <w:tab/>
        <w:t>Надано інформацію про особливості ділового етикету в різних країнах.</w:t>
      </w:r>
    </w:p>
    <w:p w:rsidR="00870C85" w:rsidRPr="00515925" w:rsidRDefault="00870C85" w:rsidP="005F4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C85" w:rsidRPr="00762489" w:rsidRDefault="00870C85" w:rsidP="005F4A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489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762489">
        <w:rPr>
          <w:rFonts w:ascii="Times New Roman" w:hAnsi="Times New Roman" w:cs="Times New Roman"/>
          <w:b/>
          <w:sz w:val="28"/>
          <w:szCs w:val="28"/>
        </w:rPr>
        <w:t>Учнів</w:t>
      </w:r>
    </w:p>
    <w:p w:rsidR="00870C85" w:rsidRPr="00515925" w:rsidRDefault="00870C85" w:rsidP="005F4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5">
        <w:rPr>
          <w:rFonts w:ascii="Times New Roman" w:hAnsi="Times New Roman" w:cs="Times New Roman"/>
          <w:sz w:val="28"/>
          <w:szCs w:val="28"/>
        </w:rPr>
        <w:t>•</w:t>
      </w:r>
      <w:r w:rsidRPr="00515925">
        <w:rPr>
          <w:rFonts w:ascii="Times New Roman" w:hAnsi="Times New Roman" w:cs="Times New Roman"/>
          <w:sz w:val="28"/>
          <w:szCs w:val="28"/>
        </w:rPr>
        <w:tab/>
        <w:t>Як опанувати себе та допомогти близьким підтримувати          здоровий психологічний стан в критичних умовах.</w:t>
      </w:r>
      <w:r w:rsidRPr="00515925">
        <w:rPr>
          <w:rFonts w:ascii="Times New Roman" w:hAnsi="Times New Roman" w:cs="Times New Roman"/>
          <w:sz w:val="28"/>
          <w:szCs w:val="28"/>
        </w:rPr>
        <w:tab/>
      </w:r>
    </w:p>
    <w:p w:rsidR="00870C85" w:rsidRPr="00515925" w:rsidRDefault="00870C85" w:rsidP="005F4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5">
        <w:rPr>
          <w:rFonts w:ascii="Times New Roman" w:hAnsi="Times New Roman" w:cs="Times New Roman"/>
          <w:sz w:val="28"/>
          <w:szCs w:val="28"/>
        </w:rPr>
        <w:t>•</w:t>
      </w:r>
      <w:r w:rsidRPr="00515925">
        <w:rPr>
          <w:rFonts w:ascii="Times New Roman" w:hAnsi="Times New Roman" w:cs="Times New Roman"/>
          <w:sz w:val="28"/>
          <w:szCs w:val="28"/>
        </w:rPr>
        <w:tab/>
        <w:t>Застосування  «брудних бомб»: яка  небезпека і які способи порятунку.</w:t>
      </w:r>
    </w:p>
    <w:p w:rsidR="00870C85" w:rsidRPr="00515925" w:rsidRDefault="00870C85" w:rsidP="005F4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5">
        <w:rPr>
          <w:rFonts w:ascii="Times New Roman" w:hAnsi="Times New Roman" w:cs="Times New Roman"/>
          <w:sz w:val="28"/>
          <w:szCs w:val="28"/>
        </w:rPr>
        <w:t>•</w:t>
      </w:r>
      <w:r w:rsidRPr="00515925">
        <w:rPr>
          <w:rFonts w:ascii="Times New Roman" w:hAnsi="Times New Roman" w:cs="Times New Roman"/>
          <w:sz w:val="28"/>
          <w:szCs w:val="28"/>
        </w:rPr>
        <w:tab/>
        <w:t>Профілактика шкідливих звичок:</w:t>
      </w:r>
    </w:p>
    <w:p w:rsidR="00870C85" w:rsidRPr="00515925" w:rsidRDefault="00870C85" w:rsidP="00E4772E">
      <w:pPr>
        <w:pStyle w:val="a3"/>
        <w:numPr>
          <w:ilvl w:val="0"/>
          <w:numId w:val="19"/>
        </w:numPr>
        <w:tabs>
          <w:tab w:val="left" w:pos="9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5">
        <w:rPr>
          <w:rFonts w:ascii="Times New Roman" w:hAnsi="Times New Roman" w:cs="Times New Roman"/>
          <w:sz w:val="28"/>
          <w:szCs w:val="28"/>
        </w:rPr>
        <w:tab/>
        <w:t>Презентація «ВІЛ – СНІД – виклик людині і людству».</w:t>
      </w:r>
    </w:p>
    <w:p w:rsidR="00870C85" w:rsidRPr="00515925" w:rsidRDefault="00870C85" w:rsidP="00E4772E">
      <w:pPr>
        <w:pStyle w:val="a3"/>
        <w:numPr>
          <w:ilvl w:val="0"/>
          <w:numId w:val="19"/>
        </w:numPr>
        <w:tabs>
          <w:tab w:val="left" w:pos="9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5">
        <w:rPr>
          <w:rFonts w:ascii="Times New Roman" w:hAnsi="Times New Roman" w:cs="Times New Roman"/>
          <w:sz w:val="28"/>
          <w:szCs w:val="28"/>
        </w:rPr>
        <w:tab/>
        <w:t>Презентація «</w:t>
      </w:r>
      <w:proofErr w:type="gramStart"/>
      <w:r w:rsidRPr="00515925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515925">
        <w:rPr>
          <w:rFonts w:ascii="Times New Roman" w:hAnsi="Times New Roman" w:cs="Times New Roman"/>
          <w:sz w:val="28"/>
          <w:szCs w:val="28"/>
        </w:rPr>
        <w:t>інг як різновид  насильства»</w:t>
      </w:r>
    </w:p>
    <w:p w:rsidR="00870C85" w:rsidRPr="00515925" w:rsidRDefault="00870C85" w:rsidP="00E4772E">
      <w:pPr>
        <w:pStyle w:val="a3"/>
        <w:numPr>
          <w:ilvl w:val="0"/>
          <w:numId w:val="19"/>
        </w:numPr>
        <w:tabs>
          <w:tab w:val="left" w:pos="9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5">
        <w:rPr>
          <w:rFonts w:ascii="Times New Roman" w:hAnsi="Times New Roman" w:cs="Times New Roman"/>
          <w:sz w:val="28"/>
          <w:szCs w:val="28"/>
        </w:rPr>
        <w:tab/>
        <w:t>Презентація «Міфи та правда про алкоголь та паління».</w:t>
      </w:r>
    </w:p>
    <w:p w:rsidR="00870C85" w:rsidRPr="00515925" w:rsidRDefault="00870C85" w:rsidP="00E4772E">
      <w:pPr>
        <w:pStyle w:val="a3"/>
        <w:numPr>
          <w:ilvl w:val="0"/>
          <w:numId w:val="19"/>
        </w:numPr>
        <w:tabs>
          <w:tab w:val="left" w:pos="9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5">
        <w:rPr>
          <w:rFonts w:ascii="Times New Roman" w:hAnsi="Times New Roman" w:cs="Times New Roman"/>
          <w:sz w:val="28"/>
          <w:szCs w:val="28"/>
        </w:rPr>
        <w:tab/>
        <w:t>«Факти та</w:t>
      </w:r>
      <w:bookmarkStart w:id="1" w:name="_GoBack"/>
      <w:bookmarkEnd w:id="1"/>
      <w:r w:rsidRPr="00515925">
        <w:rPr>
          <w:rFonts w:ascii="Times New Roman" w:hAnsi="Times New Roman" w:cs="Times New Roman"/>
          <w:sz w:val="28"/>
          <w:szCs w:val="28"/>
        </w:rPr>
        <w:t xml:space="preserve"> міфи про домашнє насильство».</w:t>
      </w:r>
    </w:p>
    <w:p w:rsidR="00870C85" w:rsidRPr="00515925" w:rsidRDefault="00870C85" w:rsidP="00E4772E">
      <w:pPr>
        <w:pStyle w:val="a3"/>
        <w:numPr>
          <w:ilvl w:val="0"/>
          <w:numId w:val="19"/>
        </w:numPr>
        <w:tabs>
          <w:tab w:val="left" w:pos="9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5">
        <w:rPr>
          <w:rFonts w:ascii="Times New Roman" w:hAnsi="Times New Roman" w:cs="Times New Roman"/>
          <w:sz w:val="28"/>
          <w:szCs w:val="28"/>
        </w:rPr>
        <w:tab/>
        <w:t>Соціальний ролик «Питання мінної небезпеки».</w:t>
      </w:r>
    </w:p>
    <w:p w:rsidR="00870C85" w:rsidRPr="00515925" w:rsidRDefault="00870C85" w:rsidP="00E4772E">
      <w:pPr>
        <w:pStyle w:val="a3"/>
        <w:numPr>
          <w:ilvl w:val="0"/>
          <w:numId w:val="19"/>
        </w:numPr>
        <w:tabs>
          <w:tab w:val="left" w:pos="9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5">
        <w:rPr>
          <w:rFonts w:ascii="Times New Roman" w:hAnsi="Times New Roman" w:cs="Times New Roman"/>
          <w:sz w:val="28"/>
          <w:szCs w:val="28"/>
        </w:rPr>
        <w:tab/>
        <w:t>Соціальний ролик до Всесвітнього дня поширення інформації про проблему аутизму.</w:t>
      </w:r>
    </w:p>
    <w:p w:rsidR="00870C85" w:rsidRPr="00515925" w:rsidRDefault="00870C85" w:rsidP="005F4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5">
        <w:rPr>
          <w:rFonts w:ascii="Times New Roman" w:hAnsi="Times New Roman" w:cs="Times New Roman"/>
          <w:sz w:val="28"/>
          <w:szCs w:val="28"/>
        </w:rPr>
        <w:t xml:space="preserve"> 3</w:t>
      </w:r>
      <w:r w:rsidR="00D26E0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15925">
        <w:rPr>
          <w:rFonts w:ascii="Times New Roman" w:hAnsi="Times New Roman" w:cs="Times New Roman"/>
          <w:sz w:val="28"/>
          <w:szCs w:val="28"/>
        </w:rPr>
        <w:tab/>
        <w:t>Здійснювався зв'язок з майстрами,  класними керівниками</w:t>
      </w:r>
      <w:proofErr w:type="gramStart"/>
      <w:r w:rsidRPr="00515925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515925">
        <w:rPr>
          <w:rFonts w:ascii="Times New Roman" w:hAnsi="Times New Roman" w:cs="Times New Roman"/>
          <w:sz w:val="28"/>
          <w:szCs w:val="28"/>
        </w:rPr>
        <w:t>собливо керівниками груп 1 курсу:</w:t>
      </w:r>
    </w:p>
    <w:p w:rsidR="00870C85" w:rsidRDefault="00870C85" w:rsidP="005F4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925">
        <w:rPr>
          <w:rFonts w:ascii="Times New Roman" w:hAnsi="Times New Roman" w:cs="Times New Roman"/>
          <w:sz w:val="28"/>
          <w:szCs w:val="28"/>
        </w:rPr>
        <w:t>Онопрієнко Н. М,   Гордієнко А. М.,  Сировацькою Н.М.,Чередниченко Є.Я., Антоновою І</w:t>
      </w:r>
      <w:proofErr w:type="gramStart"/>
      <w:r w:rsidRPr="005159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15925">
        <w:rPr>
          <w:rFonts w:ascii="Times New Roman" w:hAnsi="Times New Roman" w:cs="Times New Roman"/>
          <w:sz w:val="28"/>
          <w:szCs w:val="28"/>
        </w:rPr>
        <w:t>Б.</w:t>
      </w:r>
    </w:p>
    <w:p w:rsidR="00810443" w:rsidRPr="00810443" w:rsidRDefault="00810443" w:rsidP="005F4A4B">
      <w:pPr>
        <w:pStyle w:val="a3"/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 закладі цілий  рік працювали професійні психологи, які проводили лекції і тренінги як з педагогічними працівниками так і з учнями. </w:t>
      </w:r>
      <w:r w:rsidRPr="00B51961">
        <w:rPr>
          <w:rFonts w:ascii="Times New Roman" w:hAnsi="Times New Roman" w:cs="Times New Roman"/>
          <w:sz w:val="28"/>
          <w:szCs w:val="28"/>
        </w:rPr>
        <w:t xml:space="preserve">24-25 травня 2023 року члени  методичної комісії, брали участь в тренінгу «Перша психологічна допомога». Навчання проводилось всесвітньою гуманітарною організацією «Міжнародний </w:t>
      </w:r>
      <w:r w:rsidRPr="00B51961">
        <w:rPr>
          <w:rFonts w:ascii="Times New Roman" w:hAnsi="Times New Roman" w:cs="Times New Roman"/>
          <w:sz w:val="28"/>
          <w:szCs w:val="28"/>
        </w:rPr>
        <w:lastRenderedPageBreak/>
        <w:t>Медичний Корпус» – яка займається порятунком життя та надання допомоги тим, хто постраждав від конфлікті</w:t>
      </w:r>
      <w:proofErr w:type="gramStart"/>
      <w:r w:rsidRPr="00B519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51961">
        <w:rPr>
          <w:rFonts w:ascii="Times New Roman" w:hAnsi="Times New Roman" w:cs="Times New Roman"/>
          <w:sz w:val="28"/>
          <w:szCs w:val="28"/>
        </w:rPr>
        <w:t>, катастроф та захворювань.</w:t>
      </w:r>
    </w:p>
    <w:p w:rsidR="00870C85" w:rsidRPr="0055703A" w:rsidRDefault="00870C85" w:rsidP="005F4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5">
        <w:rPr>
          <w:rFonts w:ascii="Times New Roman" w:hAnsi="Times New Roman" w:cs="Times New Roman"/>
          <w:sz w:val="28"/>
          <w:szCs w:val="28"/>
        </w:rPr>
        <w:t xml:space="preserve">За їхньою допомогою в групах проведено </w:t>
      </w:r>
      <w:proofErr w:type="gramStart"/>
      <w:r w:rsidRPr="0051592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515925">
        <w:rPr>
          <w:rFonts w:ascii="Times New Roman" w:hAnsi="Times New Roman" w:cs="Times New Roman"/>
          <w:sz w:val="28"/>
          <w:szCs w:val="28"/>
        </w:rPr>
        <w:t>іометрію та тест Айзенка на виявлення типу темпераменту</w:t>
      </w:r>
    </w:p>
    <w:p w:rsidR="00870C85" w:rsidRPr="00515925" w:rsidRDefault="00870C85" w:rsidP="005F4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5">
        <w:rPr>
          <w:rFonts w:ascii="Times New Roman" w:hAnsi="Times New Roman" w:cs="Times New Roman"/>
          <w:sz w:val="28"/>
          <w:szCs w:val="28"/>
        </w:rPr>
        <w:t>4</w:t>
      </w:r>
      <w:r w:rsidRPr="00515925">
        <w:rPr>
          <w:rFonts w:ascii="Times New Roman" w:hAnsi="Times New Roman" w:cs="Times New Roman"/>
          <w:sz w:val="28"/>
          <w:szCs w:val="28"/>
        </w:rPr>
        <w:tab/>
        <w:t xml:space="preserve">Надано консультації  учням. </w:t>
      </w:r>
    </w:p>
    <w:p w:rsidR="00870C85" w:rsidRPr="00515925" w:rsidRDefault="00870C85" w:rsidP="005F4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5">
        <w:rPr>
          <w:rFonts w:ascii="Times New Roman" w:hAnsi="Times New Roman" w:cs="Times New Roman"/>
          <w:sz w:val="28"/>
          <w:szCs w:val="28"/>
        </w:rPr>
        <w:t>5</w:t>
      </w:r>
      <w:r w:rsidRPr="00515925">
        <w:rPr>
          <w:rFonts w:ascii="Times New Roman" w:hAnsi="Times New Roman" w:cs="Times New Roman"/>
          <w:sz w:val="28"/>
          <w:szCs w:val="28"/>
        </w:rPr>
        <w:tab/>
        <w:t>Вивчено соціальний статус учнів груп К – 322, ТМ -322 та КО -122.</w:t>
      </w:r>
      <w:r w:rsidRPr="00515925">
        <w:rPr>
          <w:rFonts w:ascii="Times New Roman" w:hAnsi="Times New Roman" w:cs="Times New Roman"/>
          <w:sz w:val="28"/>
          <w:szCs w:val="28"/>
        </w:rPr>
        <w:tab/>
      </w:r>
    </w:p>
    <w:p w:rsidR="00870C85" w:rsidRPr="00515925" w:rsidRDefault="00870C85" w:rsidP="005F4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5">
        <w:rPr>
          <w:rFonts w:ascii="Times New Roman" w:hAnsi="Times New Roman" w:cs="Times New Roman"/>
          <w:sz w:val="28"/>
          <w:szCs w:val="28"/>
        </w:rPr>
        <w:t>6.       Надано індивідуальні консультації  працівникам.</w:t>
      </w:r>
    </w:p>
    <w:p w:rsidR="00EB2698" w:rsidRPr="00930A2D" w:rsidRDefault="00EB2698" w:rsidP="005F4A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A2D">
        <w:rPr>
          <w:rFonts w:ascii="Times New Roman" w:hAnsi="Times New Roman" w:cs="Times New Roman"/>
          <w:b/>
          <w:sz w:val="28"/>
          <w:szCs w:val="28"/>
        </w:rPr>
        <w:t>Робота з кадрами</w:t>
      </w:r>
    </w:p>
    <w:p w:rsidR="00EB2698" w:rsidRPr="00930A2D" w:rsidRDefault="00EB2698" w:rsidP="005F4A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0A2D">
        <w:rPr>
          <w:rFonts w:ascii="Times New Roman" w:hAnsi="Times New Roman" w:cs="Times New Roman"/>
          <w:sz w:val="28"/>
          <w:szCs w:val="28"/>
        </w:rPr>
        <w:t xml:space="preserve"> Станом на 01.0</w:t>
      </w:r>
      <w:r w:rsidRPr="00930A2D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930A2D">
        <w:rPr>
          <w:rFonts w:ascii="Times New Roman" w:hAnsi="Times New Roman" w:cs="Times New Roman"/>
          <w:sz w:val="28"/>
          <w:szCs w:val="28"/>
        </w:rPr>
        <w:t>.2023 року</w:t>
      </w:r>
      <w:r w:rsidRPr="00930A2D">
        <w:rPr>
          <w:rFonts w:ascii="Times New Roman" w:hAnsi="Times New Roman" w:cs="Times New Roman"/>
          <w:sz w:val="28"/>
          <w:szCs w:val="28"/>
          <w:lang w:val="uk-UA"/>
        </w:rPr>
        <w:t xml:space="preserve"> в «Ізюмському  РЦПО»»</w:t>
      </w:r>
      <w:r w:rsidRPr="00930A2D">
        <w:rPr>
          <w:rFonts w:ascii="Times New Roman" w:hAnsi="Times New Roman" w:cs="Times New Roman"/>
          <w:sz w:val="28"/>
          <w:szCs w:val="28"/>
        </w:rPr>
        <w:t xml:space="preserve"> </w:t>
      </w:r>
      <w:r w:rsidRPr="00930A2D">
        <w:rPr>
          <w:rFonts w:ascii="Times New Roman" w:hAnsi="Times New Roman" w:cs="Times New Roman"/>
          <w:sz w:val="28"/>
          <w:szCs w:val="28"/>
          <w:lang w:val="uk-UA"/>
        </w:rPr>
        <w:t>трудових відносинах знаходяться 101</w:t>
      </w:r>
      <w:r w:rsidRPr="00930A2D">
        <w:rPr>
          <w:rFonts w:ascii="Times New Roman" w:hAnsi="Times New Roman" w:cs="Times New Roman"/>
          <w:sz w:val="28"/>
          <w:szCs w:val="28"/>
        </w:rPr>
        <w:t xml:space="preserve"> </w:t>
      </w:r>
      <w:r w:rsidRPr="00930A2D">
        <w:rPr>
          <w:rFonts w:ascii="Times New Roman" w:hAnsi="Times New Roman" w:cs="Times New Roman"/>
          <w:sz w:val="28"/>
          <w:szCs w:val="28"/>
          <w:lang w:val="uk-UA"/>
        </w:rPr>
        <w:t xml:space="preserve"> працюючих </w:t>
      </w:r>
      <w:r w:rsidRPr="00930A2D">
        <w:rPr>
          <w:rFonts w:ascii="Times New Roman" w:hAnsi="Times New Roman" w:cs="Times New Roman"/>
          <w:sz w:val="28"/>
          <w:szCs w:val="28"/>
        </w:rPr>
        <w:t xml:space="preserve">(жінок – </w:t>
      </w:r>
      <w:r w:rsidRPr="00930A2D">
        <w:rPr>
          <w:rFonts w:ascii="Times New Roman" w:hAnsi="Times New Roman" w:cs="Times New Roman"/>
          <w:sz w:val="28"/>
          <w:szCs w:val="28"/>
          <w:lang w:val="uk-UA"/>
        </w:rPr>
        <w:t xml:space="preserve">59 </w:t>
      </w:r>
      <w:r w:rsidRPr="00930A2D">
        <w:rPr>
          <w:rFonts w:ascii="Times New Roman" w:hAnsi="Times New Roman" w:cs="Times New Roman"/>
          <w:sz w:val="28"/>
          <w:szCs w:val="28"/>
        </w:rPr>
        <w:t>, чолові</w:t>
      </w:r>
      <w:proofErr w:type="gramStart"/>
      <w:r w:rsidRPr="00930A2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30A2D">
        <w:rPr>
          <w:rFonts w:ascii="Times New Roman" w:hAnsi="Times New Roman" w:cs="Times New Roman"/>
          <w:sz w:val="28"/>
          <w:szCs w:val="28"/>
        </w:rPr>
        <w:t xml:space="preserve">ів – </w:t>
      </w:r>
      <w:r w:rsidRPr="00930A2D">
        <w:rPr>
          <w:rFonts w:ascii="Times New Roman" w:hAnsi="Times New Roman" w:cs="Times New Roman"/>
          <w:sz w:val="28"/>
          <w:szCs w:val="28"/>
          <w:lang w:val="uk-UA"/>
        </w:rPr>
        <w:t>42</w:t>
      </w:r>
      <w:r w:rsidRPr="00930A2D">
        <w:rPr>
          <w:rFonts w:ascii="Times New Roman" w:hAnsi="Times New Roman" w:cs="Times New Roman"/>
          <w:sz w:val="28"/>
          <w:szCs w:val="28"/>
        </w:rPr>
        <w:t xml:space="preserve">), в т.ч. </w:t>
      </w:r>
      <w:r w:rsidRPr="00930A2D">
        <w:rPr>
          <w:rFonts w:ascii="Times New Roman" w:hAnsi="Times New Roman" w:cs="Times New Roman"/>
          <w:sz w:val="28"/>
          <w:szCs w:val="28"/>
          <w:lang w:val="uk-UA"/>
        </w:rPr>
        <w:t xml:space="preserve">53 </w:t>
      </w:r>
      <w:r w:rsidRPr="00930A2D">
        <w:rPr>
          <w:rFonts w:ascii="Times New Roman" w:hAnsi="Times New Roman" w:cs="Times New Roman"/>
          <w:sz w:val="28"/>
          <w:szCs w:val="28"/>
        </w:rPr>
        <w:t xml:space="preserve">педагогічних працівників, що складає </w:t>
      </w:r>
      <w:r w:rsidRPr="00930A2D">
        <w:rPr>
          <w:rFonts w:ascii="Times New Roman" w:hAnsi="Times New Roman" w:cs="Times New Roman"/>
          <w:sz w:val="28"/>
          <w:szCs w:val="28"/>
          <w:lang w:val="uk-UA"/>
        </w:rPr>
        <w:t>52</w:t>
      </w:r>
      <w:r w:rsidRPr="00930A2D">
        <w:rPr>
          <w:rFonts w:ascii="Times New Roman" w:hAnsi="Times New Roman" w:cs="Times New Roman"/>
          <w:sz w:val="28"/>
          <w:szCs w:val="28"/>
        </w:rPr>
        <w:t xml:space="preserve">% від загальної кількості працюючих. Середній вік педагогічних працівників становить </w:t>
      </w:r>
      <w:r w:rsidRPr="00930A2D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930A2D">
        <w:rPr>
          <w:rFonts w:ascii="Times New Roman" w:hAnsi="Times New Roman" w:cs="Times New Roman"/>
          <w:sz w:val="28"/>
          <w:szCs w:val="28"/>
        </w:rPr>
        <w:t xml:space="preserve"> років</w:t>
      </w:r>
      <w:r w:rsidRPr="00930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B2698" w:rsidRPr="00930A2D" w:rsidRDefault="00EB2698" w:rsidP="005F4A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0A2D">
        <w:rPr>
          <w:rFonts w:ascii="Times New Roman" w:hAnsi="Times New Roman" w:cs="Times New Roman"/>
          <w:sz w:val="28"/>
          <w:szCs w:val="28"/>
          <w:lang w:val="uk-UA"/>
        </w:rPr>
        <w:t>До початку військової агресії рф та введення військового стану на території України на  в нашому  Державному навчальному закладі численність працюючих складала 125 осіб .За період 2022року  початок 2023 року численність працюючих зменшилась на 24 чоловік  з них звільнилось за власним бажанням 7 чоловік  скорочено 12 чоловік .звільнено в зв`язку з закінченням опалювального періоду 5 чоловік.</w:t>
      </w:r>
    </w:p>
    <w:p w:rsidR="00EB2698" w:rsidRPr="00930A2D" w:rsidRDefault="00EB2698" w:rsidP="005F4A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  <w:lang w:val="uk-UA"/>
        </w:rPr>
        <w:t>Станом на 01.липня 2023 року кількість працівників, які перебувають у відпустці без збереження заробітної плати на час воєнного стану 6 осіб.</w:t>
      </w:r>
      <w:r w:rsidRPr="00930A2D">
        <w:rPr>
          <w:rFonts w:ascii="Times New Roman" w:hAnsi="Times New Roman" w:cs="Times New Roman"/>
          <w:sz w:val="28"/>
          <w:szCs w:val="28"/>
        </w:rPr>
        <w:t>.</w:t>
      </w:r>
      <w:r w:rsidRPr="00930A2D"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930A2D">
        <w:rPr>
          <w:rFonts w:ascii="Times New Roman" w:hAnsi="Times New Roman" w:cs="Times New Roman"/>
          <w:sz w:val="28"/>
          <w:szCs w:val="28"/>
        </w:rPr>
        <w:t>працівник</w:t>
      </w:r>
      <w:r w:rsidRPr="00930A2D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930A2D">
        <w:rPr>
          <w:rFonts w:ascii="Times New Roman" w:hAnsi="Times New Roman" w:cs="Times New Roman"/>
          <w:sz w:val="28"/>
          <w:szCs w:val="28"/>
        </w:rPr>
        <w:t xml:space="preserve"> знаходят</w:t>
      </w:r>
      <w:r w:rsidRPr="00930A2D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930A2D">
        <w:rPr>
          <w:rFonts w:ascii="Times New Roman" w:hAnsi="Times New Roman" w:cs="Times New Roman"/>
          <w:sz w:val="28"/>
          <w:szCs w:val="28"/>
        </w:rPr>
        <w:t xml:space="preserve">ся </w:t>
      </w:r>
      <w:r w:rsidRPr="00930A2D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930A2D">
        <w:rPr>
          <w:rFonts w:ascii="Times New Roman" w:hAnsi="Times New Roman" w:cs="Times New Roman"/>
          <w:sz w:val="28"/>
          <w:szCs w:val="28"/>
        </w:rPr>
        <w:t>простої</w:t>
      </w:r>
      <w:r w:rsidRPr="00930A2D">
        <w:rPr>
          <w:rFonts w:ascii="Times New Roman" w:hAnsi="Times New Roman" w:cs="Times New Roman"/>
          <w:sz w:val="28"/>
          <w:szCs w:val="28"/>
          <w:lang w:val="uk-UA"/>
        </w:rPr>
        <w:t xml:space="preserve"> не з вини працівника</w:t>
      </w:r>
      <w:r w:rsidRPr="00930A2D">
        <w:rPr>
          <w:rFonts w:ascii="Times New Roman" w:hAnsi="Times New Roman" w:cs="Times New Roman"/>
          <w:sz w:val="28"/>
          <w:szCs w:val="28"/>
        </w:rPr>
        <w:t>,.</w:t>
      </w:r>
    </w:p>
    <w:p w:rsidR="00EB2698" w:rsidRPr="00930A2D" w:rsidRDefault="00EB2698" w:rsidP="005F4A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0A2D">
        <w:rPr>
          <w:rFonts w:ascii="Times New Roman" w:hAnsi="Times New Roman" w:cs="Times New Roman"/>
          <w:sz w:val="28"/>
          <w:szCs w:val="28"/>
          <w:lang w:val="uk-UA"/>
        </w:rPr>
        <w:t xml:space="preserve"> Кількість працівників ,які перебувають за межами кордону України-13 осіб. ,з них педагогічних працівників -9. Кількість працівників, які перебувають в інших регіонах України -5 осіб.</w:t>
      </w:r>
    </w:p>
    <w:p w:rsidR="00EB2698" w:rsidRPr="00930A2D" w:rsidRDefault="00EB2698" w:rsidP="005F4A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0A2D">
        <w:rPr>
          <w:rFonts w:ascii="Times New Roman" w:hAnsi="Times New Roman" w:cs="Times New Roman"/>
          <w:sz w:val="28"/>
          <w:szCs w:val="28"/>
          <w:lang w:val="uk-UA"/>
        </w:rPr>
        <w:t xml:space="preserve"> Приймалися на роботу та звільнялися з роботи працівники у встановленому порядку, визначалися та розподілялися між ними функціональні обов’язки. </w:t>
      </w:r>
      <w:r w:rsidRPr="00930A2D">
        <w:rPr>
          <w:rFonts w:ascii="Times New Roman" w:hAnsi="Times New Roman" w:cs="Times New Roman"/>
          <w:sz w:val="28"/>
          <w:szCs w:val="28"/>
        </w:rPr>
        <w:t xml:space="preserve">Проводилася робота по формуванню колективу закладу освіти на засадах професійного і сумлінного виконання кожним своїх обов’язків, творчого підходу до роботи, вихованню здобувачів освіти і забезпечення кінцевого позитивного результату. Кожний прийнятий </w:t>
      </w:r>
      <w:proofErr w:type="gramStart"/>
      <w:r w:rsidRPr="00930A2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30A2D">
        <w:rPr>
          <w:rFonts w:ascii="Times New Roman" w:hAnsi="Times New Roman" w:cs="Times New Roman"/>
          <w:sz w:val="28"/>
          <w:szCs w:val="28"/>
        </w:rPr>
        <w:t xml:space="preserve"> роботу працівник має посадову інструкцію. Педагогічні працівники мають педагогічні звання:</w:t>
      </w:r>
      <w:proofErr w:type="gramStart"/>
      <w:r w:rsidRPr="00930A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EB2698" w:rsidRPr="00930A2D" w:rsidRDefault="00EB2698" w:rsidP="005F4A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 xml:space="preserve"> «старший викладач» -</w:t>
      </w:r>
      <w:r w:rsidRPr="00930A2D">
        <w:rPr>
          <w:rFonts w:ascii="Times New Roman" w:hAnsi="Times New Roman" w:cs="Times New Roman"/>
          <w:sz w:val="28"/>
          <w:szCs w:val="28"/>
          <w:lang w:val="uk-UA"/>
        </w:rPr>
        <w:t>2 чол.</w:t>
      </w:r>
      <w:r w:rsidRPr="00930A2D">
        <w:rPr>
          <w:rFonts w:ascii="Times New Roman" w:hAnsi="Times New Roman" w:cs="Times New Roman"/>
          <w:sz w:val="28"/>
          <w:szCs w:val="28"/>
        </w:rPr>
        <w:t>;</w:t>
      </w:r>
    </w:p>
    <w:p w:rsidR="00EB2698" w:rsidRPr="00930A2D" w:rsidRDefault="00EB2698" w:rsidP="005F4A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0A2D">
        <w:rPr>
          <w:rFonts w:ascii="Times New Roman" w:hAnsi="Times New Roman" w:cs="Times New Roman"/>
          <w:sz w:val="28"/>
          <w:szCs w:val="28"/>
        </w:rPr>
        <w:t xml:space="preserve"> </w:t>
      </w:r>
      <w:r w:rsidRPr="00930A2D">
        <w:rPr>
          <w:rFonts w:ascii="Times New Roman" w:hAnsi="Times New Roman" w:cs="Times New Roman"/>
          <w:sz w:val="28"/>
          <w:szCs w:val="28"/>
          <w:lang w:val="uk-UA"/>
        </w:rPr>
        <w:t>«майстер 2 категорії» -1чол.</w:t>
      </w:r>
    </w:p>
    <w:p w:rsidR="00EB2698" w:rsidRPr="00930A2D" w:rsidRDefault="00EB2698" w:rsidP="005F4A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0A2D">
        <w:rPr>
          <w:rFonts w:ascii="Times New Roman" w:hAnsi="Times New Roman" w:cs="Times New Roman"/>
          <w:sz w:val="28"/>
          <w:szCs w:val="28"/>
          <w:lang w:val="uk-UA"/>
        </w:rPr>
        <w:t xml:space="preserve"> «Майстер 1 категорії»-4 чол</w:t>
      </w:r>
    </w:p>
    <w:p w:rsidR="00EB2698" w:rsidRPr="00930A2D" w:rsidRDefault="00EB2698" w:rsidP="005F4A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0A2D">
        <w:rPr>
          <w:rFonts w:ascii="Times New Roman" w:hAnsi="Times New Roman" w:cs="Times New Roman"/>
          <w:sz w:val="28"/>
          <w:szCs w:val="28"/>
          <w:lang w:val="uk-UA"/>
        </w:rPr>
        <w:t xml:space="preserve"> мають  кваліфікаційні категорії:</w:t>
      </w:r>
    </w:p>
    <w:p w:rsidR="00EB2698" w:rsidRPr="00930A2D" w:rsidRDefault="00EB2698" w:rsidP="005F4A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0A2D">
        <w:rPr>
          <w:rFonts w:ascii="Times New Roman" w:hAnsi="Times New Roman" w:cs="Times New Roman"/>
          <w:sz w:val="28"/>
          <w:szCs w:val="28"/>
          <w:lang w:val="uk-UA"/>
        </w:rPr>
        <w:t xml:space="preserve"> «спеціаліст вищої категорії» - 5чол.</w:t>
      </w:r>
    </w:p>
    <w:p w:rsidR="00EB2698" w:rsidRPr="00930A2D" w:rsidRDefault="00EB2698" w:rsidP="005F4A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0A2D">
        <w:rPr>
          <w:rFonts w:ascii="Times New Roman" w:hAnsi="Times New Roman" w:cs="Times New Roman"/>
          <w:sz w:val="28"/>
          <w:szCs w:val="28"/>
          <w:lang w:val="uk-UA"/>
        </w:rPr>
        <w:t>«спеціаліст першої категорії» - 17чол.</w:t>
      </w:r>
    </w:p>
    <w:p w:rsidR="00EB2698" w:rsidRPr="00930A2D" w:rsidRDefault="00EB2698" w:rsidP="005F4A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0A2D">
        <w:rPr>
          <w:rFonts w:ascii="Times New Roman" w:hAnsi="Times New Roman" w:cs="Times New Roman"/>
          <w:sz w:val="28"/>
          <w:szCs w:val="28"/>
          <w:lang w:val="uk-UA"/>
        </w:rPr>
        <w:t xml:space="preserve"> «спеціаліст другої категорії» - 2чол. </w:t>
      </w:r>
    </w:p>
    <w:p w:rsidR="00EB2698" w:rsidRPr="00930A2D" w:rsidRDefault="00EB2698" w:rsidP="005F4A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0A2D">
        <w:rPr>
          <w:rFonts w:ascii="Times New Roman" w:hAnsi="Times New Roman" w:cs="Times New Roman"/>
          <w:sz w:val="28"/>
          <w:szCs w:val="28"/>
          <w:lang w:val="uk-UA"/>
        </w:rPr>
        <w:t>«спеціаліст» - 6</w:t>
      </w:r>
    </w:p>
    <w:p w:rsidR="00EB2698" w:rsidRPr="00930A2D" w:rsidRDefault="00EB2698" w:rsidP="005F4A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0A2D">
        <w:rPr>
          <w:rFonts w:ascii="Times New Roman" w:hAnsi="Times New Roman" w:cs="Times New Roman"/>
          <w:sz w:val="28"/>
          <w:szCs w:val="28"/>
          <w:lang w:val="uk-UA"/>
        </w:rPr>
        <w:t>Всі педагогічні працівники мають освіту 3-4 рівня акредитаціії -46 осіб в тому числі  педагогічну освіту 28 осіб.  1-2 рівня акредитації-9 осіб в тому числі педагогічну 2 особи.</w:t>
      </w:r>
    </w:p>
    <w:p w:rsidR="00EB2698" w:rsidRPr="00930A2D" w:rsidRDefault="00EB2698" w:rsidP="005F4A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0A2D">
        <w:rPr>
          <w:rFonts w:ascii="Times New Roman" w:hAnsi="Times New Roman" w:cs="Times New Roman"/>
          <w:sz w:val="28"/>
          <w:szCs w:val="28"/>
          <w:lang w:val="uk-UA"/>
        </w:rPr>
        <w:t>Мають педагогічний стаж :</w:t>
      </w:r>
    </w:p>
    <w:p w:rsidR="00EB2698" w:rsidRPr="00930A2D" w:rsidRDefault="00EB2698" w:rsidP="005F4A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0A2D">
        <w:rPr>
          <w:rFonts w:ascii="Times New Roman" w:hAnsi="Times New Roman" w:cs="Times New Roman"/>
          <w:sz w:val="28"/>
          <w:szCs w:val="28"/>
          <w:lang w:val="uk-UA"/>
        </w:rPr>
        <w:lastRenderedPageBreak/>
        <w:t>1-5 років -1 чол.</w:t>
      </w:r>
    </w:p>
    <w:p w:rsidR="00EB2698" w:rsidRPr="00930A2D" w:rsidRDefault="00EB2698" w:rsidP="005F4A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0A2D">
        <w:rPr>
          <w:rFonts w:ascii="Times New Roman" w:hAnsi="Times New Roman" w:cs="Times New Roman"/>
          <w:sz w:val="28"/>
          <w:szCs w:val="28"/>
          <w:lang w:val="uk-UA"/>
        </w:rPr>
        <w:t>6-10 років-3чол.</w:t>
      </w:r>
    </w:p>
    <w:p w:rsidR="00EB2698" w:rsidRPr="00930A2D" w:rsidRDefault="00EB2698" w:rsidP="005F4A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0A2D">
        <w:rPr>
          <w:rFonts w:ascii="Times New Roman" w:hAnsi="Times New Roman" w:cs="Times New Roman"/>
          <w:sz w:val="28"/>
          <w:szCs w:val="28"/>
          <w:lang w:val="uk-UA"/>
        </w:rPr>
        <w:t>11-20 років-13 чол.</w:t>
      </w:r>
    </w:p>
    <w:p w:rsidR="00EB2698" w:rsidRPr="00930A2D" w:rsidRDefault="00EB2698" w:rsidP="005F4A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0A2D">
        <w:rPr>
          <w:rFonts w:ascii="Times New Roman" w:hAnsi="Times New Roman" w:cs="Times New Roman"/>
          <w:sz w:val="28"/>
          <w:szCs w:val="28"/>
          <w:lang w:val="uk-UA"/>
        </w:rPr>
        <w:t>21-30 років-23  чол.</w:t>
      </w:r>
    </w:p>
    <w:p w:rsidR="00EB2698" w:rsidRPr="00930A2D" w:rsidRDefault="00EB2698" w:rsidP="005F4A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0A2D">
        <w:rPr>
          <w:rFonts w:ascii="Times New Roman" w:hAnsi="Times New Roman" w:cs="Times New Roman"/>
          <w:sz w:val="28"/>
          <w:szCs w:val="28"/>
          <w:lang w:val="uk-UA"/>
        </w:rPr>
        <w:t>Понад 30 років -15 чол.</w:t>
      </w:r>
    </w:p>
    <w:p w:rsidR="00EB2698" w:rsidRPr="00930A2D" w:rsidRDefault="00EB2698" w:rsidP="005F4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0A2D">
        <w:rPr>
          <w:rFonts w:ascii="Times New Roman" w:hAnsi="Times New Roman" w:cs="Times New Roman"/>
          <w:sz w:val="28"/>
          <w:szCs w:val="28"/>
          <w:lang w:val="uk-UA"/>
        </w:rPr>
        <w:t xml:space="preserve">. Всі 25 майстрів виробничого навчання мають робітничі професії, </w:t>
      </w:r>
    </w:p>
    <w:p w:rsidR="00EB2698" w:rsidRPr="00930A2D" w:rsidRDefault="00EB2698" w:rsidP="005F4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0A2D">
        <w:rPr>
          <w:rFonts w:ascii="Times New Roman" w:hAnsi="Times New Roman" w:cs="Times New Roman"/>
          <w:sz w:val="28"/>
          <w:szCs w:val="28"/>
          <w:lang w:val="uk-UA"/>
        </w:rPr>
        <w:t>Об’єктом особливої уваги є розвиток професійної компетентності педагогічних кадрів, вплив на якій здійснюється через систему неперервної освіти, розгалужену мережу заходів курсового та між курсового підвищення кваліфікації педпрацівників. За останні роки збільшилась участь викладачив в курсовій підготовці. Варто зазначити, що серед викладачив закладу все далі набувають поширення короткотривалі курси підвищення кваліфікації на всеукраїнських освітніх інтернет-ресурсах та платформах.</w:t>
      </w:r>
    </w:p>
    <w:p w:rsidR="00EB2698" w:rsidRPr="00930A2D" w:rsidRDefault="00EB2698" w:rsidP="005F4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0A2D">
        <w:rPr>
          <w:rFonts w:ascii="Times New Roman" w:hAnsi="Times New Roman" w:cs="Times New Roman"/>
          <w:sz w:val="28"/>
          <w:szCs w:val="28"/>
          <w:lang w:val="uk-UA"/>
        </w:rPr>
        <w:t xml:space="preserve"> Проходження педагогами підвищення кваліфікації (різних форм) </w:t>
      </w:r>
    </w:p>
    <w:p w:rsidR="00EB2698" w:rsidRPr="00930A2D" w:rsidRDefault="00EB2698" w:rsidP="005F4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0A2D">
        <w:rPr>
          <w:rFonts w:ascii="Times New Roman" w:hAnsi="Times New Roman" w:cs="Times New Roman"/>
          <w:sz w:val="28"/>
          <w:szCs w:val="28"/>
          <w:lang w:val="uk-UA"/>
        </w:rPr>
        <w:t xml:space="preserve">За 2021-2022-2023 навчальні роки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3294"/>
        <w:gridCol w:w="1914"/>
      </w:tblGrid>
      <w:tr w:rsidR="00EB2698" w:rsidTr="00EB2698">
        <w:tc>
          <w:tcPr>
            <w:tcW w:w="534" w:type="dxa"/>
          </w:tcPr>
          <w:p w:rsidR="00EB2698" w:rsidRPr="008C3F96" w:rsidRDefault="00EB2698" w:rsidP="005F4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4" w:type="dxa"/>
          </w:tcPr>
          <w:p w:rsidR="00EB2698" w:rsidRDefault="00EB2698" w:rsidP="005F4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2698" w:rsidRDefault="00EB2698" w:rsidP="005F4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698" w:rsidTr="00EB2698">
        <w:tc>
          <w:tcPr>
            <w:tcW w:w="534" w:type="dxa"/>
          </w:tcPr>
          <w:p w:rsidR="00EB2698" w:rsidRPr="008C3F96" w:rsidRDefault="00EB2698" w:rsidP="005F4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94" w:type="dxa"/>
          </w:tcPr>
          <w:p w:rsidR="00EB2698" w:rsidRPr="008C3F96" w:rsidRDefault="00EB2698" w:rsidP="005F4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Викладачі загальноосітньої підготовки</w:t>
            </w:r>
          </w:p>
        </w:tc>
        <w:tc>
          <w:tcPr>
            <w:tcW w:w="1914" w:type="dxa"/>
          </w:tcPr>
          <w:p w:rsidR="00EB2698" w:rsidRPr="008C3F96" w:rsidRDefault="00EB2698" w:rsidP="005F4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EB2698" w:rsidTr="00EB2698">
        <w:tc>
          <w:tcPr>
            <w:tcW w:w="534" w:type="dxa"/>
          </w:tcPr>
          <w:p w:rsidR="00EB2698" w:rsidRPr="008C3F96" w:rsidRDefault="00EB2698" w:rsidP="005F4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94" w:type="dxa"/>
          </w:tcPr>
          <w:p w:rsidR="00EB2698" w:rsidRDefault="00EB2698" w:rsidP="005F4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96">
              <w:rPr>
                <w:rFonts w:ascii="Times New Roman" w:hAnsi="Times New Roman" w:cs="Times New Roman"/>
                <w:sz w:val="28"/>
                <w:szCs w:val="28"/>
              </w:rPr>
              <w:t>Викладачі професійно-теоретичної підготовки</w:t>
            </w:r>
          </w:p>
        </w:tc>
        <w:tc>
          <w:tcPr>
            <w:tcW w:w="1914" w:type="dxa"/>
          </w:tcPr>
          <w:p w:rsidR="00EB2698" w:rsidRPr="008C3F96" w:rsidRDefault="00EB2698" w:rsidP="005F4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EB2698" w:rsidTr="00EB2698">
        <w:tc>
          <w:tcPr>
            <w:tcW w:w="534" w:type="dxa"/>
          </w:tcPr>
          <w:p w:rsidR="00EB2698" w:rsidRPr="008C3F96" w:rsidRDefault="00EB2698" w:rsidP="005F4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94" w:type="dxa"/>
          </w:tcPr>
          <w:p w:rsidR="00EB2698" w:rsidRPr="008C3F96" w:rsidRDefault="00EB2698" w:rsidP="005F4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майстри</w:t>
            </w:r>
          </w:p>
        </w:tc>
        <w:tc>
          <w:tcPr>
            <w:tcW w:w="1914" w:type="dxa"/>
          </w:tcPr>
          <w:p w:rsidR="00EB2698" w:rsidRPr="008C3F96" w:rsidRDefault="00EB2698" w:rsidP="005F4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EB2698" w:rsidTr="00EB2698">
        <w:trPr>
          <w:trHeight w:val="654"/>
        </w:trPr>
        <w:tc>
          <w:tcPr>
            <w:tcW w:w="534" w:type="dxa"/>
            <w:tcBorders>
              <w:right w:val="nil"/>
            </w:tcBorders>
          </w:tcPr>
          <w:p w:rsidR="00EB2698" w:rsidRDefault="00EB2698" w:rsidP="005F4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tcBorders>
              <w:left w:val="nil"/>
            </w:tcBorders>
          </w:tcPr>
          <w:p w:rsidR="00EB2698" w:rsidRPr="008C3F96" w:rsidRDefault="00EB2698" w:rsidP="005F4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914" w:type="dxa"/>
          </w:tcPr>
          <w:p w:rsidR="00EB2698" w:rsidRPr="008C3F96" w:rsidRDefault="00EB2698" w:rsidP="005F4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</w:tbl>
    <w:p w:rsidR="00EB2698" w:rsidRPr="00930A2D" w:rsidRDefault="00EB2698" w:rsidP="005F4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0A2D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Педагогічні працівники проходили атестацію відповідно плану </w:t>
      </w:r>
    </w:p>
    <w:p w:rsidR="00EB2698" w:rsidRPr="00930A2D" w:rsidRDefault="00EB2698" w:rsidP="005F4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0A2D">
        <w:rPr>
          <w:rFonts w:ascii="Times New Roman" w:hAnsi="Times New Roman" w:cs="Times New Roman"/>
          <w:sz w:val="28"/>
          <w:szCs w:val="28"/>
          <w:lang w:val="uk-UA"/>
        </w:rPr>
        <w:t>АТЕСТАЦІЯ ПЕДАГОГІЧНИХ ПРАЦІВНИКІВ</w:t>
      </w:r>
    </w:p>
    <w:p w:rsidR="00EB2698" w:rsidRPr="00930A2D" w:rsidRDefault="00EB2698" w:rsidP="005F4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0A2D">
        <w:rPr>
          <w:rFonts w:ascii="Times New Roman" w:hAnsi="Times New Roman" w:cs="Times New Roman"/>
          <w:sz w:val="28"/>
          <w:szCs w:val="28"/>
          <w:lang w:val="uk-UA"/>
        </w:rPr>
        <w:t>За 2021-,2022.-2023 навчальні роки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503"/>
        <w:gridCol w:w="5068"/>
      </w:tblGrid>
      <w:tr w:rsidR="00EB2698" w:rsidTr="00EB2698">
        <w:tc>
          <w:tcPr>
            <w:tcW w:w="4503" w:type="dxa"/>
          </w:tcPr>
          <w:p w:rsidR="00EB2698" w:rsidRPr="0071114B" w:rsidRDefault="00EB2698" w:rsidP="005F4A4B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1114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Відповідність займаній посаді </w:t>
            </w:r>
          </w:p>
          <w:p w:rsidR="00EB2698" w:rsidRPr="0071114B" w:rsidRDefault="00EB2698" w:rsidP="005F4A4B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1114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Викладача та присвоєння :</w:t>
            </w:r>
          </w:p>
          <w:p w:rsidR="00EB2698" w:rsidRDefault="00EB2698" w:rsidP="005F4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-кваліфікаційній категорії «спеціаліст другої категорії»</w:t>
            </w:r>
          </w:p>
          <w:p w:rsidR="00EB2698" w:rsidRDefault="00EB2698" w:rsidP="005F4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68" w:type="dxa"/>
          </w:tcPr>
          <w:p w:rsidR="00EB2698" w:rsidRDefault="00EB2698" w:rsidP="005F4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Назаркін Юрій Валентинович</w:t>
            </w:r>
          </w:p>
          <w:p w:rsidR="00EB2698" w:rsidRDefault="00EB2698" w:rsidP="005F4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Сенчук Сергій Ярославовия</w:t>
            </w:r>
          </w:p>
        </w:tc>
      </w:tr>
      <w:tr w:rsidR="00EB2698" w:rsidTr="00EB2698">
        <w:tc>
          <w:tcPr>
            <w:tcW w:w="4503" w:type="dxa"/>
          </w:tcPr>
          <w:p w:rsidR="00EB2698" w:rsidRDefault="00EB2698" w:rsidP="005F4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-кваліфікаційній категорії «спеціаліст першої категорії»</w:t>
            </w:r>
          </w:p>
        </w:tc>
        <w:tc>
          <w:tcPr>
            <w:tcW w:w="5068" w:type="dxa"/>
          </w:tcPr>
          <w:p w:rsidR="00EB2698" w:rsidRDefault="00EB2698" w:rsidP="005F4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Шульц Володимир Григорович</w:t>
            </w:r>
          </w:p>
          <w:p w:rsidR="00EB2698" w:rsidRDefault="00EB2698" w:rsidP="005F4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Воротиленко Оксана Леонідівна</w:t>
            </w:r>
          </w:p>
        </w:tc>
      </w:tr>
      <w:tr w:rsidR="00EB2698" w:rsidTr="00EB2698">
        <w:tc>
          <w:tcPr>
            <w:tcW w:w="4503" w:type="dxa"/>
          </w:tcPr>
          <w:p w:rsidR="00EB2698" w:rsidRDefault="00EB2698" w:rsidP="005F4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1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відність займаній посаді та підтвердження :</w:t>
            </w:r>
          </w:p>
          <w:p w:rsidR="00EB2698" w:rsidRPr="003F170A" w:rsidRDefault="00EB2698" w:rsidP="005F4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-кваліфікаційній категорії «спеціаліст першої категорії»</w:t>
            </w:r>
          </w:p>
        </w:tc>
        <w:tc>
          <w:tcPr>
            <w:tcW w:w="5068" w:type="dxa"/>
          </w:tcPr>
          <w:p w:rsidR="00EB2698" w:rsidRDefault="00EB2698" w:rsidP="005F4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Онопрієнко Надія Миколаївна</w:t>
            </w:r>
          </w:p>
          <w:p w:rsidR="00EB2698" w:rsidRDefault="00EB2698" w:rsidP="005F4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Соломко Людмила Борисівна</w:t>
            </w:r>
          </w:p>
          <w:p w:rsidR="00EB2698" w:rsidRDefault="00EB2698" w:rsidP="005F4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Ковалевська Олена Леонідівна</w:t>
            </w:r>
          </w:p>
          <w:p w:rsidR="00EB2698" w:rsidRDefault="00EB2698" w:rsidP="005F4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Стовпак Людмила Іванівна</w:t>
            </w:r>
          </w:p>
          <w:p w:rsidR="00EB2698" w:rsidRDefault="00EB2698" w:rsidP="005F4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Ошурко Надія Олександрівна</w:t>
            </w:r>
          </w:p>
          <w:p w:rsidR="00EB2698" w:rsidRDefault="00EB2698" w:rsidP="005F4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Сергеева Вікторія Леонідівна</w:t>
            </w:r>
          </w:p>
          <w:p w:rsidR="00EB2698" w:rsidRDefault="00EB2698" w:rsidP="005F4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Носачов Віталій Геннадійович</w:t>
            </w:r>
          </w:p>
          <w:p w:rsidR="00EB2698" w:rsidRDefault="00EB2698" w:rsidP="005F4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Антонова Ірина Борисівна</w:t>
            </w:r>
          </w:p>
          <w:p w:rsidR="00EB2698" w:rsidRDefault="00EB2698" w:rsidP="005F4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Юрій Олександрович</w:t>
            </w:r>
          </w:p>
          <w:p w:rsidR="00EB2698" w:rsidRDefault="00EB2698" w:rsidP="005F4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Гудков Богдан Володимирович</w:t>
            </w:r>
          </w:p>
          <w:p w:rsidR="00EB2698" w:rsidRDefault="00EB2698" w:rsidP="005F4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B2698" w:rsidTr="00EB2698">
        <w:tc>
          <w:tcPr>
            <w:tcW w:w="4503" w:type="dxa"/>
          </w:tcPr>
          <w:p w:rsidR="00EB2698" w:rsidRDefault="00EB2698" w:rsidP="005F4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-кваліфікаційній категорії «спеціаліст вищої категорії»</w:t>
            </w:r>
          </w:p>
        </w:tc>
        <w:tc>
          <w:tcPr>
            <w:tcW w:w="5068" w:type="dxa"/>
          </w:tcPr>
          <w:p w:rsidR="00EB2698" w:rsidRDefault="00EB2698" w:rsidP="005F4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Черкашина Наталія Володимирівна</w:t>
            </w:r>
          </w:p>
          <w:p w:rsidR="00EB2698" w:rsidRDefault="00EB2698" w:rsidP="005F4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Балугян Тетяна Валеріївна</w:t>
            </w:r>
          </w:p>
          <w:p w:rsidR="00EB2698" w:rsidRDefault="00EB2698" w:rsidP="005F4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Лисенко Вікторія Іванівна</w:t>
            </w:r>
          </w:p>
          <w:p w:rsidR="00EB2698" w:rsidRDefault="00EB2698" w:rsidP="005F4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Супрун Григорій Іванович</w:t>
            </w:r>
          </w:p>
          <w:p w:rsidR="00EB2698" w:rsidRDefault="00EB2698" w:rsidP="005F4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B2698" w:rsidTr="00EB2698">
        <w:tc>
          <w:tcPr>
            <w:tcW w:w="4503" w:type="dxa"/>
          </w:tcPr>
          <w:p w:rsidR="00EB2698" w:rsidRDefault="00EB2698" w:rsidP="005F4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Підтвердження раніше присвоєного педагогічного звання «Старший викладач» </w:t>
            </w:r>
          </w:p>
        </w:tc>
        <w:tc>
          <w:tcPr>
            <w:tcW w:w="5068" w:type="dxa"/>
          </w:tcPr>
          <w:p w:rsidR="00EB2698" w:rsidRDefault="00EB2698" w:rsidP="005F4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Черкашина Наталія Володимирівна</w:t>
            </w:r>
          </w:p>
        </w:tc>
      </w:tr>
      <w:tr w:rsidR="00EB2698" w:rsidTr="00EB2698">
        <w:tc>
          <w:tcPr>
            <w:tcW w:w="4503" w:type="dxa"/>
          </w:tcPr>
          <w:p w:rsidR="00EB2698" w:rsidRDefault="00EB2698" w:rsidP="005F4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Відповідність займаній посаді майстра виробничого навчання з підтвердженням раніше присвоєного педагогічного звання «Майстер виробничого навчання першої категорії»</w:t>
            </w:r>
          </w:p>
        </w:tc>
        <w:tc>
          <w:tcPr>
            <w:tcW w:w="5068" w:type="dxa"/>
          </w:tcPr>
          <w:p w:rsidR="00EB2698" w:rsidRDefault="00EB2698" w:rsidP="005F4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Шеремет Євгеній Борисович</w:t>
            </w:r>
          </w:p>
        </w:tc>
      </w:tr>
      <w:tr w:rsidR="00EB2698" w:rsidTr="00EB2698">
        <w:tc>
          <w:tcPr>
            <w:tcW w:w="4503" w:type="dxa"/>
          </w:tcPr>
          <w:p w:rsidR="00EB2698" w:rsidRDefault="00EB2698" w:rsidP="005F4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займаній посаді майстра виробничого навчання з підвищенням тарифного розряду </w:t>
            </w:r>
          </w:p>
        </w:tc>
        <w:tc>
          <w:tcPr>
            <w:tcW w:w="5068" w:type="dxa"/>
          </w:tcPr>
          <w:p w:rsidR="00EB2698" w:rsidRDefault="00EB2698" w:rsidP="005F4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Шеремет Ірина Михайлівна</w:t>
            </w:r>
          </w:p>
          <w:p w:rsidR="00EB2698" w:rsidRDefault="00EB2698" w:rsidP="005F4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Наталія Олександрівна</w:t>
            </w:r>
          </w:p>
          <w:p w:rsidR="00EB2698" w:rsidRDefault="00EB2698" w:rsidP="005F4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Юрій Олександрович</w:t>
            </w:r>
          </w:p>
          <w:p w:rsidR="00EB2698" w:rsidRDefault="00EB2698" w:rsidP="005F4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Сикало Галина Олексіївна</w:t>
            </w:r>
          </w:p>
          <w:p w:rsidR="00EB2698" w:rsidRDefault="00EB2698" w:rsidP="005F4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Ільїнський Володимир Володимирович</w:t>
            </w:r>
          </w:p>
          <w:p w:rsidR="00EB2698" w:rsidRDefault="00EB2698" w:rsidP="005F4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Сенчук Сергій Ярославович</w:t>
            </w:r>
          </w:p>
          <w:p w:rsidR="00EB2698" w:rsidRDefault="00EB2698" w:rsidP="005F4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Грушка Володимир Васильович</w:t>
            </w:r>
          </w:p>
          <w:p w:rsidR="00EB2698" w:rsidRDefault="00EB2698" w:rsidP="005F4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Нерезенко Артем Олексійович </w:t>
            </w:r>
          </w:p>
          <w:p w:rsidR="00EB2698" w:rsidRDefault="00EB2698" w:rsidP="005F4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Чередниченко Євгеній Яковлевич</w:t>
            </w:r>
          </w:p>
          <w:p w:rsidR="00EB2698" w:rsidRDefault="00EB2698" w:rsidP="005F4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B2698" w:rsidTr="00EB2698">
        <w:tc>
          <w:tcPr>
            <w:tcW w:w="4503" w:type="dxa"/>
          </w:tcPr>
          <w:p w:rsidR="00EB2698" w:rsidRDefault="00EB2698" w:rsidP="005F4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Відповідність займаній посаді майстра виробничого навчання з підвищенням тарифного розряду</w:t>
            </w:r>
          </w:p>
        </w:tc>
        <w:tc>
          <w:tcPr>
            <w:tcW w:w="5068" w:type="dxa"/>
          </w:tcPr>
          <w:p w:rsidR="00EB2698" w:rsidRDefault="00EB2698" w:rsidP="005F4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Сировацька Надія Миколаївна  </w:t>
            </w:r>
          </w:p>
          <w:p w:rsidR="00EB2698" w:rsidRDefault="00EB2698" w:rsidP="005F4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Воротиленко Оксана Леонідівна</w:t>
            </w:r>
          </w:p>
          <w:p w:rsidR="00EB2698" w:rsidRDefault="00EB2698" w:rsidP="005F4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Шеремет Євгеній Борисович</w:t>
            </w:r>
          </w:p>
          <w:p w:rsidR="00EB2698" w:rsidRDefault="00EB2698" w:rsidP="005F4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Шульц Володимир Григорович </w:t>
            </w:r>
          </w:p>
          <w:p w:rsidR="00EB2698" w:rsidRDefault="00EB2698" w:rsidP="005F4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Лаврент</w:t>
            </w:r>
            <w:r w:rsidRPr="003E74A2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 Володимир Борисович</w:t>
            </w:r>
          </w:p>
          <w:p w:rsidR="00EB2698" w:rsidRDefault="00EB2698" w:rsidP="005F4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Гордієнко Андрій Михайлович</w:t>
            </w:r>
          </w:p>
          <w:p w:rsidR="00EB2698" w:rsidRDefault="00EB2698" w:rsidP="005F4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Сухомлин Сергій Григорович</w:t>
            </w:r>
          </w:p>
          <w:p w:rsidR="00EB2698" w:rsidRDefault="00EB2698" w:rsidP="005F4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Мирошниченко Світлана Федорівна</w:t>
            </w:r>
          </w:p>
          <w:p w:rsidR="00EB2698" w:rsidRDefault="00EB2698" w:rsidP="005F4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Фартушна Тетяна Григорівна </w:t>
            </w:r>
          </w:p>
          <w:p w:rsidR="00EB2698" w:rsidRDefault="00EB2698" w:rsidP="005F4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Соломко Людмила Борисівна </w:t>
            </w:r>
          </w:p>
          <w:p w:rsidR="00EB2698" w:rsidRDefault="00EB2698" w:rsidP="005F4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Поздняков Ігор Никифорович</w:t>
            </w:r>
          </w:p>
          <w:p w:rsidR="00EB2698" w:rsidRDefault="00EB2698" w:rsidP="005F4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Гордієнко Андрій Михайлович</w:t>
            </w:r>
          </w:p>
          <w:p w:rsidR="00EB2698" w:rsidRDefault="00EB2698" w:rsidP="005F4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Водолазький Ігор Валерійович</w:t>
            </w:r>
          </w:p>
          <w:p w:rsidR="00EB2698" w:rsidRPr="003E74A2" w:rsidRDefault="00EB2698" w:rsidP="005F4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B2698" w:rsidRPr="00930A2D" w:rsidRDefault="00EB2698" w:rsidP="005F4A4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2698" w:rsidRPr="00930A2D" w:rsidRDefault="00EB2698" w:rsidP="005F4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  <w:lang w:val="uk-UA"/>
        </w:rPr>
        <w:t xml:space="preserve">  Щорічні відпустки </w:t>
      </w:r>
      <w:r w:rsidRPr="00EB2698">
        <w:rPr>
          <w:rFonts w:ascii="Times New Roman" w:hAnsi="Times New Roman" w:cs="Times New Roman"/>
          <w:sz w:val="28"/>
          <w:szCs w:val="28"/>
          <w:lang w:val="uk-UA"/>
        </w:rPr>
        <w:t>надавались згідно</w:t>
      </w:r>
      <w:r w:rsidRPr="00930A2D">
        <w:rPr>
          <w:rFonts w:ascii="Times New Roman" w:hAnsi="Times New Roman" w:cs="Times New Roman"/>
          <w:sz w:val="28"/>
          <w:szCs w:val="28"/>
          <w:lang w:val="uk-UA"/>
        </w:rPr>
        <w:t xml:space="preserve"> з графіком відпусток, який затверджується на початку календарного року та складається з урахуванням побажань працюючих, роботи приймальної комісії, всіх структурних підрозділів закладу професійної освіти. </w:t>
      </w:r>
      <w:r w:rsidRPr="00930A2D">
        <w:rPr>
          <w:rFonts w:ascii="Times New Roman" w:hAnsi="Times New Roman" w:cs="Times New Roman"/>
          <w:sz w:val="28"/>
          <w:szCs w:val="28"/>
        </w:rPr>
        <w:t>Відповідно до Постанови Кабінету Міні</w:t>
      </w:r>
      <w:proofErr w:type="gramStart"/>
      <w:r w:rsidRPr="00930A2D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930A2D">
        <w:rPr>
          <w:rFonts w:ascii="Times New Roman" w:hAnsi="Times New Roman" w:cs="Times New Roman"/>
          <w:sz w:val="28"/>
          <w:szCs w:val="28"/>
        </w:rPr>
        <w:t xml:space="preserve">ів України від 30 грудня 2022 року №1487 організація військового обліку здійснювалось за новим порядком. Складені списки і відомості оперативного </w:t>
      </w:r>
      <w:proofErr w:type="gramStart"/>
      <w:r w:rsidRPr="00930A2D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930A2D">
        <w:rPr>
          <w:rFonts w:ascii="Times New Roman" w:hAnsi="Times New Roman" w:cs="Times New Roman"/>
          <w:sz w:val="28"/>
          <w:szCs w:val="28"/>
        </w:rPr>
        <w:t xml:space="preserve">іку призовників, військовозобов’язаних та резервістів, які </w:t>
      </w:r>
      <w:r w:rsidRPr="00930A2D">
        <w:rPr>
          <w:rFonts w:ascii="Times New Roman" w:hAnsi="Times New Roman" w:cs="Times New Roman"/>
          <w:sz w:val="28"/>
          <w:szCs w:val="28"/>
        </w:rPr>
        <w:lastRenderedPageBreak/>
        <w:t xml:space="preserve">надані до районних територіальних центрів. В організації кадрової роботи я виділяю такі пріоритети : 1. Збереження існуючого кадрового складу і подальший розвиток його професійного потенціалу. 2. Підбір і виховання молодих, перспективних педагогічних кадрів. 3. Створення і надалі атмосфери належності </w:t>
      </w:r>
      <w:proofErr w:type="gramStart"/>
      <w:r w:rsidRPr="00930A2D">
        <w:rPr>
          <w:rFonts w:ascii="Times New Roman" w:hAnsi="Times New Roman" w:cs="Times New Roman"/>
          <w:sz w:val="28"/>
          <w:szCs w:val="28"/>
        </w:rPr>
        <w:t>кожного</w:t>
      </w:r>
      <w:proofErr w:type="gramEnd"/>
      <w:r w:rsidRPr="00930A2D">
        <w:rPr>
          <w:rFonts w:ascii="Times New Roman" w:hAnsi="Times New Roman" w:cs="Times New Roman"/>
          <w:sz w:val="28"/>
          <w:szCs w:val="28"/>
        </w:rPr>
        <w:t xml:space="preserve"> працівника до справ колективу, формування патріотичного відношення до закладу освіти. 4. Вимогливість і увага до кожного працюючого.</w:t>
      </w:r>
    </w:p>
    <w:p w:rsidR="00EB2698" w:rsidRDefault="00EB2698" w:rsidP="005F4A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0AA5" w:rsidRDefault="00EB2698" w:rsidP="005F4A4B">
      <w:pPr>
        <w:pStyle w:val="a7"/>
        <w:spacing w:line="276" w:lineRule="auto"/>
        <w:ind w:left="180" w:right="98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06353D">
        <w:rPr>
          <w:rFonts w:ascii="Times New Roman" w:hAnsi="Times New Roman"/>
          <w:sz w:val="28"/>
          <w:szCs w:val="28"/>
          <w:lang w:val="uk-UA"/>
        </w:rPr>
        <w:t>В умовах військової агресії рф професійна освіта</w:t>
      </w:r>
      <w:r w:rsidR="0006353D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Pr="0006353D">
        <w:rPr>
          <w:rFonts w:ascii="Times New Roman" w:hAnsi="Times New Roman"/>
          <w:sz w:val="28"/>
          <w:szCs w:val="28"/>
          <w:lang w:val="uk-UA"/>
        </w:rPr>
        <w:t xml:space="preserve"> зазнала значних втрат, що істотно вплинули на її суб’єктів, інфраструктуру, механізм функціонування. </w:t>
      </w:r>
      <w:r w:rsidRPr="0006353D">
        <w:rPr>
          <w:rFonts w:ascii="Times New Roman" w:hAnsi="Times New Roman"/>
          <w:sz w:val="28"/>
          <w:szCs w:val="28"/>
        </w:rPr>
        <w:t>2, 3 березня 2022 р. в наслідок бомбардування рф були зруйновані дві буді</w:t>
      </w:r>
      <w:proofErr w:type="gramStart"/>
      <w:r w:rsidRPr="0006353D">
        <w:rPr>
          <w:rFonts w:ascii="Times New Roman" w:hAnsi="Times New Roman"/>
          <w:sz w:val="28"/>
          <w:szCs w:val="28"/>
        </w:rPr>
        <w:t>вл</w:t>
      </w:r>
      <w:proofErr w:type="gramEnd"/>
      <w:r w:rsidRPr="0006353D">
        <w:rPr>
          <w:rFonts w:ascii="Times New Roman" w:hAnsi="Times New Roman"/>
          <w:sz w:val="28"/>
          <w:szCs w:val="28"/>
        </w:rPr>
        <w:t xml:space="preserve">і </w:t>
      </w:r>
      <w:r w:rsidR="0006353D">
        <w:rPr>
          <w:rFonts w:ascii="Times New Roman" w:hAnsi="Times New Roman"/>
          <w:sz w:val="28"/>
          <w:szCs w:val="28"/>
          <w:lang w:val="uk-UA"/>
        </w:rPr>
        <w:t>наш</w:t>
      </w:r>
      <w:r w:rsidR="0006353D" w:rsidRPr="0006353D">
        <w:rPr>
          <w:rFonts w:ascii="Times New Roman" w:hAnsi="Times New Roman"/>
          <w:sz w:val="28"/>
          <w:szCs w:val="28"/>
          <w:lang w:val="uk-UA"/>
        </w:rPr>
        <w:t xml:space="preserve">ого закладу </w:t>
      </w:r>
      <w:r w:rsidRPr="0006353D">
        <w:rPr>
          <w:rFonts w:ascii="Times New Roman" w:hAnsi="Times New Roman"/>
          <w:sz w:val="28"/>
          <w:szCs w:val="28"/>
        </w:rPr>
        <w:t xml:space="preserve">- навчальний корпус та </w:t>
      </w:r>
      <w:r w:rsidRPr="0006353D">
        <w:rPr>
          <w:rFonts w:ascii="Times New Roman" w:hAnsi="Times New Roman"/>
          <w:sz w:val="28"/>
          <w:szCs w:val="28"/>
          <w:lang w:val="uk-UA"/>
        </w:rPr>
        <w:t xml:space="preserve">гуртожиток по вул. Перемоги, 18. </w:t>
      </w:r>
      <w:r w:rsidR="004E44F7" w:rsidRPr="0006353D">
        <w:rPr>
          <w:rFonts w:ascii="Times New Roman" w:hAnsi="Times New Roman"/>
          <w:sz w:val="28"/>
          <w:szCs w:val="28"/>
          <w:lang w:val="uk-UA"/>
        </w:rPr>
        <w:t>Значних пошкоджень зазнали і приміщення по вул. Л.Чайкіної. 24. Були  вибиті вікна.</w:t>
      </w:r>
      <w:r w:rsidR="0006353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E0AA5" w:rsidRPr="00100C3B" w:rsidRDefault="0006353D" w:rsidP="005F4A4B">
      <w:pPr>
        <w:pStyle w:val="a7"/>
        <w:spacing w:line="276" w:lineRule="auto"/>
        <w:ind w:left="180" w:right="98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Постраждав бібліотечний фонд.</w:t>
      </w:r>
      <w:r w:rsidR="00FE0AA5" w:rsidRPr="00FE0A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0AA5" w:rsidRPr="00100C3B">
        <w:rPr>
          <w:rFonts w:ascii="Times New Roman" w:hAnsi="Times New Roman"/>
          <w:sz w:val="28"/>
          <w:szCs w:val="28"/>
          <w:lang w:val="uk-UA"/>
        </w:rPr>
        <w:t xml:space="preserve">Фонд бібліотеки на 01.07.2023 налічує 5147 примірників (було на 01.05.2021 –37258 пр.) на загальну суму  439098,02 грн. (було на 01.05.2021 410625 0). </w:t>
      </w:r>
      <w:r w:rsidR="00FE0AA5">
        <w:rPr>
          <w:rFonts w:ascii="Times New Roman" w:hAnsi="Times New Roman"/>
          <w:sz w:val="28"/>
          <w:szCs w:val="28"/>
          <w:lang w:val="uk-UA"/>
        </w:rPr>
        <w:t>Що становить 13%  довоєнного фонду.</w:t>
      </w:r>
    </w:p>
    <w:p w:rsidR="00FE0AA5" w:rsidRPr="00100C3B" w:rsidRDefault="00FE0AA5" w:rsidP="005F4A4B">
      <w:pPr>
        <w:pStyle w:val="a7"/>
        <w:spacing w:line="276" w:lineRule="auto"/>
        <w:ind w:left="180" w:right="98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100C3B">
        <w:rPr>
          <w:rFonts w:ascii="Times New Roman" w:hAnsi="Times New Roman"/>
          <w:sz w:val="28"/>
          <w:szCs w:val="28"/>
          <w:lang w:val="uk-UA"/>
        </w:rPr>
        <w:t xml:space="preserve">Забезпеченість підручниками з предметів загальноосвітньої підготовки  (рівень стандарту) в 2020-2021 н.р. станом на 01.05.2021 дорівнював 78,34%, а зараз </w:t>
      </w:r>
      <w:r>
        <w:rPr>
          <w:rFonts w:ascii="Times New Roman" w:hAnsi="Times New Roman"/>
          <w:sz w:val="28"/>
          <w:szCs w:val="28"/>
          <w:lang w:val="uk-UA"/>
        </w:rPr>
        <w:t>близько</w:t>
      </w:r>
      <w:r w:rsidRPr="00100C3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100C3B">
        <w:rPr>
          <w:rFonts w:ascii="Times New Roman" w:hAnsi="Times New Roman"/>
          <w:sz w:val="28"/>
          <w:szCs w:val="28"/>
          <w:lang w:val="uk-UA"/>
        </w:rPr>
        <w:t>%.</w:t>
      </w:r>
    </w:p>
    <w:p w:rsidR="00FE0AA5" w:rsidRPr="00100C3B" w:rsidRDefault="00FE0AA5" w:rsidP="005F4A4B">
      <w:pPr>
        <w:pStyle w:val="a7"/>
        <w:spacing w:line="276" w:lineRule="auto"/>
        <w:ind w:left="180" w:right="98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100C3B">
        <w:rPr>
          <w:rFonts w:ascii="Times New Roman" w:hAnsi="Times New Roman"/>
          <w:sz w:val="28"/>
          <w:szCs w:val="28"/>
          <w:lang w:val="uk-UA"/>
        </w:rPr>
        <w:t xml:space="preserve">Для учнів 10 класу  середній відсоток забезпеченості </w:t>
      </w:r>
      <w:r>
        <w:rPr>
          <w:rFonts w:ascii="Times New Roman" w:hAnsi="Times New Roman"/>
          <w:sz w:val="28"/>
          <w:szCs w:val="28"/>
          <w:lang w:val="uk-UA"/>
        </w:rPr>
        <w:t>складав</w:t>
      </w:r>
      <w:r w:rsidRPr="00100C3B">
        <w:rPr>
          <w:rFonts w:ascii="Times New Roman" w:hAnsi="Times New Roman"/>
          <w:sz w:val="28"/>
          <w:szCs w:val="28"/>
          <w:lang w:val="uk-UA"/>
        </w:rPr>
        <w:t xml:space="preserve"> 92%, зараз </w:t>
      </w:r>
      <w:r>
        <w:rPr>
          <w:rFonts w:ascii="Times New Roman" w:hAnsi="Times New Roman"/>
          <w:sz w:val="28"/>
          <w:szCs w:val="28"/>
          <w:lang w:val="uk-UA"/>
        </w:rPr>
        <w:t>близько</w:t>
      </w:r>
      <w:r w:rsidRPr="00100C3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100C3B">
        <w:rPr>
          <w:rFonts w:ascii="Times New Roman" w:hAnsi="Times New Roman"/>
          <w:sz w:val="28"/>
          <w:szCs w:val="28"/>
          <w:lang w:val="uk-UA"/>
        </w:rPr>
        <w:t>%.</w:t>
      </w:r>
    </w:p>
    <w:p w:rsidR="00FE0AA5" w:rsidRPr="00100C3B" w:rsidRDefault="00FE0AA5" w:rsidP="005F4A4B">
      <w:pPr>
        <w:pStyle w:val="a7"/>
        <w:spacing w:line="276" w:lineRule="auto"/>
        <w:ind w:left="180" w:right="98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100C3B">
        <w:rPr>
          <w:rFonts w:ascii="Times New Roman" w:hAnsi="Times New Roman"/>
          <w:sz w:val="28"/>
          <w:szCs w:val="28"/>
          <w:lang w:val="uk-UA"/>
        </w:rPr>
        <w:t xml:space="preserve">  Для  учнів 11 класу  середній відсоток забезпеченості </w:t>
      </w:r>
      <w:r>
        <w:rPr>
          <w:rFonts w:ascii="Times New Roman" w:hAnsi="Times New Roman"/>
          <w:sz w:val="28"/>
          <w:szCs w:val="28"/>
          <w:lang w:val="uk-UA"/>
        </w:rPr>
        <w:t>складав</w:t>
      </w:r>
      <w:r w:rsidRPr="00100C3B">
        <w:rPr>
          <w:rFonts w:ascii="Times New Roman" w:hAnsi="Times New Roman"/>
          <w:sz w:val="28"/>
          <w:szCs w:val="28"/>
          <w:lang w:val="uk-UA"/>
        </w:rPr>
        <w:t xml:space="preserve"> 64,68 %., зараз </w:t>
      </w:r>
      <w:r>
        <w:rPr>
          <w:rFonts w:ascii="Times New Roman" w:hAnsi="Times New Roman"/>
          <w:sz w:val="28"/>
          <w:szCs w:val="28"/>
          <w:lang w:val="uk-UA"/>
        </w:rPr>
        <w:t>близько</w:t>
      </w:r>
      <w:r w:rsidRPr="00100C3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Pr="00100C3B">
        <w:rPr>
          <w:rFonts w:ascii="Times New Roman" w:hAnsi="Times New Roman"/>
          <w:sz w:val="28"/>
          <w:szCs w:val="28"/>
          <w:lang w:val="uk-UA"/>
        </w:rPr>
        <w:t>%.</w:t>
      </w:r>
    </w:p>
    <w:p w:rsidR="00FE0AA5" w:rsidRPr="00100C3B" w:rsidRDefault="00FE0AA5" w:rsidP="005F4A4B">
      <w:pPr>
        <w:pStyle w:val="a7"/>
        <w:spacing w:line="276" w:lineRule="auto"/>
        <w:ind w:left="180" w:right="98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100C3B">
        <w:rPr>
          <w:rFonts w:ascii="Times New Roman" w:hAnsi="Times New Roman"/>
          <w:sz w:val="28"/>
          <w:szCs w:val="28"/>
          <w:lang w:val="uk-UA"/>
        </w:rPr>
        <w:t xml:space="preserve"> Забезпеченість підручниками  з предметів професійної підготовки в 2020-2021 н.р. станом на 01.05.2021 дорівнював   63,2%, зараз </w:t>
      </w:r>
      <w:r>
        <w:rPr>
          <w:rFonts w:ascii="Times New Roman" w:hAnsi="Times New Roman"/>
          <w:sz w:val="28"/>
          <w:szCs w:val="28"/>
          <w:lang w:val="uk-UA"/>
        </w:rPr>
        <w:t>близько</w:t>
      </w:r>
      <w:r w:rsidRPr="00100C3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100C3B">
        <w:rPr>
          <w:rFonts w:ascii="Times New Roman" w:hAnsi="Times New Roman"/>
          <w:sz w:val="28"/>
          <w:szCs w:val="28"/>
          <w:lang w:val="uk-UA"/>
        </w:rPr>
        <w:t>0%.</w:t>
      </w:r>
    </w:p>
    <w:p w:rsidR="0006353D" w:rsidRPr="0006353D" w:rsidRDefault="00A05C76" w:rsidP="005F4A4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 незважаючи на це бібліотека відновлюється, проводиться значна організаційна робота.</w:t>
      </w:r>
    </w:p>
    <w:p w:rsidR="00FC2E4E" w:rsidRDefault="00FC2E4E" w:rsidP="005F4A4B">
      <w:pPr>
        <w:pStyle w:val="a7"/>
        <w:spacing w:line="276" w:lineRule="auto"/>
        <w:ind w:left="180" w:right="98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06353D">
        <w:rPr>
          <w:rFonts w:ascii="Times New Roman" w:hAnsi="Times New Roman"/>
          <w:b/>
          <w:sz w:val="28"/>
          <w:szCs w:val="28"/>
          <w:lang w:val="uk-UA"/>
        </w:rPr>
        <w:t>Основними завданнями бібліотеки є</w:t>
      </w:r>
      <w:r w:rsidRPr="0006353D">
        <w:rPr>
          <w:rFonts w:ascii="Times New Roman" w:hAnsi="Times New Roman"/>
          <w:sz w:val="28"/>
          <w:szCs w:val="28"/>
          <w:lang w:val="uk-UA"/>
        </w:rPr>
        <w:t>: інформаційне забезпечення всіх аспектів навчально-виховного процесу у засвоєнні програмних</w:t>
      </w:r>
      <w:r w:rsidRPr="005537D7">
        <w:rPr>
          <w:rFonts w:ascii="Times New Roman" w:hAnsi="Times New Roman"/>
          <w:sz w:val="28"/>
          <w:szCs w:val="28"/>
          <w:lang w:val="uk-UA"/>
        </w:rPr>
        <w:t xml:space="preserve"> знань учнів, виховання інформаційної культури, формування навичок пошуку інформації, удосконалення фахової майстерності викладачів та майстрів. </w:t>
      </w:r>
    </w:p>
    <w:p w:rsidR="00FC2E4E" w:rsidRPr="00C516AE" w:rsidRDefault="00FC2E4E" w:rsidP="005F4A4B">
      <w:pPr>
        <w:pStyle w:val="a7"/>
        <w:spacing w:line="276" w:lineRule="auto"/>
        <w:ind w:left="180" w:right="98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516AE">
        <w:rPr>
          <w:rFonts w:ascii="Times New Roman" w:hAnsi="Times New Roman"/>
          <w:sz w:val="28"/>
          <w:szCs w:val="28"/>
          <w:lang w:val="uk-UA"/>
        </w:rPr>
        <w:t xml:space="preserve">Вся робота бібліотеки була </w:t>
      </w:r>
      <w:r>
        <w:rPr>
          <w:rFonts w:ascii="Times New Roman" w:hAnsi="Times New Roman"/>
          <w:sz w:val="28"/>
          <w:szCs w:val="28"/>
          <w:lang w:val="uk-UA"/>
        </w:rPr>
        <w:t>спрямова</w:t>
      </w:r>
      <w:r w:rsidRPr="00C516AE">
        <w:rPr>
          <w:rFonts w:ascii="Times New Roman" w:hAnsi="Times New Roman"/>
          <w:sz w:val="28"/>
          <w:szCs w:val="28"/>
          <w:lang w:val="uk-UA"/>
        </w:rPr>
        <w:t>на на надання інфомаційно - методичної допомоги викладачам та майстрам виробничого навчання в оволодінні основами до реалізації методичної теми центру «Впровадження інноваційних педагогічних і виробничих технологій в навчально-виробничий процес» та річного плану роботи бібліотеки на 2022-2023 навчальний рік.</w:t>
      </w:r>
    </w:p>
    <w:p w:rsidR="00FC2E4E" w:rsidRDefault="00FC2E4E" w:rsidP="005F4A4B">
      <w:pPr>
        <w:pStyle w:val="a7"/>
        <w:spacing w:line="276" w:lineRule="auto"/>
        <w:ind w:left="180" w:right="98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516AE">
        <w:rPr>
          <w:rFonts w:ascii="Times New Roman" w:hAnsi="Times New Roman"/>
          <w:sz w:val="28"/>
          <w:szCs w:val="28"/>
          <w:lang w:val="uk-UA"/>
        </w:rPr>
        <w:t>Всі учні, викладачі, майстри виробничого навчання, працівники центру є читачами бібліотеки.</w:t>
      </w:r>
    </w:p>
    <w:p w:rsidR="00FC2E4E" w:rsidRPr="00100C3B" w:rsidRDefault="00FC2E4E" w:rsidP="005F4A4B">
      <w:pPr>
        <w:pStyle w:val="a7"/>
        <w:spacing w:line="276" w:lineRule="auto"/>
        <w:ind w:left="180" w:right="98" w:firstLine="540"/>
        <w:jc w:val="both"/>
        <w:rPr>
          <w:rFonts w:ascii="Times New Roman" w:hAnsi="Times New Roman"/>
          <w:bCs/>
          <w:sz w:val="26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16AE">
        <w:rPr>
          <w:rFonts w:ascii="Times New Roman" w:hAnsi="Times New Roman"/>
          <w:sz w:val="28"/>
          <w:szCs w:val="28"/>
          <w:lang w:val="uk-UA"/>
        </w:rPr>
        <w:t>За звітний період була проведена наступна робота:</w:t>
      </w:r>
    </w:p>
    <w:p w:rsidR="00FC2E4E" w:rsidRPr="00C516AE" w:rsidRDefault="00FC2E4E" w:rsidP="005F4A4B">
      <w:pPr>
        <w:pStyle w:val="a7"/>
        <w:spacing w:line="276" w:lineRule="auto"/>
        <w:ind w:left="180" w:right="98" w:firstLine="540"/>
        <w:jc w:val="both"/>
        <w:rPr>
          <w:rFonts w:ascii="Cambria" w:hAnsi="Cambria" w:cs="Cambria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C516AE">
        <w:rPr>
          <w:rFonts w:ascii="Times New Roman" w:hAnsi="Times New Roman"/>
          <w:b/>
          <w:sz w:val="28"/>
          <w:szCs w:val="28"/>
          <w:lang w:val="uk-UA"/>
        </w:rPr>
        <w:t>1.</w:t>
      </w:r>
      <w:r w:rsidRPr="00C516AE">
        <w:rPr>
          <w:rFonts w:ascii="Cambria" w:hAnsi="Cambria" w:cs="Cambria"/>
          <w:b/>
          <w:bCs/>
          <w:sz w:val="28"/>
          <w:szCs w:val="28"/>
          <w:lang w:val="uk-UA"/>
        </w:rPr>
        <w:t>Основні показники роботи бібліотеки:</w:t>
      </w:r>
    </w:p>
    <w:p w:rsidR="00FC2E4E" w:rsidRPr="00C516AE" w:rsidRDefault="00FC2E4E" w:rsidP="005F4A4B">
      <w:pPr>
        <w:spacing w:after="0"/>
        <w:ind w:left="180" w:right="98" w:firstLine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516AE">
        <w:rPr>
          <w:rFonts w:ascii="Times New Roman" w:hAnsi="Times New Roman"/>
          <w:kern w:val="2"/>
          <w:sz w:val="28"/>
          <w:szCs w:val="28"/>
          <w:lang w:val="uk-UA"/>
        </w:rPr>
        <w:lastRenderedPageBreak/>
        <w:t xml:space="preserve">- До  НМЦ </w:t>
      </w:r>
      <w:r>
        <w:rPr>
          <w:rFonts w:ascii="Times New Roman" w:hAnsi="Times New Roman"/>
          <w:kern w:val="2"/>
          <w:sz w:val="28"/>
          <w:szCs w:val="28"/>
          <w:lang w:val="uk-UA"/>
        </w:rPr>
        <w:t>ПТО у Харківській області надавалась</w:t>
      </w:r>
      <w:r w:rsidRPr="00C516AE">
        <w:rPr>
          <w:rFonts w:ascii="Times New Roman" w:hAnsi="Times New Roman"/>
          <w:kern w:val="2"/>
          <w:sz w:val="28"/>
          <w:szCs w:val="28"/>
          <w:lang w:val="uk-UA"/>
        </w:rPr>
        <w:t xml:space="preserve"> інформація про потребу в навчальній літературі із професійної підготовки (яка не видавалась і відсутня у бібліотечному фонді), що потребує нової розробки відповідно до галузевого спрямування професій  у 2024 році.</w:t>
      </w:r>
    </w:p>
    <w:p w:rsidR="00FC2E4E" w:rsidRPr="00C516AE" w:rsidRDefault="00FC2E4E" w:rsidP="005F4A4B">
      <w:pPr>
        <w:spacing w:after="0"/>
        <w:ind w:left="180" w:right="98" w:firstLine="540"/>
        <w:jc w:val="both"/>
        <w:rPr>
          <w:rFonts w:ascii="Times New Roman" w:hAnsi="Times New Roman"/>
          <w:kern w:val="2"/>
          <w:sz w:val="28"/>
          <w:szCs w:val="28"/>
          <w:lang w:val="uk-UA"/>
        </w:rPr>
      </w:pPr>
      <w:r w:rsidRPr="00C516AE">
        <w:rPr>
          <w:rFonts w:ascii="Times New Roman" w:eastAsia="Times New Roman" w:hAnsi="Times New Roman"/>
          <w:sz w:val="28"/>
          <w:szCs w:val="28"/>
          <w:lang w:val="uk-UA"/>
        </w:rPr>
        <w:t xml:space="preserve">- Із викладачами загальноосвітніх дисциплін </w:t>
      </w:r>
      <w:r>
        <w:rPr>
          <w:rFonts w:ascii="Times New Roman" w:hAnsi="Times New Roman"/>
          <w:kern w:val="2"/>
          <w:sz w:val="28"/>
          <w:szCs w:val="28"/>
          <w:lang w:val="uk-UA"/>
        </w:rPr>
        <w:t xml:space="preserve">проведено </w:t>
      </w:r>
      <w:r w:rsidRPr="00C516AE">
        <w:rPr>
          <w:rFonts w:ascii="Times New Roman" w:hAnsi="Times New Roman"/>
          <w:kern w:val="2"/>
          <w:sz w:val="28"/>
          <w:szCs w:val="28"/>
          <w:lang w:val="uk-UA"/>
        </w:rPr>
        <w:t xml:space="preserve"> в</w:t>
      </w:r>
      <w:r>
        <w:rPr>
          <w:rFonts w:ascii="Times New Roman" w:hAnsi="Times New Roman"/>
          <w:kern w:val="2"/>
          <w:sz w:val="28"/>
          <w:szCs w:val="28"/>
          <w:lang w:val="uk-UA"/>
        </w:rPr>
        <w:t xml:space="preserve">ідбір </w:t>
      </w:r>
      <w:r w:rsidRPr="00C516AE">
        <w:rPr>
          <w:rFonts w:ascii="Times New Roman" w:hAnsi="Times New Roman"/>
          <w:kern w:val="2"/>
          <w:sz w:val="28"/>
          <w:szCs w:val="28"/>
          <w:lang w:val="uk-UA"/>
        </w:rPr>
        <w:t>конкурсних підручників для учнів10-го класу, так  підручників, що плануються для повторного видання.</w:t>
      </w:r>
    </w:p>
    <w:p w:rsidR="00FC2E4E" w:rsidRPr="00C516AE" w:rsidRDefault="00FC2E4E" w:rsidP="005F4A4B">
      <w:pPr>
        <w:ind w:left="180" w:right="98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516AE">
        <w:rPr>
          <w:rFonts w:ascii="Times New Roman" w:hAnsi="Times New Roman"/>
          <w:sz w:val="28"/>
          <w:szCs w:val="28"/>
          <w:lang w:val="uk-UA"/>
        </w:rPr>
        <w:t xml:space="preserve">- Проводилось обслуговування читачів </w:t>
      </w:r>
      <w:r>
        <w:rPr>
          <w:rFonts w:ascii="Times New Roman" w:hAnsi="Times New Roman"/>
          <w:sz w:val="28"/>
          <w:szCs w:val="28"/>
          <w:lang w:val="uk-UA"/>
        </w:rPr>
        <w:t>навчальн</w:t>
      </w:r>
      <w:r w:rsidRPr="00C516AE">
        <w:rPr>
          <w:rFonts w:ascii="Times New Roman" w:hAnsi="Times New Roman"/>
          <w:sz w:val="28"/>
          <w:szCs w:val="28"/>
          <w:lang w:val="uk-UA"/>
        </w:rPr>
        <w:t xml:space="preserve">ою літературою. </w:t>
      </w:r>
    </w:p>
    <w:p w:rsidR="00FC2E4E" w:rsidRPr="00100C3B" w:rsidRDefault="00FC2E4E" w:rsidP="005F4A4B">
      <w:pPr>
        <w:ind w:left="180" w:right="98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16AE">
        <w:rPr>
          <w:rFonts w:ascii="Times New Roman" w:hAnsi="Times New Roman"/>
          <w:sz w:val="28"/>
          <w:szCs w:val="28"/>
          <w:lang w:val="uk-UA"/>
        </w:rPr>
        <w:t xml:space="preserve">- Проводилась робота з учнями по </w:t>
      </w:r>
      <w:r>
        <w:rPr>
          <w:rFonts w:ascii="Times New Roman" w:hAnsi="Times New Roman"/>
          <w:sz w:val="28"/>
          <w:szCs w:val="28"/>
          <w:lang w:val="uk-UA"/>
        </w:rPr>
        <w:t xml:space="preserve">прийому </w:t>
      </w:r>
      <w:r w:rsidRPr="00C516AE">
        <w:rPr>
          <w:rFonts w:ascii="Times New Roman" w:hAnsi="Times New Roman"/>
          <w:sz w:val="28"/>
          <w:szCs w:val="28"/>
          <w:lang w:val="uk-UA"/>
        </w:rPr>
        <w:t xml:space="preserve">підручників до бібліотеки. </w:t>
      </w:r>
    </w:p>
    <w:p w:rsidR="00FC2E4E" w:rsidRPr="00C516AE" w:rsidRDefault="00FC2E4E" w:rsidP="005F4A4B">
      <w:pPr>
        <w:ind w:left="180" w:right="98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A05C7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C516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C516A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Робота з фондом:</w:t>
      </w:r>
    </w:p>
    <w:p w:rsidR="00FC2E4E" w:rsidRPr="00C516AE" w:rsidRDefault="00FC2E4E" w:rsidP="005F4A4B">
      <w:pPr>
        <w:pStyle w:val="aa"/>
        <w:spacing w:beforeAutospacing="0" w:afterAutospacing="0" w:line="276" w:lineRule="auto"/>
        <w:ind w:left="180" w:right="98" w:firstLine="540"/>
        <w:jc w:val="both"/>
        <w:textAlignment w:val="baseline"/>
        <w:rPr>
          <w:sz w:val="28"/>
          <w:szCs w:val="28"/>
          <w:lang w:val="uk-UA"/>
        </w:rPr>
      </w:pPr>
      <w:r w:rsidRPr="00C516AE">
        <w:rPr>
          <w:sz w:val="28"/>
          <w:szCs w:val="28"/>
          <w:lang w:val="uk-UA"/>
        </w:rPr>
        <w:t xml:space="preserve">- </w:t>
      </w:r>
      <w:r w:rsidR="00A05C76">
        <w:rPr>
          <w:sz w:val="28"/>
          <w:szCs w:val="28"/>
          <w:lang w:val="uk-UA"/>
        </w:rPr>
        <w:t>Виносили літературу з – під завалів.</w:t>
      </w:r>
      <w:r w:rsidRPr="00C516AE">
        <w:rPr>
          <w:sz w:val="28"/>
          <w:szCs w:val="28"/>
          <w:lang w:val="uk-UA"/>
        </w:rPr>
        <w:t>Займались перевезенням підручників та навчальних посібників із зруйнованої бібліотеки по вул. Перемоги,19 в приміщення Центру по вул. Княгині Ольги, 24.</w:t>
      </w:r>
    </w:p>
    <w:p w:rsidR="00FC2E4E" w:rsidRPr="00C516AE" w:rsidRDefault="00FC2E4E" w:rsidP="005F4A4B">
      <w:pPr>
        <w:pStyle w:val="aa"/>
        <w:spacing w:beforeAutospacing="0" w:afterAutospacing="0" w:line="276" w:lineRule="auto"/>
        <w:ind w:left="180" w:right="98" w:firstLine="540"/>
        <w:jc w:val="both"/>
        <w:textAlignment w:val="baseline"/>
        <w:rPr>
          <w:rFonts w:eastAsia="Times New Roman"/>
          <w:sz w:val="28"/>
          <w:szCs w:val="28"/>
          <w:lang w:val="uk-UA"/>
        </w:rPr>
      </w:pPr>
      <w:r w:rsidRPr="00C516AE">
        <w:rPr>
          <w:rFonts w:eastAsia="Times New Roman"/>
          <w:sz w:val="28"/>
          <w:szCs w:val="28"/>
          <w:lang w:val="uk-UA"/>
        </w:rPr>
        <w:t>- Проводився відбір на списання фізично зношеної та морально застарілої літератури.</w:t>
      </w:r>
    </w:p>
    <w:p w:rsidR="00FC2E4E" w:rsidRPr="00C516AE" w:rsidRDefault="00FC2E4E" w:rsidP="005F4A4B">
      <w:pPr>
        <w:pStyle w:val="aa"/>
        <w:spacing w:beforeAutospacing="0" w:afterAutospacing="0" w:line="276" w:lineRule="auto"/>
        <w:ind w:left="180" w:right="98" w:firstLine="540"/>
        <w:jc w:val="both"/>
        <w:textAlignment w:val="baseline"/>
        <w:rPr>
          <w:sz w:val="28"/>
          <w:szCs w:val="28"/>
          <w:lang w:val="uk-UA"/>
        </w:rPr>
      </w:pPr>
      <w:r w:rsidRPr="00C516AE">
        <w:rPr>
          <w:rFonts w:eastAsia="Times New Roman"/>
          <w:sz w:val="28"/>
          <w:szCs w:val="28"/>
          <w:lang w:val="uk-UA"/>
        </w:rPr>
        <w:t xml:space="preserve">- Проводила сортування </w:t>
      </w:r>
      <w:r w:rsidRPr="00C516AE">
        <w:rPr>
          <w:sz w:val="28"/>
          <w:szCs w:val="28"/>
          <w:lang w:val="uk-UA"/>
        </w:rPr>
        <w:t>книг по відділам.</w:t>
      </w:r>
      <w:r w:rsidRPr="00C516AE">
        <w:rPr>
          <w:rFonts w:eastAsia="Times New Roman"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</w:p>
    <w:p w:rsidR="00FC2E4E" w:rsidRPr="00C516AE" w:rsidRDefault="00FC2E4E" w:rsidP="005F4A4B">
      <w:pPr>
        <w:pStyle w:val="aa"/>
        <w:numPr>
          <w:ilvl w:val="1"/>
          <w:numId w:val="5"/>
        </w:numPr>
        <w:spacing w:beforeAutospacing="0" w:afterAutospacing="0" w:line="276" w:lineRule="auto"/>
        <w:ind w:right="98"/>
        <w:jc w:val="both"/>
        <w:textAlignment w:val="baseline"/>
        <w:rPr>
          <w:rFonts w:ascii="Cambria" w:hAnsi="Cambria" w:cs="Cambria"/>
          <w:b/>
          <w:bCs/>
          <w:sz w:val="28"/>
          <w:szCs w:val="28"/>
          <w:lang w:val="uk-UA"/>
        </w:rPr>
      </w:pPr>
      <w:r w:rsidRPr="00C516AE">
        <w:rPr>
          <w:rFonts w:ascii="Cambria" w:hAnsi="Cambria" w:cs="Cambria"/>
          <w:b/>
          <w:bCs/>
          <w:sz w:val="28"/>
          <w:szCs w:val="28"/>
          <w:lang w:val="uk-UA"/>
        </w:rPr>
        <w:t>Організація каталогів, картотек:</w:t>
      </w:r>
    </w:p>
    <w:p w:rsidR="00FC2E4E" w:rsidRPr="007A556A" w:rsidRDefault="00FC2E4E" w:rsidP="005F4A4B">
      <w:pPr>
        <w:pStyle w:val="aa"/>
        <w:spacing w:beforeAutospacing="0" w:afterAutospacing="0" w:line="276" w:lineRule="auto"/>
        <w:ind w:left="180" w:right="98" w:firstLine="540"/>
        <w:jc w:val="both"/>
        <w:textAlignment w:val="baseline"/>
        <w:rPr>
          <w:sz w:val="28"/>
          <w:szCs w:val="28"/>
          <w:lang w:val="uk-UA"/>
        </w:rPr>
      </w:pPr>
      <w:r w:rsidRPr="007A556A">
        <w:rPr>
          <w:sz w:val="28"/>
          <w:szCs w:val="28"/>
          <w:lang w:val="uk-UA"/>
        </w:rPr>
        <w:t>- По мірі надходжень проводився опис нових статей з журналу “Вісник профосвіти”.</w:t>
      </w:r>
    </w:p>
    <w:p w:rsidR="00FC2E4E" w:rsidRPr="007A556A" w:rsidRDefault="00FC2E4E" w:rsidP="005F4A4B">
      <w:pPr>
        <w:spacing w:after="0"/>
        <w:ind w:left="180" w:right="98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556A">
        <w:rPr>
          <w:rFonts w:ascii="Times New Roman" w:hAnsi="Times New Roman" w:cs="Times New Roman"/>
          <w:sz w:val="28"/>
          <w:szCs w:val="28"/>
          <w:lang w:val="uk-UA"/>
        </w:rPr>
        <w:t xml:space="preserve">- Оформлені облікові картки на підручники, які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перевелені</w:t>
      </w:r>
      <w:r w:rsidRPr="007A556A">
        <w:rPr>
          <w:rFonts w:ascii="Times New Roman" w:hAnsi="Times New Roman" w:cs="Times New Roman"/>
          <w:sz w:val="28"/>
          <w:szCs w:val="28"/>
          <w:lang w:val="uk-UA"/>
        </w:rPr>
        <w:t xml:space="preserve"> до бібліотеки.                      </w:t>
      </w:r>
      <w:r w:rsidRPr="007A55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7A55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Оформлена картотека: «Небесна Сотня - то в серцях вогонь», </w:t>
      </w:r>
      <w:r w:rsidRPr="007A556A">
        <w:rPr>
          <w:rFonts w:ascii="Times New Roman" w:hAnsi="Times New Roman" w:cs="Times New Roman"/>
          <w:sz w:val="28"/>
          <w:szCs w:val="28"/>
          <w:lang w:val="uk-UA"/>
        </w:rPr>
        <w:t xml:space="preserve">«Україна – шлях до Європи», </w:t>
      </w:r>
      <w:r w:rsidRPr="007A55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«28 червня – День Конституції України». </w:t>
      </w:r>
    </w:p>
    <w:p w:rsidR="00FC2E4E" w:rsidRPr="00C516AE" w:rsidRDefault="00FC2E4E" w:rsidP="005F4A4B">
      <w:pPr>
        <w:pStyle w:val="aa"/>
        <w:numPr>
          <w:ilvl w:val="0"/>
          <w:numId w:val="4"/>
        </w:numPr>
        <w:spacing w:beforeAutospacing="0" w:afterAutospacing="0" w:line="276" w:lineRule="auto"/>
        <w:ind w:left="180" w:right="98" w:firstLine="540"/>
        <w:jc w:val="both"/>
        <w:textAlignment w:val="baseline"/>
        <w:rPr>
          <w:rFonts w:ascii="Cambria" w:hAnsi="Cambria" w:cs="Cambria"/>
          <w:b/>
          <w:bCs/>
          <w:sz w:val="28"/>
          <w:szCs w:val="28"/>
          <w:lang w:val="uk-UA"/>
        </w:rPr>
      </w:pPr>
      <w:r w:rsidRPr="00C516AE">
        <w:rPr>
          <w:rFonts w:ascii="Cambria" w:hAnsi="Cambria" w:cs="Cambria"/>
          <w:b/>
          <w:bCs/>
          <w:sz w:val="28"/>
          <w:szCs w:val="28"/>
          <w:lang w:val="uk-UA"/>
        </w:rPr>
        <w:t>Індивідуальна робота:</w:t>
      </w:r>
    </w:p>
    <w:p w:rsidR="00FC2E4E" w:rsidRPr="00C516AE" w:rsidRDefault="00FC2E4E" w:rsidP="005F4A4B">
      <w:pPr>
        <w:pStyle w:val="aa"/>
        <w:spacing w:beforeAutospacing="0" w:afterAutospacing="0" w:line="276" w:lineRule="auto"/>
        <w:ind w:left="180" w:right="98" w:firstLine="540"/>
        <w:jc w:val="both"/>
        <w:textAlignment w:val="baseline"/>
        <w:rPr>
          <w:sz w:val="28"/>
          <w:szCs w:val="28"/>
          <w:lang w:val="uk-UA"/>
        </w:rPr>
      </w:pPr>
      <w:r w:rsidRPr="00C516AE">
        <w:rPr>
          <w:sz w:val="28"/>
          <w:szCs w:val="28"/>
          <w:lang w:val="uk-UA"/>
        </w:rPr>
        <w:t>- Проводила прийом літератури від читачів.</w:t>
      </w:r>
    </w:p>
    <w:p w:rsidR="00FC2E4E" w:rsidRPr="00C516AE" w:rsidRDefault="00FC2E4E" w:rsidP="005F4A4B">
      <w:pPr>
        <w:pStyle w:val="aa"/>
        <w:spacing w:beforeAutospacing="0" w:afterAutospacing="0" w:line="276" w:lineRule="auto"/>
        <w:ind w:left="180" w:right="98" w:firstLine="540"/>
        <w:jc w:val="both"/>
        <w:textAlignment w:val="baseline"/>
        <w:rPr>
          <w:sz w:val="28"/>
          <w:szCs w:val="28"/>
          <w:lang w:val="uk-UA"/>
        </w:rPr>
      </w:pPr>
      <w:r w:rsidRPr="00C516AE">
        <w:rPr>
          <w:sz w:val="28"/>
          <w:szCs w:val="28"/>
          <w:lang w:val="uk-UA"/>
        </w:rPr>
        <w:t xml:space="preserve">- Проводились бесіди з учнями про прочитані книги та </w:t>
      </w:r>
      <w:r w:rsidRPr="00C516AE">
        <w:rPr>
          <w:rFonts w:eastAsia="Times New Roman"/>
          <w:sz w:val="28"/>
          <w:szCs w:val="28"/>
          <w:lang w:val="uk-UA"/>
        </w:rPr>
        <w:t>до ювілейних і пам'ятних дат.</w:t>
      </w:r>
    </w:p>
    <w:p w:rsidR="00FC2E4E" w:rsidRPr="00C516AE" w:rsidRDefault="00FC2E4E" w:rsidP="005F4A4B">
      <w:pPr>
        <w:pStyle w:val="aa"/>
        <w:numPr>
          <w:ilvl w:val="0"/>
          <w:numId w:val="4"/>
        </w:numPr>
        <w:spacing w:beforeAutospacing="0" w:afterAutospacing="0" w:line="276" w:lineRule="auto"/>
        <w:ind w:left="180" w:right="98" w:firstLine="540"/>
        <w:jc w:val="both"/>
        <w:textAlignment w:val="baseline"/>
        <w:rPr>
          <w:rFonts w:ascii="Cambria" w:hAnsi="Cambria" w:cs="Cambria"/>
          <w:b/>
          <w:bCs/>
          <w:sz w:val="28"/>
          <w:szCs w:val="28"/>
          <w:lang w:val="uk-UA"/>
        </w:rPr>
      </w:pPr>
      <w:r w:rsidRPr="00C516AE">
        <w:rPr>
          <w:rFonts w:ascii="Cambria" w:hAnsi="Cambria" w:cs="Cambria"/>
          <w:b/>
          <w:bCs/>
          <w:sz w:val="28"/>
          <w:szCs w:val="28"/>
          <w:lang w:val="uk-UA"/>
        </w:rPr>
        <w:t>Масова робота з популяризації літератури:</w:t>
      </w:r>
    </w:p>
    <w:p w:rsidR="00FC2E4E" w:rsidRPr="00C516AE" w:rsidRDefault="00FC2E4E" w:rsidP="005F4A4B">
      <w:pPr>
        <w:ind w:left="180" w:right="98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6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В січні місяці </w:t>
      </w:r>
      <w:r w:rsidRPr="00C516AE">
        <w:rPr>
          <w:rFonts w:ascii="Times New Roman" w:hAnsi="Times New Roman" w:cs="Times New Roman"/>
          <w:color w:val="000000"/>
          <w:sz w:val="28"/>
          <w:szCs w:val="28"/>
        </w:rPr>
        <w:t xml:space="preserve">на платформі Zoom </w:t>
      </w:r>
      <w:r w:rsidRPr="00C516AE">
        <w:rPr>
          <w:rFonts w:ascii="Times New Roman" w:hAnsi="Times New Roman"/>
          <w:sz w:val="28"/>
          <w:szCs w:val="28"/>
          <w:lang w:val="uk-UA"/>
        </w:rPr>
        <w:t>була  п</w:t>
      </w:r>
      <w:r w:rsidRPr="00C516A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роведена л</w:t>
      </w:r>
      <w:r w:rsidRPr="00C516AE">
        <w:rPr>
          <w:rFonts w:ascii="Times New Roman" w:hAnsi="Times New Roman" w:cs="Times New Roman"/>
          <w:color w:val="000000"/>
          <w:sz w:val="28"/>
          <w:szCs w:val="28"/>
        </w:rPr>
        <w:t>ітературно-мистецьк</w:t>
      </w:r>
      <w:r w:rsidRPr="00C516AE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C516AE">
        <w:rPr>
          <w:rFonts w:ascii="Times New Roman" w:hAnsi="Times New Roman" w:cs="Times New Roman"/>
          <w:color w:val="000000"/>
          <w:sz w:val="28"/>
          <w:szCs w:val="28"/>
        </w:rPr>
        <w:t xml:space="preserve"> годин</w:t>
      </w:r>
      <w:r w:rsidRPr="00C516AE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C516AE">
        <w:rPr>
          <w:rFonts w:ascii="Times New Roman" w:hAnsi="Times New Roman" w:cs="Times New Roman"/>
          <w:color w:val="000000"/>
          <w:sz w:val="28"/>
          <w:szCs w:val="28"/>
        </w:rPr>
        <w:t xml:space="preserve"> до 85-річчя від дня народження українського поета, прозаїка, перекладача Василя Стуса </w:t>
      </w:r>
      <w:r w:rsidRPr="00C10BC7">
        <w:rPr>
          <w:rStyle w:val="ab"/>
          <w:rFonts w:ascii="Times New Roman" w:hAnsi="Times New Roman" w:cs="Times New Roman"/>
          <w:color w:val="000000"/>
          <w:sz w:val="28"/>
          <w:szCs w:val="28"/>
        </w:rPr>
        <w:t>«Незламний лицар правди і свободи»</w:t>
      </w:r>
      <w:r w:rsidRPr="00C10BC7">
        <w:rPr>
          <w:rStyle w:val="ab"/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Pr="00C516AE">
        <w:rPr>
          <w:rStyle w:val="ab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FC2E4E" w:rsidRPr="00C516AE" w:rsidRDefault="00FC2E4E" w:rsidP="005F4A4B">
      <w:pPr>
        <w:ind w:left="180" w:right="98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16A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формлювалися</w:t>
      </w:r>
      <w:r w:rsidRPr="00C516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книжково - ілюстративна виставки: </w:t>
      </w:r>
      <w:r w:rsidRPr="00401F1F">
        <w:rPr>
          <w:rFonts w:ascii="Times New Roman" w:eastAsia="Times New Roman" w:hAnsi="Times New Roman" w:cs="Times New Roman"/>
          <w:sz w:val="28"/>
          <w:szCs w:val="28"/>
          <w:lang w:val="uk-UA"/>
        </w:rPr>
        <w:t>до Дня Конституції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до дня Соборності України, </w:t>
      </w:r>
      <w:r w:rsidRPr="00BE0A13">
        <w:rPr>
          <w:rFonts w:ascii="Times New Roman" w:hAnsi="Times New Roman"/>
          <w:sz w:val="28"/>
          <w:szCs w:val="28"/>
          <w:lang w:val="uk-UA"/>
        </w:rPr>
        <w:t>до Дня пам’яті та примирення, до</w:t>
      </w:r>
      <w:r w:rsidRPr="00C516AE">
        <w:rPr>
          <w:rFonts w:ascii="Times New Roman" w:hAnsi="Times New Roman"/>
          <w:sz w:val="28"/>
          <w:szCs w:val="28"/>
          <w:lang w:val="uk-UA"/>
        </w:rPr>
        <w:t xml:space="preserve"> Всесвітнього дня цивільної оборони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516AE">
        <w:rPr>
          <w:rFonts w:ascii="Times New Roman" w:hAnsi="Times New Roman"/>
          <w:sz w:val="28"/>
          <w:szCs w:val="28"/>
          <w:lang w:val="uk-UA"/>
        </w:rPr>
        <w:t>до Всесвітнього дня письменника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Міжнародного дня рідної мови,</w:t>
      </w:r>
      <w:r w:rsidRPr="007A55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М</w:t>
      </w:r>
      <w:r w:rsidRPr="00401F1F">
        <w:rPr>
          <w:rFonts w:ascii="Times New Roman" w:eastAsia="Times New Roman" w:hAnsi="Times New Roman" w:cs="Times New Roman"/>
          <w:sz w:val="28"/>
          <w:szCs w:val="28"/>
          <w:lang w:val="uk-UA"/>
        </w:rPr>
        <w:t>іжнародного дня захисту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дітей,</w:t>
      </w:r>
      <w:r w:rsidRPr="00BE0A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Всесвітнього дня охорони навколишнього середовища,  </w:t>
      </w:r>
      <w:r>
        <w:rPr>
          <w:rFonts w:ascii="Times New Roman" w:hAnsi="Times New Roman" w:cs="Times New Roman"/>
          <w:sz w:val="28"/>
          <w:szCs w:val="28"/>
          <w:lang w:val="uk-UA"/>
        </w:rPr>
        <w:t>до знаменних і пам҆ятних дат.</w:t>
      </w:r>
    </w:p>
    <w:p w:rsidR="00FC2E4E" w:rsidRDefault="00FC2E4E" w:rsidP="005F4A4B">
      <w:pPr>
        <w:ind w:left="180" w:right="98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16A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516AE">
        <w:rPr>
          <w:rFonts w:ascii="Times New Roman" w:hAnsi="Times New Roman" w:cs="Times New Roman"/>
          <w:sz w:val="28"/>
          <w:szCs w:val="28"/>
          <w:lang w:val="uk-UA"/>
        </w:rPr>
        <w:t>иставк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516AE">
        <w:rPr>
          <w:rFonts w:ascii="Times New Roman" w:hAnsi="Times New Roman" w:cs="Times New Roman"/>
          <w:sz w:val="28"/>
          <w:szCs w:val="28"/>
        </w:rPr>
        <w:t>-рекв</w:t>
      </w:r>
      <w:r w:rsidRPr="00C516AE">
        <w:rPr>
          <w:rFonts w:ascii="Times New Roman" w:hAnsi="Times New Roman" w:cs="Times New Roman"/>
          <w:sz w:val="28"/>
          <w:szCs w:val="28"/>
          <w:lang w:val="uk-UA"/>
        </w:rPr>
        <w:t>іє</w:t>
      </w:r>
      <w:r w:rsidRPr="00C516A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16AE">
        <w:rPr>
          <w:rFonts w:ascii="Times New Roman" w:hAnsi="Times New Roman" w:cs="Times New Roman"/>
          <w:sz w:val="28"/>
          <w:szCs w:val="28"/>
          <w:lang w:val="uk-UA"/>
        </w:rPr>
        <w:t>до дня пам</w:t>
      </w:r>
      <w:r w:rsidRPr="00C516AE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  <w:lang w:val="uk-UA"/>
        </w:rPr>
        <w:t>яті Героїв Небесної Сотні,</w:t>
      </w:r>
    </w:p>
    <w:p w:rsidR="00FC2E4E" w:rsidRPr="00C516AE" w:rsidRDefault="00FC2E4E" w:rsidP="005F4A4B">
      <w:pPr>
        <w:ind w:left="180" w:right="98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BE0A13">
        <w:rPr>
          <w:rFonts w:ascii="Times New Roman" w:hAnsi="Times New Roman"/>
          <w:sz w:val="28"/>
          <w:szCs w:val="28"/>
          <w:lang w:val="uk-UA"/>
        </w:rPr>
        <w:t>Свічка Пам’яті та Скорботи полеглим за нашу Україну !!!</w:t>
      </w:r>
    </w:p>
    <w:p w:rsidR="00FC2E4E" w:rsidRDefault="00FC2E4E" w:rsidP="005F4A4B">
      <w:pPr>
        <w:ind w:left="180" w:right="98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Виставка-персоналії-</w:t>
      </w:r>
      <w:r w:rsidRPr="00C516AE">
        <w:rPr>
          <w:rFonts w:ascii="Times New Roman" w:hAnsi="Times New Roman" w:cs="Times New Roman"/>
          <w:sz w:val="28"/>
          <w:szCs w:val="28"/>
          <w:lang w:val="uk-UA"/>
        </w:rPr>
        <w:t xml:space="preserve"> “Літературна персона року - 2023”</w:t>
      </w:r>
      <w:r w:rsidRPr="00C516AE">
        <w:rPr>
          <w:rFonts w:ascii="Times New Roman" w:hAnsi="Times New Roman"/>
          <w:sz w:val="28"/>
          <w:szCs w:val="28"/>
          <w:lang w:val="uk-UA"/>
        </w:rPr>
        <w:t>:</w:t>
      </w:r>
    </w:p>
    <w:p w:rsidR="00FC2E4E" w:rsidRPr="00C516AE" w:rsidRDefault="00FC2E4E" w:rsidP="005F4A4B">
      <w:pPr>
        <w:spacing w:after="0"/>
        <w:ind w:left="180" w:right="98" w:firstLine="540"/>
        <w:jc w:val="both"/>
        <w:rPr>
          <w:rFonts w:ascii="Times New Roman" w:hAnsi="Times New Roman"/>
          <w:bCs/>
          <w:kern w:val="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>
        <w:rPr>
          <w:rFonts w:ascii="Times New Roman" w:hAnsi="Times New Roman"/>
          <w:kern w:val="2"/>
          <w:sz w:val="28"/>
          <w:szCs w:val="28"/>
          <w:lang w:val="uk-UA"/>
        </w:rPr>
        <w:t>В</w:t>
      </w:r>
      <w:r w:rsidRPr="00C516AE">
        <w:rPr>
          <w:rFonts w:ascii="Times New Roman" w:hAnsi="Times New Roman"/>
          <w:kern w:val="2"/>
          <w:sz w:val="28"/>
          <w:szCs w:val="28"/>
          <w:lang w:val="uk-UA"/>
        </w:rPr>
        <w:t xml:space="preserve">иставка-порада «Про здоров’я треба знати! Про здоров’я треба дбати!».                                                                                       </w:t>
      </w:r>
    </w:p>
    <w:p w:rsidR="00FC2E4E" w:rsidRPr="00BD08AD" w:rsidRDefault="00FC2E4E" w:rsidP="005F4A4B">
      <w:pPr>
        <w:ind w:left="180" w:right="98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516AE">
        <w:rPr>
          <w:rFonts w:ascii="Times New Roman" w:hAnsi="Times New Roman"/>
          <w:sz w:val="28"/>
          <w:szCs w:val="28"/>
          <w:lang w:val="uk-UA"/>
        </w:rPr>
        <w:t>- Для учнів Центру класними керівниками була п</w:t>
      </w:r>
      <w:r w:rsidRPr="00C516AE">
        <w:rPr>
          <w:rFonts w:ascii="Times New Roman" w:hAnsi="Times New Roman" w:cs="Times New Roman"/>
          <w:sz w:val="28"/>
          <w:szCs w:val="28"/>
          <w:lang w:val="uk-UA"/>
        </w:rPr>
        <w:t>роведена інформхвилинка  до Міжнародного дня пам</w:t>
      </w:r>
      <w:r w:rsidRPr="00C516AE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  <w:lang w:val="uk-UA"/>
        </w:rPr>
        <w:t>яті жертв Голокосту</w:t>
      </w:r>
      <w:r w:rsidRPr="00C516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2E4E" w:rsidRPr="00C516AE" w:rsidRDefault="00FC2E4E" w:rsidP="005F4A4B">
      <w:pPr>
        <w:ind w:left="180" w:right="98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516AE">
        <w:rPr>
          <w:rFonts w:ascii="Times New Roman" w:hAnsi="Times New Roman" w:cs="Times New Roman"/>
          <w:sz w:val="28"/>
          <w:szCs w:val="28"/>
          <w:lang w:val="uk-UA"/>
        </w:rPr>
        <w:t xml:space="preserve">- З </w:t>
      </w:r>
      <w:r w:rsidRPr="00C516AE">
        <w:rPr>
          <w:rFonts w:ascii="Times New Roman" w:hAnsi="Times New Roman"/>
          <w:sz w:val="28"/>
          <w:szCs w:val="28"/>
          <w:lang w:val="uk-UA"/>
        </w:rPr>
        <w:t>класними керівниками та майстрами в/н учні</w:t>
      </w:r>
      <w:r w:rsidRPr="00C516AE">
        <w:rPr>
          <w:rFonts w:ascii="Times New Roman" w:hAnsi="Times New Roman" w:cs="Times New Roman"/>
          <w:sz w:val="28"/>
          <w:szCs w:val="28"/>
          <w:lang w:val="uk-UA"/>
        </w:rPr>
        <w:t xml:space="preserve"> переглянули документальний </w:t>
      </w:r>
      <w:r w:rsidRPr="00C516AE">
        <w:rPr>
          <w:rFonts w:ascii="Times New Roman" w:hAnsi="Times New Roman"/>
          <w:sz w:val="28"/>
          <w:szCs w:val="28"/>
          <w:lang w:val="uk-UA"/>
        </w:rPr>
        <w:t>фільм “Крути - наша слава, Крути - наша історія”</w:t>
      </w:r>
      <w:r w:rsidRPr="00C516AE">
        <w:rPr>
          <w:rFonts w:ascii="Times New Roman" w:hAnsi="Times New Roman" w:cs="Times New Roman"/>
          <w:sz w:val="28"/>
          <w:szCs w:val="28"/>
          <w:lang w:val="uk-UA"/>
        </w:rPr>
        <w:t>(до дня пам</w:t>
      </w:r>
      <w:r w:rsidRPr="00C516AE">
        <w:rPr>
          <w:rFonts w:ascii="Times New Roman" w:hAnsi="Times New Roman" w:cs="Times New Roman"/>
          <w:sz w:val="28"/>
          <w:szCs w:val="28"/>
        </w:rPr>
        <w:t>‘</w:t>
      </w:r>
      <w:r w:rsidRPr="00C516AE">
        <w:rPr>
          <w:rFonts w:ascii="Times New Roman" w:hAnsi="Times New Roman" w:cs="Times New Roman"/>
          <w:sz w:val="28"/>
          <w:szCs w:val="28"/>
          <w:lang w:val="uk-UA"/>
        </w:rPr>
        <w:t xml:space="preserve">яті героїв </w:t>
      </w:r>
      <w:r w:rsidRPr="00C516AE">
        <w:rPr>
          <w:rFonts w:ascii="Times New Roman" w:hAnsi="Times New Roman"/>
          <w:sz w:val="28"/>
          <w:szCs w:val="28"/>
          <w:lang w:val="uk-UA"/>
        </w:rPr>
        <w:t>Крут).</w:t>
      </w:r>
    </w:p>
    <w:p w:rsidR="00FC2E4E" w:rsidRDefault="00FC2E4E" w:rsidP="005F4A4B">
      <w:pPr>
        <w:ind w:left="180" w:right="98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16AE">
        <w:rPr>
          <w:rFonts w:ascii="Cambria" w:hAnsi="Cambria" w:cs="Cambria"/>
          <w:b/>
          <w:bCs/>
          <w:sz w:val="28"/>
          <w:szCs w:val="28"/>
          <w:lang w:val="uk-U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C516AE">
        <w:rPr>
          <w:rFonts w:ascii="Times New Roman" w:eastAsia="Times New Roman" w:hAnsi="Times New Roman" w:cs="Times New Roman"/>
          <w:sz w:val="28"/>
          <w:szCs w:val="28"/>
          <w:lang w:val="uk-UA"/>
        </w:rPr>
        <w:t>роведений урок пам'яті «І біль, і радість в один день» (до 80- річчя з Дня визволення міста Ізюм від нацизму).</w:t>
      </w:r>
    </w:p>
    <w:p w:rsidR="00FC2E4E" w:rsidRDefault="00FC2E4E" w:rsidP="005F4A4B">
      <w:pPr>
        <w:ind w:left="180" w:right="98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Оформлювалася</w:t>
      </w:r>
      <w:r w:rsidRPr="00C516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тематична полиця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516AE">
        <w:rPr>
          <w:rFonts w:ascii="Times New Roman" w:eastAsia="Times New Roman" w:hAnsi="Times New Roman" w:cs="Times New Roman"/>
          <w:sz w:val="28"/>
          <w:szCs w:val="28"/>
          <w:lang w:val="uk-UA"/>
        </w:rPr>
        <w:t>до 80-річчя визволення м. Ізюм від нацизму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C516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Дня вшанування учасників бойових дій на території інших </w:t>
      </w:r>
      <w:r w:rsidRPr="00764D50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BE527E">
        <w:rPr>
          <w:rFonts w:ascii="Times New Roman" w:hAnsi="Times New Roman"/>
          <w:sz w:val="28"/>
          <w:szCs w:val="28"/>
          <w:lang w:val="uk-UA"/>
        </w:rPr>
        <w:t>«Куріння: ілюзії та дійсність».</w:t>
      </w:r>
    </w:p>
    <w:p w:rsidR="001D681D" w:rsidRDefault="00FC2E4E" w:rsidP="005F4A4B">
      <w:pPr>
        <w:ind w:left="180" w:right="98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16AE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В березні місяці </w:t>
      </w:r>
      <w:r w:rsidRPr="00C516AE">
        <w:rPr>
          <w:rFonts w:ascii="Times New Roman" w:hAnsi="Times New Roman"/>
          <w:sz w:val="28"/>
          <w:szCs w:val="28"/>
          <w:lang w:val="uk-UA"/>
        </w:rPr>
        <w:t xml:space="preserve">з учнями групи ТМ-322 та викладачем української мови та літератури Надією Ошурко була проведена  літературна вікторина </w:t>
      </w:r>
      <w:r>
        <w:rPr>
          <w:rFonts w:ascii="Times New Roman" w:hAnsi="Times New Roman"/>
          <w:sz w:val="28"/>
          <w:szCs w:val="28"/>
          <w:lang w:val="uk-UA"/>
        </w:rPr>
        <w:t>«Шлях до Тараса» до Дня народження Т.Г. Шевченка.</w:t>
      </w:r>
      <w:r w:rsidRPr="00C516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</w:p>
    <w:p w:rsidR="00FC2E4E" w:rsidRPr="007A556A" w:rsidRDefault="00FC2E4E" w:rsidP="005F4A4B">
      <w:pPr>
        <w:ind w:left="180" w:right="98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516AE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Був</w:t>
      </w:r>
      <w:r w:rsidRPr="00C516AE">
        <w:rPr>
          <w:rFonts w:ascii="Times New Roman" w:hAnsi="Times New Roman"/>
          <w:sz w:val="28"/>
          <w:szCs w:val="28"/>
          <w:lang w:val="uk-UA"/>
        </w:rPr>
        <w:t xml:space="preserve"> проведений біб</w:t>
      </w:r>
      <w:r>
        <w:rPr>
          <w:rFonts w:ascii="Times New Roman" w:hAnsi="Times New Roman"/>
          <w:sz w:val="28"/>
          <w:szCs w:val="28"/>
          <w:lang w:val="uk-UA"/>
        </w:rPr>
        <w:t>ліографічний огляд літератури</w:t>
      </w:r>
      <w:r w:rsidRPr="00C516AE">
        <w:rPr>
          <w:rFonts w:ascii="Times New Roman" w:hAnsi="Times New Roman"/>
          <w:sz w:val="28"/>
          <w:szCs w:val="28"/>
          <w:lang w:val="uk-UA"/>
        </w:rPr>
        <w:t xml:space="preserve">  «Наш літературний край».                                                                                    </w:t>
      </w:r>
    </w:p>
    <w:p w:rsidR="00FC2E4E" w:rsidRPr="00C516AE" w:rsidRDefault="00FC2E4E" w:rsidP="005F4A4B">
      <w:pPr>
        <w:spacing w:after="0"/>
        <w:ind w:left="180" w:right="98" w:firstLine="540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val="uk-UA"/>
        </w:rPr>
      </w:pPr>
      <w:r w:rsidRPr="00C516AE">
        <w:rPr>
          <w:rFonts w:ascii="Times New Roman" w:hAnsi="Times New Roman"/>
          <w:kern w:val="2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kern w:val="2"/>
          <w:sz w:val="28"/>
          <w:szCs w:val="28"/>
          <w:lang w:val="uk-UA"/>
        </w:rPr>
        <w:t xml:space="preserve"> З</w:t>
      </w:r>
      <w:r w:rsidRPr="00C516AE">
        <w:rPr>
          <w:rFonts w:ascii="Times New Roman" w:hAnsi="Times New Roman"/>
          <w:kern w:val="2"/>
          <w:sz w:val="28"/>
          <w:szCs w:val="28"/>
          <w:lang w:val="uk-UA"/>
        </w:rPr>
        <w:t xml:space="preserve"> учнями групи ТМ-322 </w:t>
      </w:r>
      <w:r>
        <w:rPr>
          <w:rFonts w:ascii="Times New Roman" w:hAnsi="Times New Roman"/>
          <w:kern w:val="2"/>
          <w:sz w:val="28"/>
          <w:szCs w:val="28"/>
          <w:lang w:val="uk-UA"/>
        </w:rPr>
        <w:t xml:space="preserve">( майстри виробничого навчання Чередниченко Є.Я., Бондаренко Ю.О.) була </w:t>
      </w:r>
      <w:r w:rsidRPr="00C516AE">
        <w:rPr>
          <w:rFonts w:ascii="Times New Roman" w:hAnsi="Times New Roman"/>
          <w:kern w:val="2"/>
          <w:sz w:val="28"/>
          <w:szCs w:val="28"/>
          <w:lang w:val="uk-UA"/>
        </w:rPr>
        <w:t>проведена екологічна година «</w:t>
      </w:r>
      <w:r w:rsidRPr="00C516AE">
        <w:rPr>
          <w:rFonts w:ascii="Times New Roman" w:eastAsia="Times New Roman" w:hAnsi="Times New Roman"/>
          <w:bCs/>
          <w:kern w:val="2"/>
          <w:sz w:val="28"/>
          <w:szCs w:val="28"/>
          <w:lang w:val="uk-UA"/>
        </w:rPr>
        <w:t>Тихо ступає життя у полин і лине Чорнобильський дзвін</w:t>
      </w:r>
      <w:r w:rsidRPr="00C516AE">
        <w:rPr>
          <w:rFonts w:ascii="Times New Roman" w:hAnsi="Times New Roman"/>
          <w:kern w:val="2"/>
          <w:sz w:val="28"/>
          <w:szCs w:val="28"/>
          <w:lang w:val="uk-UA"/>
        </w:rPr>
        <w:t>»</w:t>
      </w:r>
      <w:r w:rsidRPr="00C516AE">
        <w:rPr>
          <w:rFonts w:ascii="Times New Roman" w:eastAsia="Times New Roman" w:hAnsi="Times New Roman"/>
          <w:bCs/>
          <w:kern w:val="2"/>
          <w:sz w:val="28"/>
          <w:szCs w:val="28"/>
          <w:lang w:val="uk-UA"/>
        </w:rPr>
        <w:t>.</w:t>
      </w:r>
    </w:p>
    <w:p w:rsidR="00FC2E4E" w:rsidRPr="00C516AE" w:rsidRDefault="00FC2E4E" w:rsidP="005F4A4B">
      <w:pPr>
        <w:spacing w:after="0"/>
        <w:ind w:left="180" w:right="98" w:firstLine="540"/>
        <w:jc w:val="both"/>
        <w:rPr>
          <w:rFonts w:ascii="Times New Roman" w:hAnsi="Times New Roman"/>
          <w:bCs/>
          <w:kern w:val="2"/>
          <w:sz w:val="28"/>
          <w:szCs w:val="28"/>
          <w:lang w:val="uk-UA"/>
        </w:rPr>
      </w:pPr>
      <w:r>
        <w:rPr>
          <w:rFonts w:ascii="Times New Roman" w:hAnsi="Times New Roman"/>
          <w:kern w:val="2"/>
          <w:sz w:val="28"/>
          <w:szCs w:val="28"/>
          <w:lang w:val="uk-UA"/>
        </w:rPr>
        <w:t xml:space="preserve">- З </w:t>
      </w:r>
      <w:r w:rsidRPr="00C516AE">
        <w:rPr>
          <w:rFonts w:ascii="Times New Roman" w:hAnsi="Times New Roman"/>
          <w:kern w:val="2"/>
          <w:sz w:val="28"/>
          <w:szCs w:val="28"/>
          <w:lang w:val="uk-UA"/>
        </w:rPr>
        <w:t>учнями групи</w:t>
      </w:r>
      <w:r>
        <w:rPr>
          <w:rFonts w:ascii="Times New Roman" w:hAnsi="Times New Roman"/>
          <w:kern w:val="2"/>
          <w:sz w:val="28"/>
          <w:szCs w:val="28"/>
          <w:lang w:val="uk-UA"/>
        </w:rPr>
        <w:t xml:space="preserve"> </w:t>
      </w:r>
      <w:r w:rsidRPr="00C516AE">
        <w:rPr>
          <w:rFonts w:ascii="Times New Roman" w:hAnsi="Times New Roman"/>
          <w:kern w:val="2"/>
          <w:sz w:val="28"/>
          <w:szCs w:val="28"/>
          <w:lang w:val="uk-UA"/>
        </w:rPr>
        <w:t xml:space="preserve">КС- 319 </w:t>
      </w:r>
      <w:r>
        <w:rPr>
          <w:rFonts w:ascii="Times New Roman" w:hAnsi="Times New Roman"/>
          <w:kern w:val="2"/>
          <w:sz w:val="28"/>
          <w:szCs w:val="28"/>
          <w:lang w:val="uk-UA"/>
        </w:rPr>
        <w:t xml:space="preserve">( майстер виробничого навчання Шеремет І.М.) </w:t>
      </w:r>
      <w:r w:rsidRPr="00C516AE">
        <w:rPr>
          <w:rFonts w:ascii="Times New Roman" w:hAnsi="Times New Roman"/>
          <w:bCs/>
          <w:kern w:val="2"/>
          <w:sz w:val="28"/>
          <w:szCs w:val="28"/>
          <w:lang w:val="uk-UA"/>
        </w:rPr>
        <w:t xml:space="preserve">провели музичне рандеву: </w:t>
      </w:r>
      <w:r w:rsidRPr="00C516AE">
        <w:rPr>
          <w:rFonts w:ascii="Times New Roman" w:hAnsi="Times New Roman"/>
          <w:kern w:val="2"/>
          <w:sz w:val="28"/>
          <w:szCs w:val="28"/>
          <w:lang w:val="uk-UA"/>
        </w:rPr>
        <w:t>«</w:t>
      </w:r>
      <w:r w:rsidRPr="00C516AE">
        <w:rPr>
          <w:rFonts w:ascii="Times New Roman" w:hAnsi="Times New Roman"/>
          <w:bCs/>
          <w:kern w:val="2"/>
          <w:sz w:val="28"/>
          <w:szCs w:val="28"/>
          <w:lang w:val="uk-UA"/>
        </w:rPr>
        <w:t>Українські пісні несла у серці все життя</w:t>
      </w:r>
      <w:r w:rsidRPr="00C516AE">
        <w:rPr>
          <w:rFonts w:ascii="Times New Roman" w:hAnsi="Times New Roman"/>
          <w:kern w:val="2"/>
          <w:sz w:val="28"/>
          <w:szCs w:val="28"/>
          <w:lang w:val="uk-UA"/>
        </w:rPr>
        <w:t>»</w:t>
      </w:r>
      <w:r>
        <w:rPr>
          <w:rFonts w:ascii="Times New Roman" w:hAnsi="Times New Roman"/>
          <w:kern w:val="2"/>
          <w:sz w:val="28"/>
          <w:szCs w:val="28"/>
          <w:lang w:val="uk-UA"/>
        </w:rPr>
        <w:t xml:space="preserve"> </w:t>
      </w:r>
      <w:r w:rsidRPr="00C516AE">
        <w:rPr>
          <w:rFonts w:ascii="Times New Roman" w:hAnsi="Times New Roman"/>
          <w:bCs/>
          <w:kern w:val="2"/>
          <w:sz w:val="28"/>
          <w:szCs w:val="28"/>
          <w:lang w:val="uk-UA"/>
        </w:rPr>
        <w:t>(до70-річчя від дня народження Квітки Цісик (1953-1998), американської співачки</w:t>
      </w:r>
      <w:r>
        <w:rPr>
          <w:rFonts w:ascii="Times New Roman" w:hAnsi="Times New Roman"/>
          <w:bCs/>
          <w:kern w:val="2"/>
          <w:sz w:val="28"/>
          <w:szCs w:val="28"/>
          <w:lang w:val="uk-UA"/>
        </w:rPr>
        <w:t xml:space="preserve"> </w:t>
      </w:r>
      <w:r w:rsidRPr="00C516AE">
        <w:rPr>
          <w:rFonts w:ascii="Times New Roman" w:hAnsi="Times New Roman"/>
          <w:bCs/>
          <w:kern w:val="2"/>
          <w:sz w:val="28"/>
          <w:szCs w:val="28"/>
          <w:lang w:val="uk-UA"/>
        </w:rPr>
        <w:t xml:space="preserve">українського походження. </w:t>
      </w:r>
    </w:p>
    <w:p w:rsidR="00FC2E4E" w:rsidRDefault="00FC2E4E" w:rsidP="005F4A4B">
      <w:pPr>
        <w:ind w:left="180" w:right="98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Проводились віртуальні інформхвилинки</w:t>
      </w:r>
      <w:r w:rsidRPr="00BE527E">
        <w:rPr>
          <w:rFonts w:ascii="Times New Roman" w:hAnsi="Times New Roman"/>
          <w:sz w:val="28"/>
          <w:szCs w:val="28"/>
          <w:lang w:val="uk-UA"/>
        </w:rPr>
        <w:t>: «Видатні люди Європи».</w:t>
      </w:r>
    </w:p>
    <w:p w:rsidR="00FC2E4E" w:rsidRDefault="00FC2E4E" w:rsidP="005F4A4B">
      <w:pPr>
        <w:pStyle w:val="a7"/>
        <w:spacing w:line="276" w:lineRule="auto"/>
        <w:ind w:left="180" w:right="98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50463">
        <w:rPr>
          <w:rFonts w:ascii="Times New Roman" w:hAnsi="Times New Roman"/>
          <w:sz w:val="28"/>
          <w:szCs w:val="28"/>
          <w:lang w:val="uk-UA"/>
        </w:rPr>
        <w:t>Для покращення роботи бібліотеки, більш швидкого та ефективного обслуговування читачів  планується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FC2E4E" w:rsidRDefault="00FC2E4E" w:rsidP="005F4A4B">
      <w:pPr>
        <w:pStyle w:val="a7"/>
        <w:spacing w:line="276" w:lineRule="auto"/>
        <w:ind w:left="180" w:right="98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завершити інвентаризацію бібліотечного фонду,</w:t>
      </w:r>
    </w:p>
    <w:p w:rsidR="00FC2E4E" w:rsidRDefault="00FC2E4E" w:rsidP="005F4A4B">
      <w:pPr>
        <w:pStyle w:val="a7"/>
        <w:spacing w:line="276" w:lineRule="auto"/>
        <w:ind w:left="180" w:right="98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50463">
        <w:rPr>
          <w:rFonts w:ascii="Times New Roman" w:hAnsi="Times New Roman"/>
          <w:sz w:val="28"/>
          <w:szCs w:val="28"/>
          <w:lang w:val="uk-UA"/>
        </w:rPr>
        <w:t xml:space="preserve"> придбати для бібліотеки </w:t>
      </w:r>
      <w:r>
        <w:rPr>
          <w:rFonts w:ascii="Times New Roman" w:hAnsi="Times New Roman"/>
          <w:sz w:val="28"/>
          <w:szCs w:val="28"/>
          <w:lang w:val="uk-UA"/>
        </w:rPr>
        <w:t>нові підручники та навчальні посібники</w:t>
      </w:r>
      <w:r w:rsidRPr="00B32D7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00C3B">
        <w:rPr>
          <w:rFonts w:ascii="Times New Roman" w:hAnsi="Times New Roman"/>
          <w:sz w:val="28"/>
          <w:szCs w:val="28"/>
          <w:lang w:val="uk-UA"/>
        </w:rPr>
        <w:t xml:space="preserve">з предметів загальноосвітньої </w:t>
      </w:r>
      <w:r>
        <w:rPr>
          <w:rFonts w:ascii="Times New Roman" w:hAnsi="Times New Roman"/>
          <w:sz w:val="28"/>
          <w:szCs w:val="28"/>
          <w:lang w:val="uk-UA"/>
        </w:rPr>
        <w:t xml:space="preserve">та професійної підготовки,  </w:t>
      </w:r>
    </w:p>
    <w:p w:rsidR="00FC2E4E" w:rsidRDefault="00FC2E4E" w:rsidP="005F4A4B">
      <w:pPr>
        <w:pStyle w:val="a7"/>
        <w:spacing w:line="276" w:lineRule="auto"/>
        <w:ind w:left="180" w:right="98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50463">
        <w:rPr>
          <w:rFonts w:ascii="Times New Roman" w:hAnsi="Times New Roman"/>
          <w:sz w:val="28"/>
          <w:szCs w:val="28"/>
          <w:lang w:val="uk-UA"/>
        </w:rPr>
        <w:t>новий к</w:t>
      </w:r>
      <w:r w:rsidR="00A05C76">
        <w:rPr>
          <w:rFonts w:ascii="Times New Roman" w:hAnsi="Times New Roman"/>
          <w:sz w:val="28"/>
          <w:szCs w:val="28"/>
          <w:lang w:val="uk-UA"/>
        </w:rPr>
        <w:t>омп’ютер та мультимедійну дошку.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B2698" w:rsidRPr="00680602" w:rsidRDefault="00EB2698" w:rsidP="005F4A4B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0602">
        <w:rPr>
          <w:rFonts w:ascii="Times New Roman" w:hAnsi="Times New Roman" w:cs="Times New Roman"/>
          <w:b/>
          <w:sz w:val="28"/>
          <w:szCs w:val="28"/>
          <w:u w:val="single"/>
        </w:rPr>
        <w:t>Фінансування навчального закладу</w:t>
      </w:r>
    </w:p>
    <w:p w:rsidR="00EB2698" w:rsidRPr="00680602" w:rsidRDefault="00EB2698" w:rsidP="005F4A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602">
        <w:rPr>
          <w:rFonts w:ascii="Times New Roman" w:hAnsi="Times New Roman" w:cs="Times New Roman"/>
          <w:sz w:val="28"/>
          <w:szCs w:val="28"/>
        </w:rPr>
        <w:t>Зведений кошторис за звітний період становить 25 764 807 грн., у тому числі загальний фонд – 24 525 807 грн., спеціальний фонд – 1 239 000 грн.</w:t>
      </w:r>
    </w:p>
    <w:p w:rsidR="00EB2698" w:rsidRPr="00680602" w:rsidRDefault="00EB2698" w:rsidP="005F4A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602">
        <w:rPr>
          <w:rFonts w:ascii="Times New Roman" w:hAnsi="Times New Roman" w:cs="Times New Roman"/>
          <w:sz w:val="28"/>
          <w:szCs w:val="28"/>
        </w:rPr>
        <w:t>За звітній період фонд заробітної плати склав 16 810 236.  У зв’язку з активними бойовими діями, а також тимчасовою окупацією міста, кошторис  доході</w:t>
      </w:r>
      <w:proofErr w:type="gramStart"/>
      <w:r w:rsidRPr="006806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0602">
        <w:rPr>
          <w:rFonts w:ascii="Times New Roman" w:hAnsi="Times New Roman" w:cs="Times New Roman"/>
          <w:sz w:val="28"/>
          <w:szCs w:val="28"/>
        </w:rPr>
        <w:t xml:space="preserve">  та  видатків  виконано не повністю, без виконання залишилось 4 059 360 грн. </w:t>
      </w:r>
    </w:p>
    <w:p w:rsidR="00EB2698" w:rsidRPr="00680602" w:rsidRDefault="00EB2698" w:rsidP="005F4A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602">
        <w:rPr>
          <w:rFonts w:ascii="Times New Roman" w:hAnsi="Times New Roman" w:cs="Times New Roman"/>
          <w:sz w:val="28"/>
          <w:szCs w:val="28"/>
        </w:rPr>
        <w:lastRenderedPageBreak/>
        <w:t>Заохочено працівникі</w:t>
      </w:r>
      <w:proofErr w:type="gramStart"/>
      <w:r w:rsidRPr="006806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0602">
        <w:rPr>
          <w:rFonts w:ascii="Times New Roman" w:hAnsi="Times New Roman" w:cs="Times New Roman"/>
          <w:sz w:val="28"/>
          <w:szCs w:val="28"/>
        </w:rPr>
        <w:t xml:space="preserve"> на суму __</w:t>
      </w:r>
      <w:r w:rsidRPr="00680602">
        <w:rPr>
          <w:rFonts w:ascii="Times New Roman" w:hAnsi="Times New Roman" w:cs="Times New Roman"/>
          <w:sz w:val="28"/>
          <w:szCs w:val="28"/>
          <w:u w:val="single"/>
        </w:rPr>
        <w:t>568065,10</w:t>
      </w:r>
      <w:r w:rsidRPr="00680602">
        <w:rPr>
          <w:rFonts w:ascii="Times New Roman" w:hAnsi="Times New Roman" w:cs="Times New Roman"/>
          <w:sz w:val="28"/>
          <w:szCs w:val="28"/>
        </w:rPr>
        <w:t xml:space="preserve">  грн., а саме:</w:t>
      </w:r>
    </w:p>
    <w:p w:rsidR="00EB2698" w:rsidRPr="00680602" w:rsidRDefault="00EB2698" w:rsidP="005F4A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602">
        <w:rPr>
          <w:rFonts w:ascii="Times New Roman" w:hAnsi="Times New Roman" w:cs="Times New Roman"/>
          <w:sz w:val="28"/>
          <w:szCs w:val="28"/>
        </w:rPr>
        <w:t>-  виплачена грошова винагорода в сумі  ___</w:t>
      </w:r>
      <w:r w:rsidRPr="00680602">
        <w:rPr>
          <w:rFonts w:ascii="Times New Roman" w:hAnsi="Times New Roman" w:cs="Times New Roman"/>
          <w:sz w:val="28"/>
          <w:szCs w:val="28"/>
          <w:u w:val="single"/>
        </w:rPr>
        <w:t>181491,17</w:t>
      </w:r>
      <w:r w:rsidRPr="00680602">
        <w:rPr>
          <w:rFonts w:ascii="Times New Roman" w:hAnsi="Times New Roman" w:cs="Times New Roman"/>
          <w:sz w:val="28"/>
          <w:szCs w:val="28"/>
        </w:rPr>
        <w:t>_ грн.;</w:t>
      </w:r>
    </w:p>
    <w:p w:rsidR="00EB2698" w:rsidRPr="00680602" w:rsidRDefault="00EB2698" w:rsidP="005F4A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602">
        <w:rPr>
          <w:rFonts w:ascii="Times New Roman" w:hAnsi="Times New Roman" w:cs="Times New Roman"/>
          <w:sz w:val="28"/>
          <w:szCs w:val="28"/>
        </w:rPr>
        <w:t>-  _</w:t>
      </w:r>
      <w:r w:rsidRPr="00680602"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68060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80602">
        <w:rPr>
          <w:rFonts w:ascii="Times New Roman" w:hAnsi="Times New Roman" w:cs="Times New Roman"/>
          <w:sz w:val="28"/>
          <w:szCs w:val="28"/>
        </w:rPr>
        <w:t>осіб</w:t>
      </w:r>
      <w:proofErr w:type="gramEnd"/>
      <w:r w:rsidRPr="00680602">
        <w:rPr>
          <w:rFonts w:ascii="Times New Roman" w:hAnsi="Times New Roman" w:cs="Times New Roman"/>
          <w:sz w:val="28"/>
          <w:szCs w:val="28"/>
        </w:rPr>
        <w:t xml:space="preserve">  заохочено  ювілейною  премією  на  суму ____</w:t>
      </w:r>
      <w:r w:rsidRPr="00680602">
        <w:rPr>
          <w:rFonts w:ascii="Times New Roman" w:hAnsi="Times New Roman" w:cs="Times New Roman"/>
          <w:sz w:val="28"/>
          <w:szCs w:val="28"/>
          <w:u w:val="single"/>
        </w:rPr>
        <w:t>35919,85</w:t>
      </w:r>
      <w:r w:rsidRPr="00680602">
        <w:rPr>
          <w:rFonts w:ascii="Times New Roman" w:hAnsi="Times New Roman" w:cs="Times New Roman"/>
          <w:sz w:val="28"/>
          <w:szCs w:val="28"/>
        </w:rPr>
        <w:t xml:space="preserve">  грн.;</w:t>
      </w:r>
    </w:p>
    <w:p w:rsidR="00EB2698" w:rsidRPr="00680602" w:rsidRDefault="00EB2698" w:rsidP="005F4A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60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80602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680602">
        <w:rPr>
          <w:rFonts w:ascii="Times New Roman" w:hAnsi="Times New Roman" w:cs="Times New Roman"/>
          <w:sz w:val="28"/>
          <w:szCs w:val="28"/>
        </w:rPr>
        <w:t>іальна допомога виплачена на суму  __</w:t>
      </w:r>
      <w:r w:rsidRPr="00680602">
        <w:rPr>
          <w:rFonts w:ascii="Times New Roman" w:hAnsi="Times New Roman" w:cs="Times New Roman"/>
          <w:sz w:val="28"/>
          <w:szCs w:val="28"/>
          <w:u w:val="single"/>
        </w:rPr>
        <w:t>350654,08</w:t>
      </w:r>
      <w:r w:rsidRPr="00680602">
        <w:rPr>
          <w:rFonts w:ascii="Times New Roman" w:hAnsi="Times New Roman" w:cs="Times New Roman"/>
          <w:sz w:val="28"/>
          <w:szCs w:val="28"/>
        </w:rPr>
        <w:t xml:space="preserve">  грн.</w:t>
      </w:r>
    </w:p>
    <w:p w:rsidR="00EB2698" w:rsidRPr="00680602" w:rsidRDefault="00EB2698" w:rsidP="005F4A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602">
        <w:rPr>
          <w:rFonts w:ascii="Times New Roman" w:hAnsi="Times New Roman" w:cs="Times New Roman"/>
          <w:sz w:val="28"/>
          <w:szCs w:val="28"/>
        </w:rPr>
        <w:t xml:space="preserve">Стипендіальний фонд за звітний період склав 6 109 177 </w:t>
      </w:r>
      <w:r w:rsidRPr="00EB2698">
        <w:rPr>
          <w:rFonts w:ascii="Times New Roman" w:hAnsi="Times New Roman" w:cs="Times New Roman"/>
          <w:sz w:val="28"/>
          <w:szCs w:val="28"/>
        </w:rPr>
        <w:t xml:space="preserve">грн. </w:t>
      </w:r>
      <w:r w:rsidRPr="00EB2698">
        <w:rPr>
          <w:rFonts w:ascii="Times New Roman" w:hAnsi="Times New Roman" w:cs="Times New Roman"/>
          <w:sz w:val="28"/>
          <w:szCs w:val="28"/>
          <w:lang w:val="uk-UA"/>
        </w:rPr>
        <w:t xml:space="preserve">Протягом року </w:t>
      </w:r>
      <w:r w:rsidRPr="00680602">
        <w:rPr>
          <w:rFonts w:ascii="Times New Roman" w:hAnsi="Times New Roman" w:cs="Times New Roman"/>
          <w:sz w:val="28"/>
          <w:szCs w:val="28"/>
        </w:rPr>
        <w:t>учні з числа дітей-сиріт не оздоровлювались за рахунок бюджетних коштів.</w:t>
      </w:r>
    </w:p>
    <w:p w:rsidR="00EB2698" w:rsidRPr="00680602" w:rsidRDefault="00EB2698" w:rsidP="005F4A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602">
        <w:rPr>
          <w:rFonts w:ascii="Times New Roman" w:hAnsi="Times New Roman" w:cs="Times New Roman"/>
          <w:sz w:val="28"/>
          <w:szCs w:val="28"/>
        </w:rPr>
        <w:t xml:space="preserve">В  звітний період укладені господарські та інші  угоди з підприємствами та установами, що дало можливість отримати послуги енергопостачальних та  комунальних  організацій   на  суму  1 610 454  грн.;  матеріалів та періодичних видань придбано не було; отримати  наступні  послуги: доступу   до  мережі Internet та обслуговування WEB–порталу на суму 19970 грн., послуги  з  єдиної  державної  електронної  бази  з  питань освіти на суму 15102 грн., програмне забезпечення МЕDOK на суму 2700 грн.; обслуговування бухгалтерської програми на суму 19000 грн., послуги з вивезення ТПВ на суму 2212 грн., виконано поточний ремонт по заміні віконних блоків на суму 537 544 грн; за звітний період закупівля  продуктів  харчування не проводилась, виплачено компенсацію на харчування в сумі 261 140 грн. учням пільгового контингенту. </w:t>
      </w:r>
    </w:p>
    <w:p w:rsidR="00EB2698" w:rsidRPr="00680602" w:rsidRDefault="00EB2698" w:rsidP="005F4A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602">
        <w:rPr>
          <w:rFonts w:ascii="Times New Roman" w:hAnsi="Times New Roman" w:cs="Times New Roman"/>
          <w:sz w:val="28"/>
          <w:szCs w:val="28"/>
        </w:rPr>
        <w:t>Педагогічним  працівникам  виплачується  в  повному  обсязі  матеріальна допомога на оздоровлення та щорічна грошова винагорода згідно ст. 57 Закону України  «Про  освіту»</w:t>
      </w:r>
      <w:proofErr w:type="gramStart"/>
      <w:r w:rsidRPr="006806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0602">
        <w:rPr>
          <w:rFonts w:ascii="Times New Roman" w:hAnsi="Times New Roman" w:cs="Times New Roman"/>
          <w:sz w:val="28"/>
          <w:szCs w:val="28"/>
        </w:rPr>
        <w:t xml:space="preserve">  І</w:t>
      </w:r>
      <w:proofErr w:type="gramStart"/>
      <w:r w:rsidRPr="0068060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80602">
        <w:rPr>
          <w:rFonts w:ascii="Times New Roman" w:hAnsi="Times New Roman" w:cs="Times New Roman"/>
          <w:sz w:val="28"/>
          <w:szCs w:val="28"/>
        </w:rPr>
        <w:t xml:space="preserve">шим  працівникам  матеріальна  допомога виплачувалася  за  рахунок  економії  фонду  заробітної  плати  в  межах затверджених лімітів. </w:t>
      </w:r>
    </w:p>
    <w:p w:rsidR="00EB2698" w:rsidRPr="00680602" w:rsidRDefault="00EB2698" w:rsidP="005F4A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602">
        <w:rPr>
          <w:rFonts w:ascii="Times New Roman" w:hAnsi="Times New Roman" w:cs="Times New Roman"/>
          <w:sz w:val="28"/>
          <w:szCs w:val="28"/>
        </w:rPr>
        <w:t xml:space="preserve">Державне  майно  використовується  відповідно  до  законодавства. </w:t>
      </w:r>
    </w:p>
    <w:p w:rsidR="00EB2698" w:rsidRPr="00680602" w:rsidRDefault="00EB2698" w:rsidP="005F4A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602">
        <w:rPr>
          <w:rFonts w:ascii="Times New Roman" w:hAnsi="Times New Roman" w:cs="Times New Roman"/>
          <w:sz w:val="28"/>
          <w:szCs w:val="28"/>
        </w:rPr>
        <w:t>Керівництвом  центру  розроблені  заходи  щодо  скорочення  витрат  на комунальні  послуги,  недопущення  кредиторської  і  дебіторської  заборгованості.</w:t>
      </w:r>
    </w:p>
    <w:p w:rsidR="00EB2698" w:rsidRPr="00680602" w:rsidRDefault="00EB2698" w:rsidP="005F4A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602">
        <w:rPr>
          <w:rFonts w:ascii="Times New Roman" w:hAnsi="Times New Roman" w:cs="Times New Roman"/>
          <w:sz w:val="28"/>
          <w:szCs w:val="28"/>
        </w:rPr>
        <w:t>Кошторис доходів та видатків виконано без порушень.</w:t>
      </w:r>
    </w:p>
    <w:p w:rsidR="00EB2698" w:rsidRPr="00680602" w:rsidRDefault="00EB2698" w:rsidP="005F4A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602">
        <w:rPr>
          <w:rFonts w:ascii="Times New Roman" w:hAnsi="Times New Roman" w:cs="Times New Roman"/>
          <w:sz w:val="28"/>
          <w:szCs w:val="28"/>
        </w:rPr>
        <w:t xml:space="preserve">Податки,  збори  та  обов’язкові  платежі  </w:t>
      </w:r>
      <w:proofErr w:type="gramStart"/>
      <w:r w:rsidRPr="0068060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80602">
        <w:rPr>
          <w:rFonts w:ascii="Times New Roman" w:hAnsi="Times New Roman" w:cs="Times New Roman"/>
          <w:sz w:val="28"/>
          <w:szCs w:val="28"/>
        </w:rPr>
        <w:t xml:space="preserve">  бюджету  сплачувались  своєчасно і в повному обсязі згідно кошторису доходів та видатків.</w:t>
      </w:r>
    </w:p>
    <w:p w:rsidR="00EB2698" w:rsidRPr="00680602" w:rsidRDefault="00EB2698" w:rsidP="005F4A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602">
        <w:rPr>
          <w:rFonts w:ascii="Times New Roman" w:hAnsi="Times New Roman" w:cs="Times New Roman"/>
          <w:sz w:val="28"/>
          <w:szCs w:val="28"/>
        </w:rPr>
        <w:t xml:space="preserve">Обслуговування і використання бюджетних коштів здійснювалось через органи  Державного  казначейства  з  дотриманням  Порядку  використання бюджетних  коштів  </w:t>
      </w:r>
      <w:proofErr w:type="gramStart"/>
      <w:r w:rsidRPr="006806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0602">
        <w:rPr>
          <w:rFonts w:ascii="Times New Roman" w:hAnsi="Times New Roman" w:cs="Times New Roman"/>
          <w:sz w:val="28"/>
          <w:szCs w:val="28"/>
        </w:rPr>
        <w:t xml:space="preserve">  органах Державного казначейства України  ті  інших нормативно-правових актів. Розрахунки в іноземній валюті відсутні.</w:t>
      </w:r>
    </w:p>
    <w:p w:rsidR="00EB2698" w:rsidRPr="00680602" w:rsidRDefault="00EB2698" w:rsidP="005F4A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698">
        <w:rPr>
          <w:rFonts w:ascii="Times New Roman" w:hAnsi="Times New Roman" w:cs="Times New Roman"/>
          <w:sz w:val="28"/>
          <w:szCs w:val="28"/>
        </w:rPr>
        <w:t>Коштів, які надходять</w:t>
      </w:r>
      <w:r w:rsidRPr="00680602">
        <w:rPr>
          <w:rFonts w:ascii="Times New Roman" w:hAnsi="Times New Roman" w:cs="Times New Roman"/>
          <w:sz w:val="28"/>
          <w:szCs w:val="28"/>
        </w:rPr>
        <w:t xml:space="preserve"> як благодійні внески, протягом звітного періоду отримано не було. </w:t>
      </w:r>
    </w:p>
    <w:p w:rsidR="00EB2698" w:rsidRDefault="00EB2698" w:rsidP="005F4A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602">
        <w:rPr>
          <w:rFonts w:ascii="Times New Roman" w:hAnsi="Times New Roman" w:cs="Times New Roman"/>
          <w:sz w:val="28"/>
          <w:szCs w:val="28"/>
        </w:rPr>
        <w:t>Використання позабюджетних надходжень відповідає статутній діяльності навчального закладу.</w:t>
      </w:r>
    </w:p>
    <w:p w:rsidR="00EB2698" w:rsidRPr="00680602" w:rsidRDefault="00EB2698" w:rsidP="005F4A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602">
        <w:rPr>
          <w:rFonts w:ascii="Times New Roman" w:hAnsi="Times New Roman" w:cs="Times New Roman"/>
          <w:sz w:val="28"/>
          <w:szCs w:val="28"/>
        </w:rPr>
        <w:t xml:space="preserve">Протягом звітного періоду </w:t>
      </w:r>
      <w:proofErr w:type="gramStart"/>
      <w:r w:rsidRPr="00680602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680602">
        <w:rPr>
          <w:rFonts w:ascii="Times New Roman" w:hAnsi="Times New Roman" w:cs="Times New Roman"/>
          <w:sz w:val="28"/>
          <w:szCs w:val="28"/>
        </w:rPr>
        <w:t xml:space="preserve">іністрацією центру своєчасно здавалися звіти,  виконувалися  доручення  Департаменту  науки  і  освіти,   надавалася інформація  на  запити  контролюючих  органів.  Порушень  при  здачі  звітності не встановлено. </w:t>
      </w:r>
    </w:p>
    <w:p w:rsidR="00051F6C" w:rsidRPr="00870C85" w:rsidRDefault="00051F6C" w:rsidP="005F4A4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51F6C" w:rsidRPr="00870C85" w:rsidSect="00707F38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j0115844"/>
      </v:shape>
    </w:pict>
  </w:numPicBullet>
  <w:abstractNum w:abstractNumId="0">
    <w:nsid w:val="08060D20"/>
    <w:multiLevelType w:val="hybridMultilevel"/>
    <w:tmpl w:val="7E7E3F6A"/>
    <w:lvl w:ilvl="0" w:tplc="70F60E8A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0A1F7963"/>
    <w:multiLevelType w:val="hybridMultilevel"/>
    <w:tmpl w:val="5F222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403C4"/>
    <w:multiLevelType w:val="multilevel"/>
    <w:tmpl w:val="4FAE3CD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  <w:sz w:val="20"/>
      </w:rPr>
    </w:lvl>
  </w:abstractNum>
  <w:abstractNum w:abstractNumId="3">
    <w:nsid w:val="1409477A"/>
    <w:multiLevelType w:val="hybridMultilevel"/>
    <w:tmpl w:val="9F309E16"/>
    <w:lvl w:ilvl="0" w:tplc="4BB266E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144C0E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A8634E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C8CDAE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105F8E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5C2C82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1E17F8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96B512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ACDA10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FB10AB4"/>
    <w:multiLevelType w:val="hybridMultilevel"/>
    <w:tmpl w:val="F6C6AC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D5ACD"/>
    <w:multiLevelType w:val="hybridMultilevel"/>
    <w:tmpl w:val="39E09F58"/>
    <w:lvl w:ilvl="0" w:tplc="6DFCEAC6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3A356F2"/>
    <w:multiLevelType w:val="hybridMultilevel"/>
    <w:tmpl w:val="9908704C"/>
    <w:lvl w:ilvl="0" w:tplc="A01495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A1006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29C0FF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96ACA6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AD4A3E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7EAB41C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1F4E58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11A713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07E1D5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2504565A"/>
    <w:multiLevelType w:val="multilevel"/>
    <w:tmpl w:val="F16C46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8">
    <w:nsid w:val="269F54EC"/>
    <w:multiLevelType w:val="hybridMultilevel"/>
    <w:tmpl w:val="264A2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461E7"/>
    <w:multiLevelType w:val="hybridMultilevel"/>
    <w:tmpl w:val="72827768"/>
    <w:lvl w:ilvl="0" w:tplc="72104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E9C7F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17255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CB8AF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31A852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C245E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EDC3A6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662BD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17E74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>
    <w:nsid w:val="28840A62"/>
    <w:multiLevelType w:val="hybridMultilevel"/>
    <w:tmpl w:val="20B292FC"/>
    <w:lvl w:ilvl="0" w:tplc="6B6C90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502F90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20A2CE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EA560C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FE88EE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8ECD38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EC936C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549306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CA98A6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EEE1035"/>
    <w:multiLevelType w:val="multilevel"/>
    <w:tmpl w:val="C64CF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591E55"/>
    <w:multiLevelType w:val="multilevel"/>
    <w:tmpl w:val="AA1E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70309E"/>
    <w:multiLevelType w:val="multilevel"/>
    <w:tmpl w:val="A7A4AB4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E14336"/>
    <w:multiLevelType w:val="multilevel"/>
    <w:tmpl w:val="804C5B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5">
    <w:nsid w:val="3C913AFC"/>
    <w:multiLevelType w:val="hybridMultilevel"/>
    <w:tmpl w:val="3A960136"/>
    <w:lvl w:ilvl="0" w:tplc="D05E358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4EAAA0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C83020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6248C8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9044D2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7C342E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BC5DB8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E48FFC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042AA2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91F5F35"/>
    <w:multiLevelType w:val="multilevel"/>
    <w:tmpl w:val="648E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6B51A06"/>
    <w:multiLevelType w:val="hybridMultilevel"/>
    <w:tmpl w:val="33ACA140"/>
    <w:lvl w:ilvl="0" w:tplc="B8567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7ECFC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FFCF21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9CAA41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85EF3C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9C497B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CE2F6B4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BDE906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DC43FB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8">
    <w:nsid w:val="576C0531"/>
    <w:multiLevelType w:val="hybridMultilevel"/>
    <w:tmpl w:val="C676347E"/>
    <w:lvl w:ilvl="0" w:tplc="5212F1D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08AF08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B0E35E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BCF822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98A9EC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E6EC6C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FEBFC0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CA9128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3E6C70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598A497B"/>
    <w:multiLevelType w:val="hybridMultilevel"/>
    <w:tmpl w:val="1950579A"/>
    <w:lvl w:ilvl="0" w:tplc="28C2024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8F77BF"/>
    <w:multiLevelType w:val="hybridMultilevel"/>
    <w:tmpl w:val="B652F160"/>
    <w:lvl w:ilvl="0" w:tplc="8EB89E84">
      <w:start w:val="450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1">
    <w:nsid w:val="612E7DAD"/>
    <w:multiLevelType w:val="hybridMultilevel"/>
    <w:tmpl w:val="4832269E"/>
    <w:lvl w:ilvl="0" w:tplc="C06EBD3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C87CFE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F8BEFA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567AF4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22D82C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D05CD4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66AAE6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1E67A0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1EB76C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51C3C77"/>
    <w:multiLevelType w:val="multilevel"/>
    <w:tmpl w:val="CFEE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260795"/>
    <w:multiLevelType w:val="hybridMultilevel"/>
    <w:tmpl w:val="1472A880"/>
    <w:lvl w:ilvl="0" w:tplc="41A496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C078E5"/>
    <w:multiLevelType w:val="multilevel"/>
    <w:tmpl w:val="86B0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673D10"/>
    <w:multiLevelType w:val="multilevel"/>
    <w:tmpl w:val="F740F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D34C3C"/>
    <w:multiLevelType w:val="hybridMultilevel"/>
    <w:tmpl w:val="E06293A0"/>
    <w:lvl w:ilvl="0" w:tplc="E6EEFDD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AC16A8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B656A6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94B904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BACF2A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0CA038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EEBE5E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E48824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B6B748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74ED7E91"/>
    <w:multiLevelType w:val="multilevel"/>
    <w:tmpl w:val="BB180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8870CC"/>
    <w:multiLevelType w:val="hybridMultilevel"/>
    <w:tmpl w:val="0D6EB684"/>
    <w:lvl w:ilvl="0" w:tplc="57B41F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59E79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676FCA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D420F1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77442F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4CA3A4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66009D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77E23F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B7A6F40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9">
    <w:nsid w:val="7ED90EA1"/>
    <w:multiLevelType w:val="hybridMultilevel"/>
    <w:tmpl w:val="AD9CDAB0"/>
    <w:lvl w:ilvl="0" w:tplc="70F60E8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9"/>
  </w:num>
  <w:num w:numId="4">
    <w:abstractNumId w:val="4"/>
  </w:num>
  <w:num w:numId="5">
    <w:abstractNumId w:val="25"/>
  </w:num>
  <w:num w:numId="6">
    <w:abstractNumId w:val="11"/>
  </w:num>
  <w:num w:numId="7">
    <w:abstractNumId w:val="13"/>
  </w:num>
  <w:num w:numId="8">
    <w:abstractNumId w:val="24"/>
  </w:num>
  <w:num w:numId="9">
    <w:abstractNumId w:val="12"/>
  </w:num>
  <w:num w:numId="10">
    <w:abstractNumId w:val="27"/>
  </w:num>
  <w:num w:numId="11">
    <w:abstractNumId w:val="22"/>
  </w:num>
  <w:num w:numId="12">
    <w:abstractNumId w:val="16"/>
  </w:num>
  <w:num w:numId="13">
    <w:abstractNumId w:val="0"/>
  </w:num>
  <w:num w:numId="14">
    <w:abstractNumId w:val="29"/>
  </w:num>
  <w:num w:numId="15">
    <w:abstractNumId w:val="20"/>
  </w:num>
  <w:num w:numId="16">
    <w:abstractNumId w:val="2"/>
  </w:num>
  <w:num w:numId="17">
    <w:abstractNumId w:val="7"/>
  </w:num>
  <w:num w:numId="18">
    <w:abstractNumId w:val="14"/>
  </w:num>
  <w:num w:numId="19">
    <w:abstractNumId w:val="8"/>
  </w:num>
  <w:num w:numId="20">
    <w:abstractNumId w:val="5"/>
  </w:num>
  <w:num w:numId="21">
    <w:abstractNumId w:val="26"/>
  </w:num>
  <w:num w:numId="22">
    <w:abstractNumId w:val="9"/>
  </w:num>
  <w:num w:numId="23">
    <w:abstractNumId w:val="10"/>
  </w:num>
  <w:num w:numId="24">
    <w:abstractNumId w:val="6"/>
  </w:num>
  <w:num w:numId="25">
    <w:abstractNumId w:val="28"/>
  </w:num>
  <w:num w:numId="26">
    <w:abstractNumId w:val="17"/>
  </w:num>
  <w:num w:numId="27">
    <w:abstractNumId w:val="18"/>
  </w:num>
  <w:num w:numId="28">
    <w:abstractNumId w:val="3"/>
  </w:num>
  <w:num w:numId="29">
    <w:abstractNumId w:val="2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B7"/>
    <w:rsid w:val="00051F6C"/>
    <w:rsid w:val="0006353D"/>
    <w:rsid w:val="00075F55"/>
    <w:rsid w:val="00091A1A"/>
    <w:rsid w:val="00097887"/>
    <w:rsid w:val="000D6F9E"/>
    <w:rsid w:val="001014B7"/>
    <w:rsid w:val="0013239D"/>
    <w:rsid w:val="00166959"/>
    <w:rsid w:val="001740C2"/>
    <w:rsid w:val="001D681D"/>
    <w:rsid w:val="001E5C96"/>
    <w:rsid w:val="00261ECF"/>
    <w:rsid w:val="00281C70"/>
    <w:rsid w:val="002F3938"/>
    <w:rsid w:val="0033029A"/>
    <w:rsid w:val="003752BD"/>
    <w:rsid w:val="003B58D5"/>
    <w:rsid w:val="003C06A3"/>
    <w:rsid w:val="003C45AF"/>
    <w:rsid w:val="003C7D9E"/>
    <w:rsid w:val="003E0C07"/>
    <w:rsid w:val="003F12BB"/>
    <w:rsid w:val="003F2396"/>
    <w:rsid w:val="00447030"/>
    <w:rsid w:val="004A0E9D"/>
    <w:rsid w:val="004C45BF"/>
    <w:rsid w:val="004E44F7"/>
    <w:rsid w:val="00517796"/>
    <w:rsid w:val="00526762"/>
    <w:rsid w:val="00565DAD"/>
    <w:rsid w:val="005F33BF"/>
    <w:rsid w:val="005F4A4B"/>
    <w:rsid w:val="00612EAE"/>
    <w:rsid w:val="0066688D"/>
    <w:rsid w:val="00680602"/>
    <w:rsid w:val="00696A56"/>
    <w:rsid w:val="006A024C"/>
    <w:rsid w:val="006A7FAA"/>
    <w:rsid w:val="00707F38"/>
    <w:rsid w:val="00711761"/>
    <w:rsid w:val="007506FA"/>
    <w:rsid w:val="007D3D8E"/>
    <w:rsid w:val="007F5FC5"/>
    <w:rsid w:val="00810443"/>
    <w:rsid w:val="008176FB"/>
    <w:rsid w:val="00836FFB"/>
    <w:rsid w:val="00857287"/>
    <w:rsid w:val="0087033D"/>
    <w:rsid w:val="00870C85"/>
    <w:rsid w:val="008B4E6F"/>
    <w:rsid w:val="008B5B2B"/>
    <w:rsid w:val="00930A2D"/>
    <w:rsid w:val="00986773"/>
    <w:rsid w:val="00A04E26"/>
    <w:rsid w:val="00A05C76"/>
    <w:rsid w:val="00A26EA4"/>
    <w:rsid w:val="00AF125F"/>
    <w:rsid w:val="00B073E1"/>
    <w:rsid w:val="00B15D4F"/>
    <w:rsid w:val="00B26658"/>
    <w:rsid w:val="00B33799"/>
    <w:rsid w:val="00C321C4"/>
    <w:rsid w:val="00C34197"/>
    <w:rsid w:val="00C34F08"/>
    <w:rsid w:val="00C51E15"/>
    <w:rsid w:val="00C83719"/>
    <w:rsid w:val="00C847ED"/>
    <w:rsid w:val="00C86F88"/>
    <w:rsid w:val="00D22DDA"/>
    <w:rsid w:val="00D26E0E"/>
    <w:rsid w:val="00D44ADE"/>
    <w:rsid w:val="00D74467"/>
    <w:rsid w:val="00D92A68"/>
    <w:rsid w:val="00DD5CDE"/>
    <w:rsid w:val="00DE60A4"/>
    <w:rsid w:val="00E406A7"/>
    <w:rsid w:val="00E41CF0"/>
    <w:rsid w:val="00E4772E"/>
    <w:rsid w:val="00EB2698"/>
    <w:rsid w:val="00F27BF9"/>
    <w:rsid w:val="00F646E7"/>
    <w:rsid w:val="00F713C6"/>
    <w:rsid w:val="00F85767"/>
    <w:rsid w:val="00F956A0"/>
    <w:rsid w:val="00FC2DC7"/>
    <w:rsid w:val="00FC2E4E"/>
    <w:rsid w:val="00FC5EB0"/>
    <w:rsid w:val="00FE0AA5"/>
    <w:rsid w:val="00FE515A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7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767"/>
    <w:pPr>
      <w:ind w:left="720"/>
      <w:contextualSpacing/>
    </w:pPr>
  </w:style>
  <w:style w:type="table" w:styleId="a4">
    <w:name w:val="Table Grid"/>
    <w:basedOn w:val="a1"/>
    <w:uiPriority w:val="59"/>
    <w:rsid w:val="00707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051F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051F6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No Spacing"/>
    <w:link w:val="a8"/>
    <w:uiPriority w:val="1"/>
    <w:qFormat/>
    <w:rsid w:val="00051F6C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qFormat/>
    <w:rsid w:val="00051F6C"/>
    <w:rPr>
      <w:color w:val="0000FF" w:themeColor="hyperlink"/>
      <w:u w:val="single"/>
    </w:rPr>
  </w:style>
  <w:style w:type="paragraph" w:styleId="aa">
    <w:name w:val="Normal (Web)"/>
    <w:uiPriority w:val="99"/>
    <w:unhideWhenUsed/>
    <w:qFormat/>
    <w:rsid w:val="00051F6C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b">
    <w:name w:val="Strong"/>
    <w:basedOn w:val="a0"/>
    <w:uiPriority w:val="22"/>
    <w:qFormat/>
    <w:rsid w:val="00051F6C"/>
    <w:rPr>
      <w:b/>
      <w:bCs/>
    </w:rPr>
  </w:style>
  <w:style w:type="character" w:customStyle="1" w:styleId="a8">
    <w:name w:val="Без интервала Знак"/>
    <w:basedOn w:val="a0"/>
    <w:link w:val="a7"/>
    <w:uiPriority w:val="1"/>
    <w:locked/>
    <w:rsid w:val="00FE515A"/>
    <w:rPr>
      <w:rFonts w:ascii="Calibri" w:eastAsia="Calibri" w:hAnsi="Calibri" w:cs="Times New Roman"/>
    </w:rPr>
  </w:style>
  <w:style w:type="paragraph" w:customStyle="1" w:styleId="has-text-align-center">
    <w:name w:val="has-text-align-center"/>
    <w:basedOn w:val="a"/>
    <w:rsid w:val="004C4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has-black-color">
    <w:name w:val="has-black-color"/>
    <w:basedOn w:val="a"/>
    <w:rsid w:val="004C4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767"/>
    <w:pPr>
      <w:ind w:left="720"/>
      <w:contextualSpacing/>
    </w:pPr>
  </w:style>
  <w:style w:type="table" w:styleId="a4">
    <w:name w:val="Table Grid"/>
    <w:basedOn w:val="a1"/>
    <w:uiPriority w:val="59"/>
    <w:rsid w:val="00707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051F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051F6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No Spacing"/>
    <w:link w:val="a8"/>
    <w:uiPriority w:val="1"/>
    <w:qFormat/>
    <w:rsid w:val="00051F6C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qFormat/>
    <w:rsid w:val="00051F6C"/>
    <w:rPr>
      <w:color w:val="0000FF" w:themeColor="hyperlink"/>
      <w:u w:val="single"/>
    </w:rPr>
  </w:style>
  <w:style w:type="paragraph" w:styleId="aa">
    <w:name w:val="Normal (Web)"/>
    <w:uiPriority w:val="99"/>
    <w:unhideWhenUsed/>
    <w:qFormat/>
    <w:rsid w:val="00051F6C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b">
    <w:name w:val="Strong"/>
    <w:basedOn w:val="a0"/>
    <w:uiPriority w:val="22"/>
    <w:qFormat/>
    <w:rsid w:val="00051F6C"/>
    <w:rPr>
      <w:b/>
      <w:bCs/>
    </w:rPr>
  </w:style>
  <w:style w:type="character" w:customStyle="1" w:styleId="a8">
    <w:name w:val="Без интервала Знак"/>
    <w:basedOn w:val="a0"/>
    <w:link w:val="a7"/>
    <w:uiPriority w:val="1"/>
    <w:locked/>
    <w:rsid w:val="00FE515A"/>
    <w:rPr>
      <w:rFonts w:ascii="Calibri" w:eastAsia="Calibri" w:hAnsi="Calibri" w:cs="Times New Roman"/>
    </w:rPr>
  </w:style>
  <w:style w:type="paragraph" w:customStyle="1" w:styleId="has-text-align-center">
    <w:name w:val="has-text-align-center"/>
    <w:basedOn w:val="a"/>
    <w:rsid w:val="004C4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has-black-color">
    <w:name w:val="has-black-color"/>
    <w:basedOn w:val="a"/>
    <w:rsid w:val="004C4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ok.ippo.kubg.edu.ua/" TargetMode="External"/><Relationship Id="rId3" Type="http://schemas.openxmlformats.org/officeDocument/2006/relationships/styles" Target="styles.xml"/><Relationship Id="rId7" Type="http://schemas.openxmlformats.org/officeDocument/2006/relationships/hyperlink" Target="https://ilearn.org.ua/?fbclid=IwAR1KHBjB0Dcx_Ma2Fac5lgTPUok7ECCvJ2pZRaoGN7I6EkRq7NuMWVXIX7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ed-era.com/books/)\)%20&#1082;&#1086;&#1085;&#1089;&#1090;&#1088;&#1091;&#1082;&#1090;&#1086;&#1088;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7AF9F-E5F6-48B2-8C13-A446B0C7A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25</Pages>
  <Words>8965</Words>
  <Characters>51104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User</cp:lastModifiedBy>
  <cp:revision>60</cp:revision>
  <cp:lastPrinted>2023-07-03T09:21:00Z</cp:lastPrinted>
  <dcterms:created xsi:type="dcterms:W3CDTF">2023-07-03T05:07:00Z</dcterms:created>
  <dcterms:modified xsi:type="dcterms:W3CDTF">2023-08-07T08:45:00Z</dcterms:modified>
</cp:coreProperties>
</file>