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17798" w14:textId="77777777" w:rsidR="00D05207" w:rsidRPr="005A487C" w:rsidRDefault="00D05207" w:rsidP="00D05207">
      <w:pPr>
        <w:pBdr>
          <w:bottom w:val="single" w:sz="6" w:space="8" w:color="E5E5E5"/>
        </w:pBdr>
        <w:spacing w:after="375" w:line="240" w:lineRule="auto"/>
        <w:outlineLvl w:val="0"/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</w:pPr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 xml:space="preserve">Правила </w:t>
      </w:r>
      <w:proofErr w:type="spellStart"/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>поведінки</w:t>
      </w:r>
      <w:proofErr w:type="spellEnd"/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>здобувача</w:t>
      </w:r>
      <w:proofErr w:type="spellEnd"/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b/>
          <w:bCs/>
          <w:color w:val="333333"/>
          <w:kern w:val="36"/>
          <w:sz w:val="45"/>
          <w:szCs w:val="45"/>
          <w:lang w:eastAsia="ru-RU"/>
          <w14:ligatures w14:val="none"/>
        </w:rPr>
        <w:t>освіти</w:t>
      </w:r>
      <w:proofErr w:type="spellEnd"/>
    </w:p>
    <w:p w14:paraId="60B5BCBC" w14:textId="4325D290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i/>
          <w:iCs/>
          <w:color w:val="FF0000"/>
          <w:kern w:val="0"/>
          <w:sz w:val="40"/>
          <w:szCs w:val="40"/>
          <w:u w:val="single"/>
          <w:bdr w:val="none" w:sz="0" w:space="0" w:color="auto" w:frame="1"/>
          <w:lang w:val="uk-UA" w:eastAsia="ru-RU"/>
          <w14:ligatures w14:val="none"/>
        </w:rPr>
        <w:t>Єдині вимоги до здобувачів </w:t>
      </w:r>
      <w:proofErr w:type="spellStart"/>
      <w:r w:rsidRPr="005A487C">
        <w:rPr>
          <w:rFonts w:eastAsia="Times New Roman"/>
          <w:b/>
          <w:bCs/>
          <w:i/>
          <w:iCs/>
          <w:color w:val="FF0000"/>
          <w:kern w:val="0"/>
          <w:sz w:val="40"/>
          <w:szCs w:val="40"/>
          <w:u w:val="single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b/>
          <w:bCs/>
          <w:i/>
          <w:iCs/>
          <w:color w:val="FF0000"/>
          <w:kern w:val="0"/>
          <w:sz w:val="40"/>
          <w:szCs w:val="40"/>
          <w:u w:val="single"/>
          <w:bdr w:val="none" w:sz="0" w:space="0" w:color="auto" w:frame="1"/>
          <w:lang w:eastAsia="ru-RU"/>
          <w14:ligatures w14:val="none"/>
        </w:rPr>
        <w:t xml:space="preserve"> ДНЗ «</w:t>
      </w:r>
      <w:proofErr w:type="spellStart"/>
      <w:r w:rsidRPr="005A487C">
        <w:rPr>
          <w:rFonts w:eastAsia="Times New Roman"/>
          <w:b/>
          <w:bCs/>
          <w:i/>
          <w:iCs/>
          <w:color w:val="FF0000"/>
          <w:kern w:val="0"/>
          <w:sz w:val="40"/>
          <w:szCs w:val="40"/>
          <w:u w:val="single"/>
          <w:bdr w:val="none" w:sz="0" w:space="0" w:color="auto" w:frame="1"/>
          <w:lang w:eastAsia="ru-RU"/>
          <w14:ligatures w14:val="none"/>
        </w:rPr>
        <w:t>Ізюмський</w:t>
      </w:r>
      <w:proofErr w:type="spellEnd"/>
      <w:r w:rsidRPr="005A487C">
        <w:rPr>
          <w:rFonts w:eastAsia="Times New Roman"/>
          <w:b/>
          <w:bCs/>
          <w:i/>
          <w:iCs/>
          <w:color w:val="FF0000"/>
          <w:kern w:val="0"/>
          <w:sz w:val="40"/>
          <w:szCs w:val="40"/>
          <w:u w:val="single"/>
          <w:bdr w:val="none" w:sz="0" w:space="0" w:color="auto" w:frame="1"/>
          <w:lang w:eastAsia="ru-RU"/>
          <w14:ligatures w14:val="none"/>
        </w:rPr>
        <w:t xml:space="preserve"> РЦПО»</w:t>
      </w:r>
    </w:p>
    <w:p w14:paraId="3716732E" w14:textId="38DA3CF7" w:rsidR="00D05207" w:rsidRPr="005A487C" w:rsidRDefault="00D05207" w:rsidP="00D05207">
      <w:pPr>
        <w:spacing w:after="0" w:line="240" w:lineRule="auto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34D815A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7F684B22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i/>
          <w:iCs/>
          <w:color w:val="00808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t>Здобувачі освіти мають право на:</w:t>
      </w:r>
    </w:p>
    <w:p w14:paraId="5F1757DA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навчання впродовж життя та академічну мобільність;</w:t>
      </w:r>
    </w:p>
    <w:p w14:paraId="1D9233D1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14:paraId="0CDAA8CE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якісні освітні послуги;</w:t>
      </w:r>
    </w:p>
    <w:p w14:paraId="3B8A8C13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справедливе та об’єктивне оцінювання результатів навчання;</w:t>
      </w:r>
    </w:p>
    <w:p w14:paraId="4D2C994E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відзначення успіхів у своїй діяльності;</w:t>
      </w:r>
    </w:p>
    <w:p w14:paraId="43022E76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14:paraId="45BD38A3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безпечні та нешкідливі умови навчання, утримання і праці;</w:t>
      </w:r>
    </w:p>
    <w:p w14:paraId="0732A1E8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повагу людської гідності;</w:t>
      </w:r>
    </w:p>
    <w:p w14:paraId="3C79E8D8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захист під час освітнього процесу від приниження честі та гідності, будь-яких форм насильства та експлуатації,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булінгу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(цькування), дискримінації за будь-якою ознакою, пропаганди та агітації, що завдають шкоди здоров’ю здобувача освіти;</w:t>
      </w:r>
    </w:p>
    <w:p w14:paraId="2BE67CB6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отримання соціальних та психолого-педагогічних послуг як особа, яка постраждала від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булінгу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(цькування), стала його свідком або вчинила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булінг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(цькування);</w:t>
      </w:r>
    </w:p>
    <w:p w14:paraId="444B2E94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14:paraId="1346C327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14:paraId="1CB96B6A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трудову діяльність у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позанавчальний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час;</w:t>
      </w:r>
    </w:p>
    <w:p w14:paraId="105A767C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14:paraId="798036A1" w14:textId="77777777" w:rsidR="00D05207" w:rsidRPr="005A487C" w:rsidRDefault="00D05207" w:rsidP="00D0520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14:paraId="672DAFCC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</w:p>
    <w:p w14:paraId="3D265CB4" w14:textId="77777777" w:rsidR="00D05207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</w:p>
    <w:p w14:paraId="24011C49" w14:textId="77777777" w:rsidR="005A487C" w:rsidRPr="005A487C" w:rsidRDefault="005A487C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</w:p>
    <w:p w14:paraId="5B3448BE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</w:p>
    <w:p w14:paraId="09B0B507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6BCB88C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b/>
          <w:bCs/>
          <w:i/>
          <w:iCs/>
          <w:color w:val="00808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</w:pPr>
      <w:r w:rsidRPr="005A487C">
        <w:rPr>
          <w:rFonts w:eastAsia="Times New Roman"/>
          <w:b/>
          <w:bCs/>
          <w:i/>
          <w:iCs/>
          <w:color w:val="008080"/>
          <w:kern w:val="0"/>
          <w:sz w:val="36"/>
          <w:szCs w:val="36"/>
          <w:bdr w:val="none" w:sz="0" w:space="0" w:color="auto" w:frame="1"/>
          <w:lang w:val="uk-UA" w:eastAsia="ru-RU"/>
          <w14:ligatures w14:val="none"/>
        </w:rPr>
        <w:lastRenderedPageBreak/>
        <w:t>Здобувачі освіти зобов’язані:</w:t>
      </w:r>
    </w:p>
    <w:p w14:paraId="670BD1AC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100A8A7" w14:textId="77777777" w:rsidR="00D05207" w:rsidRPr="005A487C" w:rsidRDefault="00D05207" w:rsidP="00D05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14:paraId="2152E7AF" w14:textId="77777777" w:rsidR="00D05207" w:rsidRPr="005A487C" w:rsidRDefault="00D05207" w:rsidP="00D05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14:paraId="048EF653" w14:textId="77777777" w:rsidR="00D05207" w:rsidRPr="005A487C" w:rsidRDefault="00D05207" w:rsidP="00D05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відповідально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та дбайливо ставитися до власного здоров’я, здоров’я оточуючих, довкілля;</w:t>
      </w:r>
    </w:p>
    <w:p w14:paraId="7B8C8825" w14:textId="77777777" w:rsidR="00D05207" w:rsidRPr="005A487C" w:rsidRDefault="00D05207" w:rsidP="00D05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14:paraId="594FE3E8" w14:textId="77777777" w:rsidR="00D05207" w:rsidRPr="005A487C" w:rsidRDefault="00D05207" w:rsidP="00D0520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повідомляти керівництво закладу освіти про факти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булінгу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14:paraId="68E72DD8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07D6AD43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14:paraId="51C18522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081D401F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14:paraId="47AE75B5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</w:pPr>
    </w:p>
    <w:p w14:paraId="47E2C06A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531A5C6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І. Загальні положення</w:t>
      </w:r>
      <w:r w:rsidRPr="005A487C">
        <w:rPr>
          <w:rFonts w:eastAsia="Times New Roman"/>
          <w:color w:val="008080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3CB185D4" w14:textId="2A333D05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зобов’язаний сумлінно ставитися до навчання, виконувати завдання викладачів і опановувати матеріал у необхідному обсязі.</w:t>
      </w:r>
    </w:p>
    <w:p w14:paraId="0167FB3F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2. У випадку пропуску занять здобувач освіти зобов’язаний обґрунтувати свою відсутність на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уроках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відповідними документами (довідкою з лікарні, пояснюючою запискою від батьків).</w:t>
      </w:r>
    </w:p>
    <w:p w14:paraId="0D1E6294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3.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зобов’язані дотримуватися правил внутрішнього розпорядку.</w:t>
      </w:r>
    </w:p>
    <w:p w14:paraId="61B86E34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4.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добувачам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забороняється приносити до школи речі, не потрібні для занять.</w:t>
      </w:r>
    </w:p>
    <w:p w14:paraId="7B68AD32" w14:textId="0AF8F55B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5.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які без поважної причини пропустили заняття в закладі і не представили жодного пояснюючого документа, допускаються до занять лише з дозволу директора та його заступників.</w:t>
      </w:r>
    </w:p>
    <w:p w14:paraId="79C959B0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3C829EF6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6. Забороняється:</w:t>
      </w:r>
    </w:p>
    <w:p w14:paraId="7A191E1A" w14:textId="4BC6A1A6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під час занять і перерв покидати територію  закладу;</w:t>
      </w:r>
    </w:p>
    <w:p w14:paraId="30A4CA60" w14:textId="14F91E36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запрошувати в заклад під час навчального процесу сторонніх осіб</w:t>
      </w:r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для вирішення</w:t>
      </w:r>
    </w:p>
    <w:p w14:paraId="3CF49353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lastRenderedPageBreak/>
        <w:t>      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особистих питань;</w:t>
      </w:r>
    </w:p>
    <w:p w14:paraId="0DC4B7D0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палити;</w:t>
      </w:r>
    </w:p>
    <w:p w14:paraId="4ECC662D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приносити і вживати насіння;</w:t>
      </w:r>
    </w:p>
    <w:p w14:paraId="1278AE5B" w14:textId="23DA2BC9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   - їздити на території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на мопедах і мотоциклах;</w:t>
      </w:r>
    </w:p>
    <w:p w14:paraId="3AC5A303" w14:textId="239B4B8E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   - грати в азартні ігри /ігрові карти, гра на гроші і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т.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./;</w:t>
      </w:r>
    </w:p>
    <w:p w14:paraId="4B0B8EA5" w14:textId="03CE801C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7.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зобов’язані бути присутніми на ранкових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івентах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. Якщо здобувач освіти відсутній на ранковому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івенті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виховній годині або підсумках тижня – він автоматично записується у порушники.</w:t>
      </w:r>
    </w:p>
    <w:p w14:paraId="156C20A4" w14:textId="1517A0DB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8. Здобувачі освіти зобов’язанні дотримуватись правил  безпеки життєдіяльності, визначених інструкціями 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702CFF1A" w14:textId="5C333086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9.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повинні вітатись з</w:t>
      </w:r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всіма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викладачами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, старшими людьми, гостями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та ровесниками.</w:t>
      </w:r>
    </w:p>
    <w:p w14:paraId="09438C3F" w14:textId="140B2FA0" w:rsidR="00D05207" w:rsidRPr="005A487C" w:rsidRDefault="00D05207" w:rsidP="00F7520F">
      <w:pPr>
        <w:spacing w:after="0" w:line="240" w:lineRule="auto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10.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зобов’язані підтримувати чистоту і порядок на території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, в міру необхідності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прибира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закріплен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територі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ю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7F6813D7" w14:textId="0BF36428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11.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можуть користуватися мобільним телефоном лише під час перерв. На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уроках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телефон повинен бути переведений в безшумний режим та знаходитися в 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сумці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здобувача освіти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56CE1FD5" w14:textId="201334C5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12. Єдині вимоги для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добувачів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обов’язкові для всіх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здобувачів освіти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 У разі невиконання і порушення цих вимог учні чи їх батьки притягуються до відповідальності у відповідності із законодавством.</w:t>
      </w:r>
    </w:p>
    <w:p w14:paraId="3CA80A9E" w14:textId="78D4CFD6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14. Усі рішення адміністрації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педагогічної ради й органів самоврядування є обов’язковими для виконання кожним здобувачем освіти.</w:t>
      </w:r>
    </w:p>
    <w:p w14:paraId="15AC19E1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 ІІ. До початку уроків.</w:t>
      </w:r>
    </w:p>
    <w:p w14:paraId="06699559" w14:textId="44950A76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1.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приходять до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 15 хвилин до початку занять, чергові – за 20 хвилин.</w:t>
      </w:r>
    </w:p>
    <w:p w14:paraId="1B932B2F" w14:textId="1B110612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2. При вході в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:</w:t>
      </w:r>
    </w:p>
    <w:p w14:paraId="77EC7839" w14:textId="6394A978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- на дверях необхідно пропустити в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икладачів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;</w:t>
      </w:r>
    </w:p>
    <w:p w14:paraId="45CD0DDB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- зняти головний убір;</w:t>
      </w:r>
    </w:p>
    <w:p w14:paraId="66995ACE" w14:textId="3141509E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- привітатися з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викладачами,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іншими працівниками 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і 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здобувачами освіти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243D7F48" w14:textId="27B37930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3. До приходу в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икладача 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готують все необхідне до уроку. підручник, щоденник, зошити мають бути акуратно покладені на парті.</w:t>
      </w:r>
    </w:p>
    <w:p w14:paraId="6648BCF4" w14:textId="4796CB91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4. Після першого дзвінка здобувачі освіти зобов’язані йти до к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абінету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і займати свої місця.</w:t>
      </w:r>
    </w:p>
    <w:p w14:paraId="0F85C7A4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     </w:t>
      </w: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 xml:space="preserve">ІІІ. На </w:t>
      </w:r>
      <w:proofErr w:type="spellStart"/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уроці</w:t>
      </w:r>
      <w:proofErr w:type="spellEnd"/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1A48A0BE" w14:textId="01BE48E9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Без дозволу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або класного керівника ніхто з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добувачів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не має право пересідати за іншу парту.</w:t>
      </w:r>
    </w:p>
    <w:p w14:paraId="6F4B5B68" w14:textId="0B85EEAA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зустрічають </w:t>
      </w:r>
      <w:r w:rsidR="000E37E4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встаючи.</w:t>
      </w:r>
    </w:p>
    <w:p w14:paraId="38FEA270" w14:textId="58BB303C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Здобувачі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які запізнилися на урок, допускаються в к</w:t>
      </w:r>
      <w:r w:rsidR="00F7520F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абінет 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лише після того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як вони постукали в двері, вибачилися </w:t>
      </w:r>
      <w:proofErr w:type="gram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і  пояснили</w:t>
      </w:r>
      <w:proofErr w:type="gram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причину запізнення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.</w:t>
      </w:r>
    </w:p>
    <w:p w14:paraId="1BAA6DB1" w14:textId="77777777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Не тримати  на парті нічого зайвого.</w:t>
      </w:r>
    </w:p>
    <w:p w14:paraId="743EF252" w14:textId="132D4E89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Розпочинати  роботу за вказівкою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2DE31785" w14:textId="3D7BE9D7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lastRenderedPageBreak/>
        <w:t>Здобувачі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які бажають відповісти на запитання, поставлене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икладачем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або звернутися до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із запитанням, повинні підняти руку.</w:t>
      </w:r>
    </w:p>
    <w:p w14:paraId="7C0A1A29" w14:textId="77777777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Домашні завдання записувати у щоденник.</w:t>
      </w:r>
    </w:p>
    <w:p w14:paraId="2A9A96B9" w14:textId="72918D9F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Після закінчення уроку учні встають тільки після слів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"Урок закінчено»</w:t>
      </w:r>
    </w:p>
    <w:p w14:paraId="07950C8E" w14:textId="2FEFA081" w:rsidR="00D05207" w:rsidRPr="005A487C" w:rsidRDefault="00D05207" w:rsidP="00D0520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Мобільні телефони під час уроку повинні бути переведені в безшумний режим та лежати в 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сумках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7C0F52CA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ІV. На перерві.</w:t>
      </w:r>
    </w:p>
    <w:p w14:paraId="72E7F9DA" w14:textId="77777777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Перед виходом із класу на перерву, обов’язково прибрати своє робоче місце.</w:t>
      </w:r>
    </w:p>
    <w:p w14:paraId="486924BE" w14:textId="77777777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На перерві та під час руху по сходах не бігати, не галасувати.</w:t>
      </w:r>
    </w:p>
    <w:p w14:paraId="04B3734E" w14:textId="0F061850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Виконувати вимоги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икладачів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і чергових.</w:t>
      </w:r>
    </w:p>
    <w:p w14:paraId="735B287C" w14:textId="77777777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При зустрічі із дорослими зупинитись,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пропусти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їх, привітатися.</w:t>
      </w:r>
    </w:p>
    <w:p w14:paraId="0B2D233F" w14:textId="77777777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Під час руху на сходах іти спокійно, притримуючись правої сторони.</w:t>
      </w:r>
    </w:p>
    <w:p w14:paraId="5DADE7A6" w14:textId="77777777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Відпочивати у коридорі спокійно, не бігати, не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штовхатися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739CBB3F" w14:textId="62CBBF36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Кожен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, при звертанні до нього чергового 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викладача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або чергового учня, зобов’язаний назвати своє прізвище і 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групу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5EC847F6" w14:textId="432C2875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добувачам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забороняється заходити в учительську без дозволу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икладача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447D8DBF" w14:textId="2B5843E5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При появі на поверсі директора, його заступників, в</w:t>
      </w:r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икладачів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або кого-небудь з дорослих,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повинні стати вбік і пропустити їх, обов’язково привітатися.</w:t>
      </w:r>
    </w:p>
    <w:p w14:paraId="1FB3A903" w14:textId="34640286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Якщо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черговий</w:t>
      </w:r>
      <w:proofErr w:type="spellEnd"/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-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не грай в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ігри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на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телефоні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, не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заходь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в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соціальні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мережі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, а також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тривалий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час не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розмовляй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по телефону</w:t>
      </w:r>
    </w:p>
    <w:p w14:paraId="4A679CA6" w14:textId="746FDDA1" w:rsidR="00D05207" w:rsidRPr="005A487C" w:rsidRDefault="00D05207" w:rsidP="00D05207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Не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вживати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їжу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у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вестибюлі</w:t>
      </w:r>
      <w:proofErr w:type="spellEnd"/>
      <w:r w:rsidR="00F11453"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закладу.</w:t>
      </w:r>
    </w:p>
    <w:p w14:paraId="60B1CDD7" w14:textId="77777777" w:rsidR="00F11453" w:rsidRPr="005A487C" w:rsidRDefault="00F11453" w:rsidP="00F11453">
      <w:pPr>
        <w:spacing w:after="0" w:line="240" w:lineRule="auto"/>
        <w:jc w:val="both"/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</w:pPr>
    </w:p>
    <w:p w14:paraId="507352C8" w14:textId="77777777" w:rsidR="00F11453" w:rsidRPr="005A487C" w:rsidRDefault="00F11453" w:rsidP="00F11453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4B65B649" w14:textId="77777777" w:rsidR="00F11453" w:rsidRPr="005A487C" w:rsidRDefault="00F11453" w:rsidP="00F11453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3F16DDE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V. Вимоги до зовнішнього вигляду і одягу.</w:t>
      </w:r>
    </w:p>
    <w:p w14:paraId="60107DCB" w14:textId="46F047BF" w:rsidR="00D05207" w:rsidRPr="005A487C" w:rsidRDefault="00D05207" w:rsidP="00D0520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Кожен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зобов’язаний з’явитися до 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в чистому і охайному одязі.</w:t>
      </w:r>
    </w:p>
    <w:p w14:paraId="73B6ABA9" w14:textId="2B35832B" w:rsidR="00D05207" w:rsidRPr="005A487C" w:rsidRDefault="00D05207" w:rsidP="00D0520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До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добувачі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приходять в одязі ділового або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напівділового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стилю.</w:t>
      </w:r>
    </w:p>
    <w:p w14:paraId="41E46735" w14:textId="77777777" w:rsidR="00D05207" w:rsidRPr="005A487C" w:rsidRDefault="00D05207" w:rsidP="00D0520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Зачіска повинна бути акуратною.</w:t>
      </w:r>
    </w:p>
    <w:p w14:paraId="72583CFC" w14:textId="6CCAF9B7" w:rsidR="00D05207" w:rsidRPr="005A487C" w:rsidRDefault="00D05207" w:rsidP="00D0520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Під час перебування в 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закладі 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забороняється користуватися яскравими прикрасами. Вигляд учнів має бути природнім, тому забороняється яскравий макіяж.</w:t>
      </w:r>
    </w:p>
    <w:p w14:paraId="3E287C7E" w14:textId="32B58A4B" w:rsidR="00D05207" w:rsidRPr="005A487C" w:rsidRDefault="00D05207" w:rsidP="00D0520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На урок</w:t>
      </w:r>
      <w:r w:rsidR="005A487C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фізкультури учні повинні мати спортивну форму і взуття.</w:t>
      </w:r>
    </w:p>
    <w:p w14:paraId="323CCBCF" w14:textId="7CA07C75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 xml:space="preserve">VI. Вимоги до мови </w:t>
      </w:r>
      <w:r w:rsidR="00F34956"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здобувачів освіти</w:t>
      </w: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61639C77" w14:textId="77777777" w:rsidR="00D05207" w:rsidRPr="005A487C" w:rsidRDefault="00D05207" w:rsidP="00D0520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Не дозволяється вживати брутальних і лайливих слів за будь-яких обставин в усній чи письмовій формі.</w:t>
      </w:r>
    </w:p>
    <w:p w14:paraId="45765A05" w14:textId="77777777" w:rsidR="00D05207" w:rsidRPr="005A487C" w:rsidRDefault="00D05207" w:rsidP="00D0520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Слідкуй за своєю мовою. Не вживай зайвих слів і виразів.</w:t>
      </w:r>
    </w:p>
    <w:p w14:paraId="68685505" w14:textId="77777777" w:rsidR="00D05207" w:rsidRPr="005A487C" w:rsidRDefault="00D05207" w:rsidP="00D0520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Не вживай грубих виразів, кличок, прізвиськ.</w:t>
      </w:r>
    </w:p>
    <w:p w14:paraId="05928D8B" w14:textId="33D390A9" w:rsidR="00D05207" w:rsidRPr="005A487C" w:rsidRDefault="00D05207" w:rsidP="00D05207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lastRenderedPageBreak/>
        <w:t>Звертаючись до кого-небудь з проханням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не забувай сказати «будь ласка», за проявлену послугу – подякувати.</w:t>
      </w:r>
    </w:p>
    <w:p w14:paraId="624CB01C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VII. Вимоги по догляду за підручниками, зошитами, щоденниками.</w:t>
      </w:r>
    </w:p>
    <w:p w14:paraId="330D1F3A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1. Пам’ятай: підручником повинен користуватися ти і молодші твої товариші довгий період, бережи його, обгорни, вчасно «відремонтуй».</w:t>
      </w:r>
    </w:p>
    <w:p w14:paraId="1973D3FB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2. Не роби в підручниках  ніяких поміток, не загинай сторінок, користуйся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закладинкою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.</w:t>
      </w:r>
    </w:p>
    <w:p w14:paraId="0B980AD8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3. Зошити мають бути підписаними за встановленим зразком, тримай їх у поліетиленовій обгортці.</w:t>
      </w:r>
    </w:p>
    <w:p w14:paraId="62E4BEF5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4. Всі записи в зошитах мають відповідати правилам орфографічного режиму.</w:t>
      </w:r>
    </w:p>
    <w:p w14:paraId="7C7EA992" w14:textId="13A7DAEF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5. Кожен з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добувач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 xml:space="preserve">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eastAsia="ru-RU"/>
          <w14:ligatures w14:val="none"/>
        </w:rPr>
        <w:t>освіти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повинен охайно вести щоденник, подавати його для виставлення оцінок в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икладачу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в кінці кожного тижня здавати щоденник для перевірки класному керівнику.</w:t>
      </w:r>
    </w:p>
    <w:p w14:paraId="223C4DD0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VIII. Вимоги до збереження шкільного майна.</w:t>
      </w:r>
    </w:p>
    <w:p w14:paraId="7E81DD21" w14:textId="0AE98980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1. 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Здобувачі освіти 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зобов’язані зберігати  майно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закладу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, підтримувати чистоту і порядок, пам’ятати, що</w:t>
      </w:r>
    </w:p>
    <w:p w14:paraId="570D4082" w14:textId="0CFBB312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    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заклад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– їх  другий дім.</w:t>
      </w:r>
    </w:p>
    <w:p w14:paraId="3270AF71" w14:textId="6CB3B488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val="uk-UA"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2. Всі 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здобувачі освіти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зобов’язані обережно поводитись із речами своїх товаришів.</w:t>
      </w:r>
    </w:p>
    <w:p w14:paraId="3BC7BDBC" w14:textId="0D36FA7D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3. Забороняється псувати парти, дошку, інші меблі; бруднити двері, стіни, вікна в класах і в</w:t>
      </w:r>
      <w:r w:rsidR="00F34956"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коридорах.</w:t>
      </w: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  </w:t>
      </w:r>
    </w:p>
    <w:p w14:paraId="78C6B44E" w14:textId="2658B525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4. Учні повинні оберігати зелені насадження на  подвір'ї та навколо нього.</w:t>
      </w:r>
    </w:p>
    <w:p w14:paraId="79FFFA76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IX. Поведінка в шкільній їдальні.</w:t>
      </w:r>
    </w:p>
    <w:p w14:paraId="6C3870E2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1.     Іди в їдальню організовано і спокійно.</w:t>
      </w:r>
    </w:p>
    <w:p w14:paraId="4C4F7D38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2.     Перед вживанням їжі вимий руки.</w:t>
      </w:r>
    </w:p>
    <w:p w14:paraId="2083B592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3.     В їдальні поводь себе відповідно до правил культури поведінки.</w:t>
      </w:r>
    </w:p>
    <w:p w14:paraId="77D96EEA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5.     Поївши,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збери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брудний посуд, </w:t>
      </w:r>
      <w:proofErr w:type="spellStart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прибери</w:t>
      </w:r>
      <w:proofErr w:type="spellEnd"/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 xml:space="preserve"> зі столу.</w:t>
      </w:r>
    </w:p>
    <w:p w14:paraId="6B80EEC8" w14:textId="77777777" w:rsidR="00D05207" w:rsidRPr="005A487C" w:rsidRDefault="00D05207" w:rsidP="00D05207">
      <w:pPr>
        <w:spacing w:after="0" w:line="240" w:lineRule="auto"/>
        <w:jc w:val="center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 </w:t>
      </w:r>
      <w:r w:rsidRPr="005A487C">
        <w:rPr>
          <w:rFonts w:eastAsia="Times New Roman"/>
          <w:b/>
          <w:bCs/>
          <w:color w:val="008080"/>
          <w:kern w:val="0"/>
          <w:bdr w:val="none" w:sz="0" w:space="0" w:color="auto" w:frame="1"/>
          <w:lang w:val="uk-UA" w:eastAsia="ru-RU"/>
          <w14:ligatures w14:val="none"/>
        </w:rPr>
        <w:t>X. Обов'язки чергових у класі.</w:t>
      </w:r>
    </w:p>
    <w:p w14:paraId="4C555E86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1. Чергові учні зобов’язані перед початком занять і на перервах готувати кабінет до занять:</w:t>
      </w:r>
    </w:p>
    <w:p w14:paraId="02181BDE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провітрювати приміщення;</w:t>
      </w:r>
    </w:p>
    <w:p w14:paraId="71F1B750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готувати крейду, вимивати ганчірку;</w:t>
      </w:r>
    </w:p>
    <w:p w14:paraId="61126396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  - розставляти стільці;</w:t>
      </w:r>
    </w:p>
    <w:p w14:paraId="19835513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   - на першій великій перерві робити вологе прибирання, а в кінці робочого дня – повне прибирання класної кімнати.</w:t>
      </w:r>
    </w:p>
    <w:p w14:paraId="5E637CBD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bdr w:val="none" w:sz="0" w:space="0" w:color="auto" w:frame="1"/>
          <w:lang w:val="uk-UA" w:eastAsia="ru-RU"/>
          <w14:ligatures w14:val="none"/>
        </w:rPr>
        <w:t>2. Учні, чергові в класі,  зобов’язані виконувати вимоги інструкції щодо чергування в класі.</w:t>
      </w:r>
    </w:p>
    <w:p w14:paraId="29B53966" w14:textId="77777777" w:rsidR="00D05207" w:rsidRPr="005A487C" w:rsidRDefault="00D05207" w:rsidP="00D05207">
      <w:pPr>
        <w:spacing w:after="0" w:line="240" w:lineRule="auto"/>
        <w:jc w:val="both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5A487C"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61B0E756" w14:textId="0D0F0F4B" w:rsidR="00D05207" w:rsidRPr="005A487C" w:rsidRDefault="00D05207" w:rsidP="00D05207">
      <w:pPr>
        <w:spacing w:after="0" w:line="240" w:lineRule="auto"/>
        <w:rPr>
          <w:rFonts w:eastAsia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AA7B14C" w14:textId="1390DD27" w:rsidR="00D05207" w:rsidRPr="00D05207" w:rsidRDefault="00D05207" w:rsidP="00D05207">
      <w:pPr>
        <w:shd w:val="clear" w:color="auto" w:fill="D1ECF1"/>
        <w:spacing w:line="240" w:lineRule="auto"/>
        <w:jc w:val="center"/>
        <w:rPr>
          <w:rFonts w:ascii="Roboto" w:eastAsia="Times New Roman" w:hAnsi="Roboto"/>
          <w:color w:val="0C5460"/>
          <w:kern w:val="0"/>
          <w:sz w:val="21"/>
          <w:szCs w:val="21"/>
          <w:lang w:eastAsia="ru-RU"/>
          <w14:ligatures w14:val="none"/>
        </w:rPr>
      </w:pPr>
    </w:p>
    <w:sectPr w:rsidR="00D05207" w:rsidRPr="00D0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4E98"/>
    <w:multiLevelType w:val="multilevel"/>
    <w:tmpl w:val="CEC4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32FDB"/>
    <w:multiLevelType w:val="multilevel"/>
    <w:tmpl w:val="34B4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75C9D"/>
    <w:multiLevelType w:val="multilevel"/>
    <w:tmpl w:val="9ED6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11B91"/>
    <w:multiLevelType w:val="multilevel"/>
    <w:tmpl w:val="9A58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405B1"/>
    <w:multiLevelType w:val="multilevel"/>
    <w:tmpl w:val="EA5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5422"/>
    <w:multiLevelType w:val="multilevel"/>
    <w:tmpl w:val="E754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E3624"/>
    <w:multiLevelType w:val="multilevel"/>
    <w:tmpl w:val="6D88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2830669">
    <w:abstractNumId w:val="4"/>
  </w:num>
  <w:num w:numId="2" w16cid:durableId="1421953662">
    <w:abstractNumId w:val="5"/>
  </w:num>
  <w:num w:numId="3" w16cid:durableId="1754815910">
    <w:abstractNumId w:val="0"/>
  </w:num>
  <w:num w:numId="4" w16cid:durableId="1846238741">
    <w:abstractNumId w:val="6"/>
  </w:num>
  <w:num w:numId="5" w16cid:durableId="313873988">
    <w:abstractNumId w:val="1"/>
  </w:num>
  <w:num w:numId="6" w16cid:durableId="594171217">
    <w:abstractNumId w:val="2"/>
  </w:num>
  <w:num w:numId="7" w16cid:durableId="780952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B1"/>
    <w:rsid w:val="000E37E4"/>
    <w:rsid w:val="00492841"/>
    <w:rsid w:val="005A487C"/>
    <w:rsid w:val="00D00AB1"/>
    <w:rsid w:val="00D05207"/>
    <w:rsid w:val="00F11453"/>
    <w:rsid w:val="00F34956"/>
    <w:rsid w:val="00F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6B0F"/>
  <w15:chartTrackingRefBased/>
  <w15:docId w15:val="{BE8DB0E1-BAEB-41DF-82F0-B213FFF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1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11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2068020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  <w:divsChild>
                            <w:div w:id="1705445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3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916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  <w:divsChild>
                            <w:div w:id="1126894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15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  <w:divsChild>
                            <w:div w:id="329984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94422215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A3B4C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3B4C8"/>
                                <w:bottom w:val="none" w:sz="0" w:space="0" w:color="auto"/>
                                <w:right w:val="single" w:sz="6" w:space="0" w:color="A3B4C8"/>
                              </w:divBdr>
                              <w:divsChild>
                                <w:div w:id="725033835">
                                  <w:marLeft w:val="15"/>
                                  <w:marRight w:val="15"/>
                                  <w:marTop w:val="15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5" w:color="DFE6ED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3</cp:revision>
  <dcterms:created xsi:type="dcterms:W3CDTF">2024-03-21T09:48:00Z</dcterms:created>
  <dcterms:modified xsi:type="dcterms:W3CDTF">2024-03-22T07:08:00Z</dcterms:modified>
</cp:coreProperties>
</file>